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84fd4f36c4813" w:history="1">
              <w:r>
                <w:rPr>
                  <w:rStyle w:val="Hyperlink"/>
                </w:rPr>
                <w:t>中国精轧管行业发展研究与前景趋势报告（2025-2031年）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84fd4f36c4813" w:history="1">
              <w:r>
                <w:rPr>
                  <w:rStyle w:val="Hyperlink"/>
                </w:rPr>
                <w:t>中国精轧管行业发展研究与前景趋势报告（2025-2031年）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84fd4f36c4813" w:history="1">
                <w:r>
                  <w:rPr>
                    <w:rStyle w:val="Hyperlink"/>
                  </w:rPr>
                  <w:t>https://www.20087.com/9/38/JingYaGuanShiChangXianZhuangHeQianJing.html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轧管是通过精密冷轧工艺生产的钢管，具有高精度、高强度和良好表面光洁度的特点，广泛应用于石油、化工、航空航天和汽车制造等领域。近年来，随着材料科学和制造技术的进步，精轧管的生产效率和产品质量不断提高，能够满足更苛刻的使用环境和性能要求。</w:t>
      </w:r>
      <w:r>
        <w:rPr>
          <w:rFonts w:hint="eastAsia"/>
        </w:rPr>
        <w:br/>
      </w:r>
      <w:r>
        <w:rPr>
          <w:rFonts w:hint="eastAsia"/>
        </w:rPr>
        <w:t>　　未来，精轧管的发展将更加注重高性能和轻量化。随着对节能减排和材料轻质化趋势的响应，将开发出更高强度和更薄壁厚的精轧管产品，以适应航空航天和汽车轻量化设计的需求。同时，智能材料和纳米技术的应用将为精轧管带来新的性能，如自修复能力和智能感知，拓展其在智能结构和传感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84fd4f36c4813" w:history="1">
        <w:r>
          <w:rPr>
            <w:rStyle w:val="Hyperlink"/>
          </w:rPr>
          <w:t>中国精轧管行业发展研究与前景趋势报告（2025-2031年）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精轧管行业的市场规模、需求变化、产业链动态及区域发展格局。报告重点解读了精轧管行业竞争态势与重点企业的市场表现，并通过科学研判行业趋势与前景，揭示了精轧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精轧管行业界定</w:t>
      </w:r>
      <w:r>
        <w:rPr>
          <w:rFonts w:hint="eastAsia"/>
        </w:rPr>
        <w:br/>
      </w:r>
      <w:r>
        <w:rPr>
          <w:rFonts w:hint="eastAsia"/>
        </w:rPr>
        <w:t>　　第一节 精轧管行业定义</w:t>
      </w:r>
      <w:r>
        <w:rPr>
          <w:rFonts w:hint="eastAsia"/>
        </w:rPr>
        <w:br/>
      </w:r>
      <w:r>
        <w:rPr>
          <w:rFonts w:hint="eastAsia"/>
        </w:rPr>
        <w:t>　　第二节 精轧管行业特点分析</w:t>
      </w:r>
      <w:r>
        <w:rPr>
          <w:rFonts w:hint="eastAsia"/>
        </w:rPr>
        <w:br/>
      </w:r>
      <w:r>
        <w:rPr>
          <w:rFonts w:hint="eastAsia"/>
        </w:rPr>
        <w:t>　　第三节 精轧管行业发展历程</w:t>
      </w:r>
      <w:r>
        <w:rPr>
          <w:rFonts w:hint="eastAsia"/>
        </w:rPr>
        <w:br/>
      </w:r>
      <w:r>
        <w:rPr>
          <w:rFonts w:hint="eastAsia"/>
        </w:rPr>
        <w:t>　　第四节 精轧管产业链分析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2024-2025年国外精轧管行业发展态势分析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国外精轧管行业总体情况</w:t>
      </w:r>
      <w:r>
        <w:rPr>
          <w:rFonts w:hint="eastAsia"/>
        </w:rPr>
        <w:br/>
      </w:r>
      <w:r>
        <w:rPr>
          <w:rFonts w:hint="eastAsia"/>
        </w:rPr>
        <w:t>　　第二节 精轧管行业重点国家、地区市场分析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国外精轧管行业发展前景预测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2024-2025年中国精轧管行业发展环境分析</w:t>
      </w:r>
      <w:r>
        <w:rPr>
          <w:rFonts w:hint="eastAsia"/>
        </w:rPr>
        <w:br/>
      </w:r>
      <w:r>
        <w:rPr>
          <w:rFonts w:hint="eastAsia"/>
        </w:rPr>
        <w:t>　　第一节 精轧管行业经济环境分析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精轧管行业政策环境分析</w:t>
      </w:r>
      <w:r>
        <w:rPr>
          <w:rFonts w:hint="eastAsia"/>
        </w:rPr>
        <w:br/>
      </w:r>
      <w:r>
        <w:rPr>
          <w:rFonts w:hint="eastAsia"/>
        </w:rPr>
        <w:t>　　　　一、精轧管行业相关政策</w:t>
      </w:r>
      <w:r>
        <w:rPr>
          <w:rFonts w:hint="eastAsia"/>
        </w:rPr>
        <w:br/>
      </w:r>
      <w:r>
        <w:rPr>
          <w:rFonts w:hint="eastAsia"/>
        </w:rPr>
        <w:t>　　　　二、精轧管行业相关标准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国内外精轧管行业技术差异与原因</w:t>
      </w:r>
      <w:r>
        <w:rPr>
          <w:rFonts w:hint="eastAsia"/>
        </w:rPr>
        <w:br/>
      </w:r>
      <w:r>
        <w:rPr>
          <w:rFonts w:hint="eastAsia"/>
        </w:rPr>
        <w:t>　　第三节 精轧管行业技术发展方向、趋势预测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中国精轧管行业市场供需状况分析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中国精轧管行业市场规模情况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中国精轧管行业市场需求状况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一、2019-2024年精轧管行业市场需求情况</w:t>
      </w:r>
      <w:r>
        <w:rPr>
          <w:rFonts w:hint="eastAsia"/>
        </w:rPr>
        <w:br/>
      </w:r>
      <w:r>
        <w:rPr>
          <w:rFonts w:hint="eastAsia"/>
        </w:rPr>
        <w:t>　　　　二、精轧管行业市场需求特点分析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三、2025-2031年精轧管行业市场需求预测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中国精轧管行业产量情况分析与预测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一、2019-2024年精轧管行业产量统计分析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二、2025年精轧管行业产量特点分析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三、2025-2031年精轧管行业产量预测分析</w:t>
      </w:r>
      <w:r>
        <w:rPr>
          <w:rFonts w:hint="eastAsia"/>
        </w:rPr>
        <w:br/>
      </w:r>
      <w:r>
        <w:rPr>
          <w:rFonts w:hint="eastAsia"/>
        </w:rPr>
        <w:t>　　第四节 精轧管行业市场供需平衡状况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中国精轧管行业进出口情况分析</w:t>
      </w:r>
      <w:r>
        <w:rPr>
          <w:rFonts w:hint="eastAsia"/>
        </w:rPr>
        <w:br/>
      </w:r>
      <w:r>
        <w:rPr>
          <w:rFonts w:hint="eastAsia"/>
        </w:rPr>
        <w:t>　　第一节 精轧管行业出口情况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一、2019-2024年精轧管行业出口情况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三、2025-2031年精轧管行业出口情况预测</w:t>
      </w:r>
      <w:r>
        <w:rPr>
          <w:rFonts w:hint="eastAsia"/>
        </w:rPr>
        <w:br/>
      </w:r>
      <w:r>
        <w:rPr>
          <w:rFonts w:hint="eastAsia"/>
        </w:rPr>
        <w:t>　　第二节 精轧管行业进口情况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一、2019-2024年精轧管行业进口情况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三、2025-2031年精轧管行业进口情况预测</w:t>
      </w:r>
      <w:r>
        <w:rPr>
          <w:rFonts w:hint="eastAsia"/>
        </w:rPr>
        <w:br/>
      </w:r>
      <w:r>
        <w:rPr>
          <w:rFonts w:hint="eastAsia"/>
        </w:rPr>
        <w:t>　　第三节 精轧管行业进出口面临的挑战及对策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中国精轧管行业产品价格监测</w:t>
      </w:r>
      <w:r>
        <w:rPr>
          <w:rFonts w:hint="eastAsia"/>
        </w:rPr>
        <w:br/>
      </w:r>
      <w:r>
        <w:rPr>
          <w:rFonts w:hint="eastAsia"/>
        </w:rPr>
        <w:t>　　　　一、精轧管市场价格特征</w:t>
      </w:r>
      <w:r>
        <w:rPr>
          <w:rFonts w:hint="eastAsia"/>
        </w:rPr>
        <w:br/>
      </w:r>
      <w:r>
        <w:rPr>
          <w:rFonts w:hint="eastAsia"/>
        </w:rPr>
        <w:t>　　　　二、当前精轧管市场价格评述</w:t>
      </w:r>
      <w:r>
        <w:rPr>
          <w:rFonts w:hint="eastAsia"/>
        </w:rPr>
        <w:br/>
      </w:r>
      <w:r>
        <w:rPr>
          <w:rFonts w:hint="eastAsia"/>
        </w:rPr>
        <w:t>　　　　三、影响精轧管市场价格因素分析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四、未来精轧管市场价格走势预测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中国精轧管行业重点区域市场分析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精轧管行业区域市场分布情况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2024-2025年精轧管行业细分市场调研分析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精轧管细分产品（一）市场调研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精轧管细分产品（二）市场调研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精轧管行业上、下游市场分析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精轧管行业上游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精轧管行业下游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精轧管重点企业（一）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精轧管重点企业（二）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精轧管重点企业（三）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精轧管重点企业（四）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精轧管重点企业（五）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精轧管重点企业（六）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精轧管行业风险及对策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2025-2031年精轧管行业发展环境分析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2025-2031年精轧管行业投资特性分析</w:t>
      </w:r>
      <w:r>
        <w:rPr>
          <w:rFonts w:hint="eastAsia"/>
        </w:rPr>
        <w:br/>
      </w:r>
      <w:r>
        <w:rPr>
          <w:rFonts w:hint="eastAsia"/>
        </w:rPr>
        <w:t>　　　　一、精轧管行业进入壁垒</w:t>
      </w:r>
      <w:r>
        <w:rPr>
          <w:rFonts w:hint="eastAsia"/>
        </w:rPr>
        <w:br/>
      </w:r>
      <w:r>
        <w:rPr>
          <w:rFonts w:hint="eastAsia"/>
        </w:rPr>
        <w:t>　　　　二、精轧管行业盈利模式</w:t>
      </w:r>
      <w:r>
        <w:rPr>
          <w:rFonts w:hint="eastAsia"/>
        </w:rPr>
        <w:br/>
      </w:r>
      <w:r>
        <w:rPr>
          <w:rFonts w:hint="eastAsia"/>
        </w:rPr>
        <w:t>　　　　三、精轧管行业盈利因素</w:t>
      </w:r>
      <w:r>
        <w:rPr>
          <w:rFonts w:hint="eastAsia"/>
        </w:rPr>
        <w:br/>
      </w:r>
      <w:r>
        <w:rPr>
          <w:rFonts w:hint="eastAsia"/>
        </w:rPr>
        <w:t>　　第三节 精轧管行业“波特五力模型”分析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2025-2031年精轧管行业风险及对策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精轧管企业竞争策略分析</w:t>
      </w:r>
      <w:r>
        <w:rPr>
          <w:rFonts w:hint="eastAsia"/>
        </w:rPr>
        <w:br/>
      </w:r>
      <w:r>
        <w:rPr>
          <w:rFonts w:hint="eastAsia"/>
        </w:rPr>
        <w:t>　　第一节 精轧管市场竞争策略分析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一、2025-2031年中国精轧管市场增长潜力分析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二、2025-2031年中国精轧管主要潜力品种分析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三、现有精轧管产品竞争策略分析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四、潜力精轧管品种竞争策略选择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2025-2031年中国精轧管企业竞争策略分析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一、2025-2031年我国精轧管市场竞争趋势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二、2025-2031年精轧管行业竞争格局展望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三、2025-2031年精轧管行业竞争策略分析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四、2025-2031年精轧管企业竞争策略分析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2025-2031年中国精轧管行业发展趋势分析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一、2025-2031年精轧管技术发展趋势分析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二、2025-2031年精轧管产品发展趋势分析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三、2025-2031年精轧管行业竞争格局展望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2025-2031年中国精轧管市场趋势分析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一、2025-2031年精轧管发展趋势预测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二、2025-2025年精轧管市场前景分析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三、2025-2031年精轧管产业政策趋向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2025-2031年精轧管行业投资价值评估分析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精轧管行业发展建议分析</w:t>
      </w:r>
      <w:r>
        <w:rPr>
          <w:rFonts w:hint="eastAsia"/>
        </w:rPr>
        <w:br/>
      </w:r>
      <w:r>
        <w:rPr>
          <w:rFonts w:hint="eastAsia"/>
        </w:rPr>
        <w:t>　　第一节 精轧管行业研究结论及建议</w:t>
      </w:r>
      <w:r>
        <w:rPr>
          <w:rFonts w:hint="eastAsia"/>
        </w:rPr>
        <w:br/>
      </w:r>
      <w:r>
        <w:rPr>
          <w:rFonts w:hint="eastAsia"/>
        </w:rPr>
        <w:t>　　第二节 精轧管细分行业研究结论及建议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中^智^林^－精轧管行业竞争策略总结及建议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2019-2024年中国精轧管市场规模及增长情况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2019-2024年中国精轧管行业产量及增长趋势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2025-2031年中国精轧管行业产量预测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2019-2024年中国精轧管行业市场需求及增长情况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2025-2031年中国精轧管行业市场需求预测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2019-2024年中国精轧管行业利润及增长情况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**地区精轧管行业市场需求情况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2019-2024年中国精轧管行业进口量及增速统计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2019-2024年中国精轧管行业出口量及增速统计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精轧管重点企业经营情况分析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2025年精轧管市场前景分析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2025-2031年中国精轧管市场需求预测</w:t>
      </w:r>
      <w:r>
        <w:rPr>
          <w:rFonts w:hint="eastAsia"/>
        </w:rPr>
        <w:br/>
      </w:r>
      <w:r>
        <w:rPr>
          <w:rFonts w:hint="eastAsia"/>
        </w:rPr>
        <w:t>　　图表 2025年精轧管发展趋势预测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84fd4f36c4813" w:history="1">
        <w:r>
          <w:rPr>
            <w:rStyle w:val="Hyperlink"/>
          </w:rPr>
          <w:t>中国精轧管行业发展研究与前景趋势报告（2025-2031年）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84fd4f36c4813" w:history="1">
        <w:r>
          <w:rPr>
            <w:rStyle w:val="Hyperlink"/>
          </w:rPr>
          <w:t>https://www.20087.com/9/38/JingYaGuanShiChangXianZhuangHeQianJing.html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热点：精轧管和冷拔管的区别、精轧管规格、钢管轧制工艺、精轧管的加工流程、热轧无缝钢管、精轧管执行标准、钛管、精轧管图片、透气钢多少钱一公斤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f79654fb84dd9" w:history="1">
      <w:r>
        <w:rPr>
          <w:rStyle w:val="Hyperlink"/>
        </w:rPr>
        <w:t>中国精轧管行业发展研究与前景趋势报告（2025-2031年）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ngYaGuanShiChangXianZhuangHeQianJing.html" TargetMode="External" Id="Ra1e84fd4f36c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ngYaGuanShiChangXianZhuangHeQianJing.html" TargetMode="External" Id="Rf6ef79654fb8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2024-10-22T07:24:00Z</dcterms:created>
  <dcterms:modified xsi:type="dcterms:W3CDTF">2024-10-22T08:24:00Z</dcterms:modified>
  <dc:subject>中国精轧管行业发展研究与前景趋势报告（2025-2031年）</dc:subject>
  <dc:title>中国精轧管行业发展研究与前景趋势报告（2025-2031年）</dc:title>
  <cp:keywords>中国精轧管行业发展研究与前景趋势报告（2025-2031年）</cp:keywords>
  <dc:description>中国精轧管行业发展研究与前景趋势报告（2025-2031年）</dc:description>
</cp:coreProperties>
</file>