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cd3cf638e4e2e" w:history="1">
              <w:r>
                <w:rPr>
                  <w:rStyle w:val="Hyperlink"/>
                </w:rPr>
                <w:t>中国计算器货币专用设备产业市场深度研究分析报告（2025年版）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cd3cf638e4e2e" w:history="1">
              <w:r>
                <w:rPr>
                  <w:rStyle w:val="Hyperlink"/>
                </w:rPr>
                <w:t>中国计算器货币专用设备产业市场深度研究分析报告（2025年版）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cd3cf638e4e2e" w:history="1">
                <w:r>
                  <w:rPr>
                    <w:rStyle w:val="Hyperlink"/>
                  </w:rPr>
                  <w:t>https://www.20087.com/7/A7/JiSuanQiHuoBiZhuanYongSheBeiDiaoCha.html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器货币专用设备是用于金融交易和货币管理的专用设备，包括点钞机、验钞机、清分机等。近年来，随着金融科技的发展和货币管理需求的变化，计算器货币专用设备的技术水平和功能得到了显著提升。目前，计算器货币专用设备不仅在识别精度和处理速度上有显著改善，还更加注重智能化和安全性，能够实现自动分类、计数、鉴伪等功能。此外，随着数字货币的发展，计算器货币专用设备也在逐步适应新的支付方式和技术变革。</w:t>
      </w:r>
      <w:r>
        <w:rPr>
          <w:rFonts w:hint="eastAsia"/>
        </w:rPr>
        <w:br/>
      </w:r>
      <w:r>
        <w:rPr>
          <w:rFonts w:hint="eastAsia"/>
        </w:rPr>
        <w:t>　　未来，计算器货币专用设备的发展将更加注重技术创新和适应新的支付方式。一方面，随着人工智能和机器视觉技术的应用，计算器货币专用设备将更加智能化，能够实现更快速、更准确的货币处理，提高工作效率。另一方面，随着数字货币的推广使用，计算器货币专用设备将需要适应新的货币形态，如支持数字货币的验证和管理功能。此外，随着网络安全威胁的增加，计算器货币专用设备将更加注重数据安全和隐私保护，确保金融交易的安全性和可靠性。</w:t>
      </w:r>
      <w:r>
        <w:rPr>
          <w:rFonts w:hint="eastAsia"/>
        </w:rPr>
        <w:br/>
      </w:r>
      <w:r>
        <w:rPr>
          <w:rFonts w:hint="eastAsia"/>
        </w:rPr>
        <w:t>　　《</w:t>
      </w:r>
      <w:hyperlink r:id="R671cd3cf638e4e2e" w:history="1">
        <w:r>
          <w:rPr>
            <w:rStyle w:val="Hyperlink"/>
          </w:rPr>
          <w:t>中国计算器货币专用设备产业市场深度研究分析报告（2025年版）</w:t>
        </w:r>
      </w:hyperlink>
      <w:r>
        <w:rPr>
          <w:rFonts w:hint="eastAsia"/>
        </w:rPr>
        <w:t>》依托权威数据资源和长期市场监测，对计算器货币专用设备市场现状进行了系统分析，并结合计算器货币专用设备行业特点对未来发展趋势作出科学预判。报告深入探讨了计算器货币专用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计算器货币专用设备行业概况</w:t>
      </w:r>
      <w:r>
        <w:rPr>
          <w:rFonts w:hint="eastAsia"/>
        </w:rPr>
        <w:br/>
      </w:r>
      <w:r>
        <w:rPr>
          <w:rFonts w:hint="eastAsia"/>
        </w:rPr>
        <w:t>　　第一节 计算器货币专用设备行业定义与特征</w:t>
      </w:r>
      <w:r>
        <w:rPr>
          <w:rFonts w:hint="eastAsia"/>
        </w:rPr>
        <w:br/>
      </w:r>
      <w:r>
        <w:rPr>
          <w:rFonts w:hint="eastAsia"/>
        </w:rPr>
        <w:t>　　第二节 计算器货币专用设备行业发展历程</w:t>
      </w:r>
      <w:r>
        <w:rPr>
          <w:rFonts w:hint="eastAsia"/>
        </w:rPr>
        <w:br/>
      </w:r>
      <w:r>
        <w:rPr>
          <w:rFonts w:hint="eastAsia"/>
        </w:rPr>
        <w:t>　　第三节 计算器货币专用设备产业链分析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中国计算器货币专用设备行业发展环境分析</w:t>
      </w:r>
      <w:r>
        <w:rPr>
          <w:rFonts w:hint="eastAsia"/>
        </w:rPr>
        <w:br/>
      </w:r>
      <w:r>
        <w:rPr>
          <w:rFonts w:hint="eastAsia"/>
        </w:rPr>
        <w:t>　　第一节 计算器货币专用设备行业经济环境分析</w:t>
      </w:r>
      <w:r>
        <w:rPr>
          <w:rFonts w:hint="eastAsia"/>
        </w:rPr>
        <w:br/>
      </w:r>
      <w:r>
        <w:rPr>
          <w:rFonts w:hint="eastAsia"/>
        </w:rPr>
        <w:t>　　第二节 计算器货币专用设备行业政策环境分析</w:t>
      </w:r>
      <w:r>
        <w:rPr>
          <w:rFonts w:hint="eastAsia"/>
        </w:rPr>
        <w:br/>
      </w:r>
      <w:r>
        <w:rPr>
          <w:rFonts w:hint="eastAsia"/>
        </w:rPr>
        <w:t>　　　　一、计算器货币专用设备行业政策影响分析</w:t>
      </w:r>
      <w:r>
        <w:rPr>
          <w:rFonts w:hint="eastAsia"/>
        </w:rPr>
        <w:br/>
      </w:r>
      <w:r>
        <w:rPr>
          <w:rFonts w:hint="eastAsia"/>
        </w:rPr>
        <w:t>　　　　二、相关计算器货币专用设备行业标准分析</w:t>
      </w:r>
      <w:r>
        <w:rPr>
          <w:rFonts w:hint="eastAsia"/>
        </w:rPr>
        <w:br/>
      </w:r>
      <w:r>
        <w:rPr>
          <w:rFonts w:hint="eastAsia"/>
        </w:rPr>
        <w:t>　　第三节 计算器货币专用设备行业社会环境分析</w:t>
      </w:r>
      <w:r>
        <w:rPr>
          <w:rFonts w:hint="eastAsia"/>
        </w:rPr>
        <w:br/>
      </w:r>
      <w:r>
        <w:rPr>
          <w:rFonts w:hint="eastAsia"/>
        </w:rPr>
        <w:br/>
      </w:r>
      <w:r>
        <w:rPr>
          <w:rFonts w:hint="eastAsia"/>
        </w:rPr>
        <w:t>第三章 2024-2025年计算器货币专用设备行业技术发展现状及趋势分析</w:t>
      </w:r>
      <w:r>
        <w:rPr>
          <w:rFonts w:hint="eastAsia"/>
        </w:rPr>
        <w:br/>
      </w:r>
      <w:r>
        <w:rPr>
          <w:rFonts w:hint="eastAsia"/>
        </w:rPr>
        <w:t>　　第一节 计算器货币专用设备行业技术发展现状分析</w:t>
      </w:r>
      <w:r>
        <w:rPr>
          <w:rFonts w:hint="eastAsia"/>
        </w:rPr>
        <w:br/>
      </w:r>
      <w:r>
        <w:rPr>
          <w:rFonts w:hint="eastAsia"/>
        </w:rPr>
        <w:t>　　第二节 国内外计算器货币专用设备行业技术差异与原因</w:t>
      </w:r>
      <w:r>
        <w:rPr>
          <w:rFonts w:hint="eastAsia"/>
        </w:rPr>
        <w:br/>
      </w:r>
      <w:r>
        <w:rPr>
          <w:rFonts w:hint="eastAsia"/>
        </w:rPr>
        <w:t>　　第三节 计算器货币专用设备行业技术发展方向、趋势预测</w:t>
      </w:r>
      <w:r>
        <w:rPr>
          <w:rFonts w:hint="eastAsia"/>
        </w:rPr>
        <w:br/>
      </w:r>
      <w:r>
        <w:rPr>
          <w:rFonts w:hint="eastAsia"/>
        </w:rPr>
        <w:t>　　第四节 提升计算器货币专用设备行业技术能力策略建议</w:t>
      </w:r>
      <w:r>
        <w:rPr>
          <w:rFonts w:hint="eastAsia"/>
        </w:rPr>
        <w:br/>
      </w:r>
      <w:r>
        <w:rPr>
          <w:rFonts w:hint="eastAsia"/>
        </w:rPr>
        <w:br/>
      </w:r>
      <w:r>
        <w:rPr>
          <w:rFonts w:hint="eastAsia"/>
        </w:rPr>
        <w:t>第四章 中国计算器货币专用设备行业市场供需状况分析</w:t>
      </w:r>
      <w:r>
        <w:rPr>
          <w:rFonts w:hint="eastAsia"/>
        </w:rPr>
        <w:br/>
      </w:r>
      <w:r>
        <w:rPr>
          <w:rFonts w:hint="eastAsia"/>
        </w:rPr>
        <w:t>　　第一节 中国计算器货币专用设备市场规模情况</w:t>
      </w:r>
      <w:r>
        <w:rPr>
          <w:rFonts w:hint="eastAsia"/>
        </w:rPr>
        <w:br/>
      </w:r>
      <w:r>
        <w:rPr>
          <w:rFonts w:hint="eastAsia"/>
        </w:rPr>
        <w:t>　　第二节 中国计算器货币专用设备行业盈利情况分析</w:t>
      </w:r>
      <w:r>
        <w:rPr>
          <w:rFonts w:hint="eastAsia"/>
        </w:rPr>
        <w:br/>
      </w:r>
      <w:r>
        <w:rPr>
          <w:rFonts w:hint="eastAsia"/>
        </w:rPr>
        <w:t>　　第三节 中国计算器货币专用设备市场需求状况</w:t>
      </w:r>
      <w:r>
        <w:rPr>
          <w:rFonts w:hint="eastAsia"/>
        </w:rPr>
        <w:br/>
      </w:r>
      <w:r>
        <w:rPr>
          <w:rFonts w:hint="eastAsia"/>
        </w:rPr>
        <w:t>　　　　一、2019-2024年计算器货币专用设备市场需求情况</w:t>
      </w:r>
      <w:r>
        <w:rPr>
          <w:rFonts w:hint="eastAsia"/>
        </w:rPr>
        <w:br/>
      </w:r>
      <w:r>
        <w:rPr>
          <w:rFonts w:hint="eastAsia"/>
        </w:rPr>
        <w:t>　　　　二、2025年计算器货币专用设备行业市场需求特点分析</w:t>
      </w:r>
      <w:r>
        <w:rPr>
          <w:rFonts w:hint="eastAsia"/>
        </w:rPr>
        <w:br/>
      </w:r>
      <w:r>
        <w:rPr>
          <w:rFonts w:hint="eastAsia"/>
        </w:rPr>
        <w:t>　　　　三、2025-2031年计算器货币专用设备市场需求预测</w:t>
      </w:r>
      <w:r>
        <w:rPr>
          <w:rFonts w:hint="eastAsia"/>
        </w:rPr>
        <w:br/>
      </w:r>
      <w:r>
        <w:rPr>
          <w:rFonts w:hint="eastAsia"/>
        </w:rPr>
        <w:t>　　第四节 中国计算器货币专用设备行业产量情况分析</w:t>
      </w:r>
      <w:r>
        <w:rPr>
          <w:rFonts w:hint="eastAsia"/>
        </w:rPr>
        <w:br/>
      </w:r>
      <w:r>
        <w:rPr>
          <w:rFonts w:hint="eastAsia"/>
        </w:rPr>
        <w:t>　　　　一、2019-2024年中国计算器货币专用设备行业产量统计分析</w:t>
      </w:r>
      <w:r>
        <w:rPr>
          <w:rFonts w:hint="eastAsia"/>
        </w:rPr>
        <w:br/>
      </w:r>
      <w:r>
        <w:rPr>
          <w:rFonts w:hint="eastAsia"/>
        </w:rPr>
        <w:t>　　　　二、计算器货币专用设备行业区域产量分析</w:t>
      </w:r>
      <w:r>
        <w:rPr>
          <w:rFonts w:hint="eastAsia"/>
        </w:rPr>
        <w:br/>
      </w:r>
      <w:r>
        <w:rPr>
          <w:rFonts w:hint="eastAsia"/>
        </w:rPr>
        <w:t>　　　　三、2025-2031年中国计算器货币专用设备行业产量预测分析</w:t>
      </w:r>
      <w:r>
        <w:rPr>
          <w:rFonts w:hint="eastAsia"/>
        </w:rPr>
        <w:br/>
      </w:r>
      <w:r>
        <w:rPr>
          <w:rFonts w:hint="eastAsia"/>
        </w:rPr>
        <w:t>　　第五节 计算器货币专用设备行业市场供需平衡状况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计算器货币专用设备细分市场深度分析</w:t>
      </w:r>
      <w:r>
        <w:rPr>
          <w:rFonts w:hint="eastAsia"/>
        </w:rPr>
        <w:br/>
      </w:r>
      <w:r>
        <w:rPr>
          <w:rFonts w:hint="eastAsia"/>
        </w:rPr>
        <w:t>　　第一节 计算器货币专用设备细分市场（一）发展研究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计算器货币专用设备细分市场（二）发展研究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2019-2024年中国计算器货币专用设备行业总体发展状况</w:t>
      </w:r>
      <w:r>
        <w:rPr>
          <w:rFonts w:hint="eastAsia"/>
        </w:rPr>
        <w:br/>
      </w:r>
      <w:r>
        <w:rPr>
          <w:rFonts w:hint="eastAsia"/>
        </w:rPr>
        <w:t>　　第一节 中国计算器货币专用设备行业规模情况分析</w:t>
      </w:r>
      <w:r>
        <w:rPr>
          <w:rFonts w:hint="eastAsia"/>
        </w:rPr>
        <w:br/>
      </w:r>
      <w:r>
        <w:rPr>
          <w:rFonts w:hint="eastAsia"/>
        </w:rPr>
        <w:t>　　　　一、计算器货币专用设备行业单位规模情况分析</w:t>
      </w:r>
      <w:r>
        <w:rPr>
          <w:rFonts w:hint="eastAsia"/>
        </w:rPr>
        <w:br/>
      </w:r>
      <w:r>
        <w:rPr>
          <w:rFonts w:hint="eastAsia"/>
        </w:rPr>
        <w:t>　　　　二、计算器货币专用设备行业人员规模状况分析</w:t>
      </w:r>
      <w:r>
        <w:rPr>
          <w:rFonts w:hint="eastAsia"/>
        </w:rPr>
        <w:br/>
      </w:r>
      <w:r>
        <w:rPr>
          <w:rFonts w:hint="eastAsia"/>
        </w:rPr>
        <w:t>　　　　三、计算器货币专用设备行业资产规模状况分析</w:t>
      </w:r>
      <w:r>
        <w:rPr>
          <w:rFonts w:hint="eastAsia"/>
        </w:rPr>
        <w:br/>
      </w:r>
      <w:r>
        <w:rPr>
          <w:rFonts w:hint="eastAsia"/>
        </w:rPr>
        <w:t>　　　　四、计算器货币专用设备行业市场规模状况分析</w:t>
      </w:r>
      <w:r>
        <w:rPr>
          <w:rFonts w:hint="eastAsia"/>
        </w:rPr>
        <w:br/>
      </w:r>
      <w:r>
        <w:rPr>
          <w:rFonts w:hint="eastAsia"/>
        </w:rPr>
        <w:t>　　　　五、计算器货币专用设备行业敏感性分析</w:t>
      </w:r>
      <w:r>
        <w:rPr>
          <w:rFonts w:hint="eastAsia"/>
        </w:rPr>
        <w:br/>
      </w:r>
      <w:r>
        <w:rPr>
          <w:rFonts w:hint="eastAsia"/>
        </w:rPr>
        <w:t>　　第二节 中国计算器货币专用设备行业财务能力分析</w:t>
      </w:r>
      <w:r>
        <w:rPr>
          <w:rFonts w:hint="eastAsia"/>
        </w:rPr>
        <w:br/>
      </w:r>
      <w:r>
        <w:rPr>
          <w:rFonts w:hint="eastAsia"/>
        </w:rPr>
        <w:t>　　　　一、计算器货币专用设备行业盈利能力分析</w:t>
      </w:r>
      <w:r>
        <w:rPr>
          <w:rFonts w:hint="eastAsia"/>
        </w:rPr>
        <w:br/>
      </w:r>
      <w:r>
        <w:rPr>
          <w:rFonts w:hint="eastAsia"/>
        </w:rPr>
        <w:t>　　　　二、计算器货币专用设备行业偿债能力分析</w:t>
      </w:r>
      <w:r>
        <w:rPr>
          <w:rFonts w:hint="eastAsia"/>
        </w:rPr>
        <w:br/>
      </w:r>
      <w:r>
        <w:rPr>
          <w:rFonts w:hint="eastAsia"/>
        </w:rPr>
        <w:t>　　　　三、计算器货币专用设备行业营运能力分析</w:t>
      </w:r>
      <w:r>
        <w:rPr>
          <w:rFonts w:hint="eastAsia"/>
        </w:rPr>
        <w:br/>
      </w:r>
      <w:r>
        <w:rPr>
          <w:rFonts w:hint="eastAsia"/>
        </w:rPr>
        <w:t>　　　　四、计算器货币专用设备行业发展能力分析</w:t>
      </w:r>
      <w:r>
        <w:rPr>
          <w:rFonts w:hint="eastAsia"/>
        </w:rPr>
        <w:br/>
      </w:r>
      <w:r>
        <w:rPr>
          <w:rFonts w:hint="eastAsia"/>
        </w:rPr>
        <w:br/>
      </w:r>
      <w:r>
        <w:rPr>
          <w:rFonts w:hint="eastAsia"/>
        </w:rPr>
        <w:t>第七章 2019-2024年中国计算器货币专用设备行业区域市场分析</w:t>
      </w:r>
      <w:r>
        <w:rPr>
          <w:rFonts w:hint="eastAsia"/>
        </w:rPr>
        <w:br/>
      </w:r>
      <w:r>
        <w:rPr>
          <w:rFonts w:hint="eastAsia"/>
        </w:rPr>
        <w:t>　　第一节 中国计算器货币专用设备行业区域市场结构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重点地区计算器货币专用设备行业调研分析</w:t>
      </w:r>
      <w:r>
        <w:rPr>
          <w:rFonts w:hint="eastAsia"/>
        </w:rPr>
        <w:br/>
      </w:r>
      <w:r>
        <w:rPr>
          <w:rFonts w:hint="eastAsia"/>
        </w:rPr>
        <w:t>　　　　一、重点地区（一）计算器货币专用设备市场分析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二、重点地区（二）计算器货币专用设备市场分析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三、重点地区（三）计算器货币专用设备市场分析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四、重点地区（四）计算器货币专用设备市场分析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五、重点地区（五）计算器货币专用设备市场分析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计算器货币专用设备行业竞争格局分析</w:t>
      </w:r>
      <w:r>
        <w:rPr>
          <w:rFonts w:hint="eastAsia"/>
        </w:rPr>
        <w:br/>
      </w:r>
      <w:r>
        <w:rPr>
          <w:rFonts w:hint="eastAsia"/>
        </w:rPr>
        <w:t>　　第一节 计算器货币专用设备行业集中度分析</w:t>
      </w:r>
      <w:r>
        <w:rPr>
          <w:rFonts w:hint="eastAsia"/>
        </w:rPr>
        <w:br/>
      </w:r>
      <w:r>
        <w:rPr>
          <w:rFonts w:hint="eastAsia"/>
        </w:rPr>
        <w:t>　　　　一、计算器货币专用设备市场集中度分析</w:t>
      </w:r>
      <w:r>
        <w:rPr>
          <w:rFonts w:hint="eastAsia"/>
        </w:rPr>
        <w:br/>
      </w:r>
      <w:r>
        <w:rPr>
          <w:rFonts w:hint="eastAsia"/>
        </w:rPr>
        <w:t>　　　　二、计算器货币专用设备企业集中度分析</w:t>
      </w:r>
      <w:r>
        <w:rPr>
          <w:rFonts w:hint="eastAsia"/>
        </w:rPr>
        <w:br/>
      </w:r>
      <w:r>
        <w:rPr>
          <w:rFonts w:hint="eastAsia"/>
        </w:rPr>
        <w:t>　　　　三、计算器货币专用设备区域集中度分析</w:t>
      </w:r>
      <w:r>
        <w:rPr>
          <w:rFonts w:hint="eastAsia"/>
        </w:rPr>
        <w:br/>
      </w:r>
      <w:r>
        <w:rPr>
          <w:rFonts w:hint="eastAsia"/>
        </w:rPr>
        <w:t>　　第二节 计算器货币专用设备行业竞争格局分析</w:t>
      </w:r>
      <w:r>
        <w:rPr>
          <w:rFonts w:hint="eastAsia"/>
        </w:rPr>
        <w:br/>
      </w:r>
      <w:r>
        <w:rPr>
          <w:rFonts w:hint="eastAsia"/>
        </w:rPr>
        <w:t>　　　　一、2024-2025年计算器货币专用设备行业竞争分析</w:t>
      </w:r>
      <w:r>
        <w:rPr>
          <w:rFonts w:hint="eastAsia"/>
        </w:rPr>
        <w:br/>
      </w:r>
      <w:r>
        <w:rPr>
          <w:rFonts w:hint="eastAsia"/>
        </w:rPr>
        <w:t>　　　　二、2024-2025年中外计算器货币专用设备产品竞争分析</w:t>
      </w:r>
      <w:r>
        <w:rPr>
          <w:rFonts w:hint="eastAsia"/>
        </w:rPr>
        <w:br/>
      </w:r>
      <w:r>
        <w:rPr>
          <w:rFonts w:hint="eastAsia"/>
        </w:rPr>
        <w:t>　　　　三、2019-2024年中国计算器货币专用设备市场竞争分析</w:t>
      </w:r>
      <w:r>
        <w:rPr>
          <w:rFonts w:hint="eastAsia"/>
        </w:rPr>
        <w:br/>
      </w:r>
      <w:r>
        <w:rPr>
          <w:rFonts w:hint="eastAsia"/>
        </w:rPr>
        <w:t>　　　　四、2025-2031年国内主要计算器货币专用设备企业动向</w:t>
      </w:r>
      <w:r>
        <w:rPr>
          <w:rFonts w:hint="eastAsia"/>
        </w:rPr>
        <w:br/>
      </w:r>
      <w:r>
        <w:rPr>
          <w:rFonts w:hint="eastAsia"/>
        </w:rPr>
        <w:br/>
      </w:r>
      <w:r>
        <w:rPr>
          <w:rFonts w:hint="eastAsia"/>
        </w:rPr>
        <w:t>第九章 计算器货币专用设备行业重点企业竞争力分析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二、企业计算器货币专用设备业务分析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二、企业计算器货币专用设备业务分析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二、企业计算器货币专用设备业务分析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二、企业计算器货币专用设备业务分析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二、企业计算器货币专用设备业务分析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二、企业计算器货币专用设备业务分析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计算器货币专用设备企业发展战略与竞争力提升</w:t>
      </w:r>
      <w:r>
        <w:rPr>
          <w:rFonts w:hint="eastAsia"/>
        </w:rPr>
        <w:br/>
      </w:r>
      <w:r>
        <w:rPr>
          <w:rFonts w:hint="eastAsia"/>
        </w:rPr>
        <w:t>　　第一节 计算器货币专用设备市场营销策略分析</w:t>
      </w:r>
      <w:r>
        <w:rPr>
          <w:rFonts w:hint="eastAsia"/>
        </w:rPr>
        <w:br/>
      </w:r>
      <w:r>
        <w:rPr>
          <w:rFonts w:hint="eastAsia"/>
        </w:rPr>
        <w:t>　　　　一、计算器货币专用设备定价策略与市场定位</w:t>
      </w:r>
      <w:r>
        <w:rPr>
          <w:rFonts w:hint="eastAsia"/>
        </w:rPr>
        <w:br/>
      </w:r>
      <w:r>
        <w:rPr>
          <w:rFonts w:hint="eastAsia"/>
        </w:rPr>
        <w:t>　　　　二、计算器货币专用设备渠道布局与分销策略</w:t>
      </w:r>
      <w:r>
        <w:rPr>
          <w:rFonts w:hint="eastAsia"/>
        </w:rPr>
        <w:br/>
      </w:r>
      <w:r>
        <w:rPr>
          <w:rFonts w:hint="eastAsia"/>
        </w:rPr>
        <w:t>　　　　三、客户细分与需求洞察</w:t>
      </w:r>
      <w:r>
        <w:rPr>
          <w:rFonts w:hint="eastAsia"/>
        </w:rPr>
        <w:br/>
      </w:r>
      <w:r>
        <w:rPr>
          <w:rFonts w:hint="eastAsia"/>
        </w:rPr>
        <w:t>　　第二节 计算器货币专用设备品牌建设与推广策略</w:t>
      </w:r>
      <w:r>
        <w:rPr>
          <w:rFonts w:hint="eastAsia"/>
        </w:rPr>
        <w:br/>
      </w:r>
      <w:r>
        <w:rPr>
          <w:rFonts w:hint="eastAsia"/>
        </w:rPr>
        <w:t>　　　　一、计算器货币专用设备品牌定位与价值主张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计算器货币专用设备企业竞争力提升路径</w:t>
      </w:r>
      <w:r>
        <w:rPr>
          <w:rFonts w:hint="eastAsia"/>
        </w:rPr>
        <w:br/>
      </w:r>
      <w:r>
        <w:rPr>
          <w:rFonts w:hint="eastAsia"/>
        </w:rPr>
        <w:t>　　　　一、核心竞争力构建策略</w:t>
      </w:r>
      <w:r>
        <w:rPr>
          <w:rFonts w:hint="eastAsia"/>
        </w:rPr>
        <w:br/>
      </w:r>
      <w:r>
        <w:rPr>
          <w:rFonts w:hint="eastAsia"/>
        </w:rPr>
        <w:t>　　　　二、计算器货币专用设备技术创新与研发投入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计算器货币专用设备企业战略规划与实施</w:t>
      </w:r>
      <w:r>
        <w:rPr>
          <w:rFonts w:hint="eastAsia"/>
        </w:rPr>
        <w:br/>
      </w:r>
      <w:r>
        <w:rPr>
          <w:rFonts w:hint="eastAsia"/>
        </w:rPr>
        <w:t>　　　　一、品牌战略的价值与意义</w:t>
      </w:r>
      <w:r>
        <w:rPr>
          <w:rFonts w:hint="eastAsia"/>
        </w:rPr>
        <w:br/>
      </w:r>
      <w:r>
        <w:rPr>
          <w:rFonts w:hint="eastAsia"/>
        </w:rPr>
        <w:t>　　　　二、计算器货币专用设备行业品牌竞争格局分析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中国计算器货币专用设备行业发展趋势及投资风险分析</w:t>
      </w:r>
      <w:r>
        <w:rPr>
          <w:rFonts w:hint="eastAsia"/>
        </w:rPr>
        <w:br/>
      </w:r>
      <w:r>
        <w:rPr>
          <w:rFonts w:hint="eastAsia"/>
        </w:rPr>
        <w:t>　　第一节 2025-2031年计算器货币专用设备行业发展趋势预测</w:t>
      </w:r>
      <w:r>
        <w:rPr>
          <w:rFonts w:hint="eastAsia"/>
        </w:rPr>
        <w:br/>
      </w:r>
      <w:r>
        <w:rPr>
          <w:rFonts w:hint="eastAsia"/>
        </w:rPr>
        <w:t>　　　　一、中国计算器货币专用设备行业发展方向分析</w:t>
      </w:r>
      <w:r>
        <w:rPr>
          <w:rFonts w:hint="eastAsia"/>
        </w:rPr>
        <w:br/>
      </w:r>
      <w:r>
        <w:rPr>
          <w:rFonts w:hint="eastAsia"/>
        </w:rPr>
        <w:t>　　　　二、中国计算器货币专用设备行业市场规模预测</w:t>
      </w:r>
      <w:r>
        <w:rPr>
          <w:rFonts w:hint="eastAsia"/>
        </w:rPr>
        <w:br/>
      </w:r>
      <w:r>
        <w:rPr>
          <w:rFonts w:hint="eastAsia"/>
        </w:rPr>
        <w:t>　　　　三、中国计算器货币专用设备行业供给情况预测分析</w:t>
      </w:r>
      <w:r>
        <w:rPr>
          <w:rFonts w:hint="eastAsia"/>
        </w:rPr>
        <w:br/>
      </w:r>
      <w:r>
        <w:rPr>
          <w:rFonts w:hint="eastAsia"/>
        </w:rPr>
        <w:t>　　　　四、中国计算器货币专用设备行业需求情况预测分析</w:t>
      </w:r>
      <w:r>
        <w:rPr>
          <w:rFonts w:hint="eastAsia"/>
        </w:rPr>
        <w:br/>
      </w:r>
      <w:r>
        <w:rPr>
          <w:rFonts w:hint="eastAsia"/>
        </w:rPr>
        <w:t>　　第二节 当前计算器货币专用设备行业存在的问题</w:t>
      </w:r>
      <w:r>
        <w:rPr>
          <w:rFonts w:hint="eastAsia"/>
        </w:rPr>
        <w:br/>
      </w:r>
      <w:r>
        <w:rPr>
          <w:rFonts w:hint="eastAsia"/>
        </w:rPr>
        <w:t>　　第三节 2025-2031年中国计算器货币专用设备行业投资风险分析</w:t>
      </w:r>
      <w:r>
        <w:rPr>
          <w:rFonts w:hint="eastAsia"/>
        </w:rPr>
        <w:br/>
      </w:r>
      <w:r>
        <w:rPr>
          <w:rFonts w:hint="eastAsia"/>
        </w:rPr>
        <w:t>　　　　一、计算器货币专用设备市场竞争风险</w:t>
      </w:r>
      <w:r>
        <w:rPr>
          <w:rFonts w:hint="eastAsia"/>
        </w:rPr>
        <w:br/>
      </w:r>
      <w:r>
        <w:rPr>
          <w:rFonts w:hint="eastAsia"/>
        </w:rPr>
        <w:t>　　　　二、计算器货币专用设备行业原材料压力风险分析</w:t>
      </w:r>
      <w:r>
        <w:rPr>
          <w:rFonts w:hint="eastAsia"/>
        </w:rPr>
        <w:br/>
      </w:r>
      <w:r>
        <w:rPr>
          <w:rFonts w:hint="eastAsia"/>
        </w:rPr>
        <w:t>　　　　三、计算器货币专用设备技术风险分析</w:t>
      </w:r>
      <w:r>
        <w:rPr>
          <w:rFonts w:hint="eastAsia"/>
        </w:rPr>
        <w:br/>
      </w:r>
      <w:r>
        <w:rPr>
          <w:rFonts w:hint="eastAsia"/>
        </w:rPr>
        <w:t>　　　　四、计算器货币专用设备行业政策和体制风险</w:t>
      </w:r>
      <w:r>
        <w:rPr>
          <w:rFonts w:hint="eastAsia"/>
        </w:rPr>
        <w:br/>
      </w:r>
      <w:r>
        <w:rPr>
          <w:rFonts w:hint="eastAsia"/>
        </w:rPr>
        <w:t>　　　　五、计算器货币专用设备行业外资进入现状及对未来市场的威胁</w:t>
      </w:r>
      <w:r>
        <w:rPr>
          <w:rFonts w:hint="eastAsia"/>
        </w:rPr>
        <w:br/>
      </w:r>
      <w:r>
        <w:rPr>
          <w:rFonts w:hint="eastAsia"/>
        </w:rPr>
        <w:br/>
      </w:r>
      <w:r>
        <w:rPr>
          <w:rFonts w:hint="eastAsia"/>
        </w:rPr>
        <w:t>第十二章 计算器货币专用设备行业投资机会与项目建议</w:t>
      </w:r>
      <w:r>
        <w:rPr>
          <w:rFonts w:hint="eastAsia"/>
        </w:rPr>
        <w:br/>
      </w:r>
      <w:r>
        <w:rPr>
          <w:rFonts w:hint="eastAsia"/>
        </w:rPr>
        <w:t>　　第一节 计算器货币专用设备行业投资机会分析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计算器货币专用设备行业投资趋势分析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[^中智^林^]计算器货币专用设备项目投资建议</w:t>
      </w:r>
      <w:r>
        <w:rPr>
          <w:rFonts w:hint="eastAsia"/>
        </w:rPr>
        <w:br/>
      </w:r>
      <w:r>
        <w:rPr>
          <w:rFonts w:hint="eastAsia"/>
        </w:rPr>
        <w:t>　　　　一、投资环境评估与风险控制</w:t>
      </w:r>
      <w:r>
        <w:rPr>
          <w:rFonts w:hint="eastAsia"/>
        </w:rPr>
        <w:br/>
      </w:r>
      <w:r>
        <w:rPr>
          <w:rFonts w:hint="eastAsia"/>
        </w:rPr>
        <w:t>　　　　　　1、计算器货币专用设备行业投资环境分析</w:t>
      </w:r>
      <w:r>
        <w:rPr>
          <w:rFonts w:hint="eastAsia"/>
        </w:rPr>
        <w:br/>
      </w:r>
      <w:r>
        <w:rPr>
          <w:rFonts w:hint="eastAsia"/>
        </w:rPr>
        <w:t>　　　　　　2、计算器货币专用设备行业风险识别与应对策略</w:t>
      </w:r>
      <w:r>
        <w:rPr>
          <w:rFonts w:hint="eastAsia"/>
        </w:rPr>
        <w:br/>
      </w:r>
      <w:r>
        <w:rPr>
          <w:rFonts w:hint="eastAsia"/>
        </w:rPr>
        <w:t>　　　　二、计算器货币专用设备行业投资方向与策略建议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三、计算器货币专用设备项目实施关键要点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计算器货币专用设备介绍</w:t>
      </w:r>
      <w:r>
        <w:rPr>
          <w:rFonts w:hint="eastAsia"/>
        </w:rPr>
        <w:br/>
      </w:r>
      <w:r>
        <w:rPr>
          <w:rFonts w:hint="eastAsia"/>
        </w:rPr>
        <w:t>　　图表 计算器货币专用设备图片</w:t>
      </w:r>
      <w:r>
        <w:rPr>
          <w:rFonts w:hint="eastAsia"/>
        </w:rPr>
        <w:br/>
      </w:r>
      <w:r>
        <w:rPr>
          <w:rFonts w:hint="eastAsia"/>
        </w:rPr>
        <w:t>　　图表 计算器货币专用设备种类</w:t>
      </w:r>
      <w:r>
        <w:rPr>
          <w:rFonts w:hint="eastAsia"/>
        </w:rPr>
        <w:br/>
      </w:r>
      <w:r>
        <w:rPr>
          <w:rFonts w:hint="eastAsia"/>
        </w:rPr>
        <w:t>　　图表 计算器货币专用设备用途 应用</w:t>
      </w:r>
      <w:r>
        <w:rPr>
          <w:rFonts w:hint="eastAsia"/>
        </w:rPr>
        <w:br/>
      </w:r>
      <w:r>
        <w:rPr>
          <w:rFonts w:hint="eastAsia"/>
        </w:rPr>
        <w:t>　　图表 计算器货币专用设备产业链调研</w:t>
      </w:r>
      <w:r>
        <w:rPr>
          <w:rFonts w:hint="eastAsia"/>
        </w:rPr>
        <w:br/>
      </w:r>
      <w:r>
        <w:rPr>
          <w:rFonts w:hint="eastAsia"/>
        </w:rPr>
        <w:t>　　图表 计算器货币专用设备行业现状</w:t>
      </w:r>
      <w:r>
        <w:rPr>
          <w:rFonts w:hint="eastAsia"/>
        </w:rPr>
        <w:br/>
      </w:r>
      <w:r>
        <w:rPr>
          <w:rFonts w:hint="eastAsia"/>
        </w:rPr>
        <w:t>　　图表 计算器货币专用设备行业特点</w:t>
      </w:r>
      <w:r>
        <w:rPr>
          <w:rFonts w:hint="eastAsia"/>
        </w:rPr>
        <w:br/>
      </w:r>
      <w:r>
        <w:rPr>
          <w:rFonts w:hint="eastAsia"/>
        </w:rPr>
        <w:t>　　图表 计算器货币专用设备政策</w:t>
      </w:r>
      <w:r>
        <w:rPr>
          <w:rFonts w:hint="eastAsia"/>
        </w:rPr>
        <w:br/>
      </w:r>
      <w:r>
        <w:rPr>
          <w:rFonts w:hint="eastAsia"/>
        </w:rPr>
        <w:t>　　图表 计算器货币专用设备技术 标准</w:t>
      </w:r>
      <w:r>
        <w:rPr>
          <w:rFonts w:hint="eastAsia"/>
        </w:rPr>
        <w:br/>
      </w:r>
      <w:r>
        <w:rPr>
          <w:rFonts w:hint="eastAsia"/>
        </w:rPr>
        <w:t>　　图表 2019-2024年中国计算器货币专用设备行业市场规模</w:t>
      </w:r>
      <w:r>
        <w:rPr>
          <w:rFonts w:hint="eastAsia"/>
        </w:rPr>
        <w:br/>
      </w:r>
      <w:r>
        <w:rPr>
          <w:rFonts w:hint="eastAsia"/>
        </w:rPr>
        <w:t>　　图表 计算器货币专用设备生产现状</w:t>
      </w:r>
      <w:r>
        <w:rPr>
          <w:rFonts w:hint="eastAsia"/>
        </w:rPr>
        <w:br/>
      </w:r>
      <w:r>
        <w:rPr>
          <w:rFonts w:hint="eastAsia"/>
        </w:rPr>
        <w:t>　　图表 计算器货币专用设备发展有利因素分析</w:t>
      </w:r>
      <w:r>
        <w:rPr>
          <w:rFonts w:hint="eastAsia"/>
        </w:rPr>
        <w:br/>
      </w:r>
      <w:r>
        <w:rPr>
          <w:rFonts w:hint="eastAsia"/>
        </w:rPr>
        <w:t>　　图表 计算器货币专用设备发展不利因素分析</w:t>
      </w:r>
      <w:r>
        <w:rPr>
          <w:rFonts w:hint="eastAsia"/>
        </w:rPr>
        <w:br/>
      </w:r>
      <w:r>
        <w:rPr>
          <w:rFonts w:hint="eastAsia"/>
        </w:rPr>
        <w:t>　　图表 2024年中国计算器货币专用设备产能</w:t>
      </w:r>
      <w:r>
        <w:rPr>
          <w:rFonts w:hint="eastAsia"/>
        </w:rPr>
        <w:br/>
      </w:r>
      <w:r>
        <w:rPr>
          <w:rFonts w:hint="eastAsia"/>
        </w:rPr>
        <w:t>　　图表 2024年计算器货币专用设备供给情况</w:t>
      </w:r>
      <w:r>
        <w:rPr>
          <w:rFonts w:hint="eastAsia"/>
        </w:rPr>
        <w:br/>
      </w:r>
      <w:r>
        <w:rPr>
          <w:rFonts w:hint="eastAsia"/>
        </w:rPr>
        <w:t>　　图表 2019-2024年中国计算器货币专用设备产量统计</w:t>
      </w:r>
      <w:r>
        <w:rPr>
          <w:rFonts w:hint="eastAsia"/>
        </w:rPr>
        <w:br/>
      </w:r>
      <w:r>
        <w:rPr>
          <w:rFonts w:hint="eastAsia"/>
        </w:rPr>
        <w:t>　　图表 计算器货币专用设备最新消息 动态</w:t>
      </w:r>
      <w:r>
        <w:rPr>
          <w:rFonts w:hint="eastAsia"/>
        </w:rPr>
        <w:br/>
      </w:r>
      <w:r>
        <w:rPr>
          <w:rFonts w:hint="eastAsia"/>
        </w:rPr>
        <w:t>　　图表 2019-2024年中国计算器货币专用设备市场需求情况</w:t>
      </w:r>
      <w:r>
        <w:rPr>
          <w:rFonts w:hint="eastAsia"/>
        </w:rPr>
        <w:br/>
      </w:r>
      <w:r>
        <w:rPr>
          <w:rFonts w:hint="eastAsia"/>
        </w:rPr>
        <w:t>　　图表 2019-2024年计算器货币专用设备销售情况</w:t>
      </w:r>
      <w:r>
        <w:rPr>
          <w:rFonts w:hint="eastAsia"/>
        </w:rPr>
        <w:br/>
      </w:r>
      <w:r>
        <w:rPr>
          <w:rFonts w:hint="eastAsia"/>
        </w:rPr>
        <w:t>　　图表 2019-2024年中国计算器货币专用设备价格走势</w:t>
      </w:r>
      <w:r>
        <w:rPr>
          <w:rFonts w:hint="eastAsia"/>
        </w:rPr>
        <w:br/>
      </w:r>
      <w:r>
        <w:rPr>
          <w:rFonts w:hint="eastAsia"/>
        </w:rPr>
        <w:t>　　图表 2019-2024年中国计算器货币专用设备行业销售收入</w:t>
      </w:r>
      <w:r>
        <w:rPr>
          <w:rFonts w:hint="eastAsia"/>
        </w:rPr>
        <w:br/>
      </w:r>
      <w:r>
        <w:rPr>
          <w:rFonts w:hint="eastAsia"/>
        </w:rPr>
        <w:t>　　图表 2019-2024年中国计算器货币专用设备行业利润总额</w:t>
      </w:r>
      <w:r>
        <w:rPr>
          <w:rFonts w:hint="eastAsia"/>
        </w:rPr>
        <w:br/>
      </w:r>
      <w:r>
        <w:rPr>
          <w:rFonts w:hint="eastAsia"/>
        </w:rPr>
        <w:t>　　图表 2019-2024年中国计算器货币专用设备进口情况</w:t>
      </w:r>
      <w:r>
        <w:rPr>
          <w:rFonts w:hint="eastAsia"/>
        </w:rPr>
        <w:br/>
      </w:r>
      <w:r>
        <w:rPr>
          <w:rFonts w:hint="eastAsia"/>
        </w:rPr>
        <w:t>　　图表 2019-2024年中国计算器货币专用设备出口情况</w:t>
      </w:r>
      <w:r>
        <w:rPr>
          <w:rFonts w:hint="eastAsia"/>
        </w:rPr>
        <w:br/>
      </w:r>
      <w:r>
        <w:rPr>
          <w:rFonts w:hint="eastAsia"/>
        </w:rPr>
        <w:t>　　……</w:t>
      </w:r>
      <w:r>
        <w:rPr>
          <w:rFonts w:hint="eastAsia"/>
        </w:rPr>
        <w:br/>
      </w:r>
      <w:r>
        <w:rPr>
          <w:rFonts w:hint="eastAsia"/>
        </w:rPr>
        <w:t>　　图表 2019-2024年中国计算器货币专用设备行业企业数量统计</w:t>
      </w:r>
      <w:r>
        <w:rPr>
          <w:rFonts w:hint="eastAsia"/>
        </w:rPr>
        <w:br/>
      </w:r>
      <w:r>
        <w:rPr>
          <w:rFonts w:hint="eastAsia"/>
        </w:rPr>
        <w:t>　　图表 计算器货币专用设备成本和利润分析</w:t>
      </w:r>
      <w:r>
        <w:rPr>
          <w:rFonts w:hint="eastAsia"/>
        </w:rPr>
        <w:br/>
      </w:r>
      <w:r>
        <w:rPr>
          <w:rFonts w:hint="eastAsia"/>
        </w:rPr>
        <w:t>　　图表 计算器货币专用设备上游发展</w:t>
      </w:r>
      <w:r>
        <w:rPr>
          <w:rFonts w:hint="eastAsia"/>
        </w:rPr>
        <w:br/>
      </w:r>
      <w:r>
        <w:rPr>
          <w:rFonts w:hint="eastAsia"/>
        </w:rPr>
        <w:t>　　图表 计算器货币专用设备下游发展</w:t>
      </w:r>
      <w:r>
        <w:rPr>
          <w:rFonts w:hint="eastAsia"/>
        </w:rPr>
        <w:br/>
      </w:r>
      <w:r>
        <w:rPr>
          <w:rFonts w:hint="eastAsia"/>
        </w:rPr>
        <w:t>　　图表 2024年中国计算器货币专用设备行业需求区域调研</w:t>
      </w:r>
      <w:r>
        <w:rPr>
          <w:rFonts w:hint="eastAsia"/>
        </w:rPr>
        <w:br/>
      </w:r>
      <w:r>
        <w:rPr>
          <w:rFonts w:hint="eastAsia"/>
        </w:rPr>
        <w:t>　　图表 **地区计算器货币专用设备市场规模</w:t>
      </w:r>
      <w:r>
        <w:rPr>
          <w:rFonts w:hint="eastAsia"/>
        </w:rPr>
        <w:br/>
      </w:r>
      <w:r>
        <w:rPr>
          <w:rFonts w:hint="eastAsia"/>
        </w:rPr>
        <w:t>　　图表 **地区计算器货币专用设备行业市场需求</w:t>
      </w:r>
      <w:r>
        <w:rPr>
          <w:rFonts w:hint="eastAsia"/>
        </w:rPr>
        <w:br/>
      </w:r>
      <w:r>
        <w:rPr>
          <w:rFonts w:hint="eastAsia"/>
        </w:rPr>
        <w:t>　　图表 **地区计算器货币专用设备市场调研</w:t>
      </w:r>
      <w:r>
        <w:rPr>
          <w:rFonts w:hint="eastAsia"/>
        </w:rPr>
        <w:br/>
      </w:r>
      <w:r>
        <w:rPr>
          <w:rFonts w:hint="eastAsia"/>
        </w:rPr>
        <w:t>　　图表 **地区计算器货币专用设备市场需求分析</w:t>
      </w:r>
      <w:r>
        <w:rPr>
          <w:rFonts w:hint="eastAsia"/>
        </w:rPr>
        <w:br/>
      </w:r>
      <w:r>
        <w:rPr>
          <w:rFonts w:hint="eastAsia"/>
        </w:rPr>
        <w:t>　　图表 **地区计算器货币专用设备市场规模</w:t>
      </w:r>
      <w:r>
        <w:rPr>
          <w:rFonts w:hint="eastAsia"/>
        </w:rPr>
        <w:br/>
      </w:r>
      <w:r>
        <w:rPr>
          <w:rFonts w:hint="eastAsia"/>
        </w:rPr>
        <w:t>　　图表 **地区计算器货币专用设备行业市场需求</w:t>
      </w:r>
      <w:r>
        <w:rPr>
          <w:rFonts w:hint="eastAsia"/>
        </w:rPr>
        <w:br/>
      </w:r>
      <w:r>
        <w:rPr>
          <w:rFonts w:hint="eastAsia"/>
        </w:rPr>
        <w:t>　　图表 **地区计算器货币专用设备市场调研</w:t>
      </w:r>
      <w:r>
        <w:rPr>
          <w:rFonts w:hint="eastAsia"/>
        </w:rPr>
        <w:br/>
      </w:r>
      <w:r>
        <w:rPr>
          <w:rFonts w:hint="eastAsia"/>
        </w:rPr>
        <w:t>　　图表 **地区计算器货币专用设备市场需求分析</w:t>
      </w:r>
      <w:r>
        <w:rPr>
          <w:rFonts w:hint="eastAsia"/>
        </w:rPr>
        <w:br/>
      </w:r>
      <w:r>
        <w:rPr>
          <w:rFonts w:hint="eastAsia"/>
        </w:rPr>
        <w:t>　　图表 计算器货币专用设备招标、中标情况</w:t>
      </w:r>
      <w:r>
        <w:rPr>
          <w:rFonts w:hint="eastAsia"/>
        </w:rPr>
        <w:br/>
      </w:r>
      <w:r>
        <w:rPr>
          <w:rFonts w:hint="eastAsia"/>
        </w:rPr>
        <w:t>　　图表 计算器货币专用设备品牌分析</w:t>
      </w:r>
      <w:r>
        <w:rPr>
          <w:rFonts w:hint="eastAsia"/>
        </w:rPr>
        <w:br/>
      </w:r>
      <w:r>
        <w:rPr>
          <w:rFonts w:hint="eastAsia"/>
        </w:rPr>
        <w:t>　　图表 计算器货币专用设备重点企业（一）简介</w:t>
      </w:r>
      <w:r>
        <w:rPr>
          <w:rFonts w:hint="eastAsia"/>
        </w:rPr>
        <w:br/>
      </w:r>
      <w:r>
        <w:rPr>
          <w:rFonts w:hint="eastAsia"/>
        </w:rPr>
        <w:t>　　图表 企业计算器货币专用设备型号、规格</w:t>
      </w:r>
      <w:r>
        <w:rPr>
          <w:rFonts w:hint="eastAsia"/>
        </w:rPr>
        <w:br/>
      </w:r>
      <w:r>
        <w:rPr>
          <w:rFonts w:hint="eastAsia"/>
        </w:rPr>
        <w:t>　　图表 计算器货币专用设备重点企业（一）经营情况分析</w:t>
      </w:r>
      <w:r>
        <w:rPr>
          <w:rFonts w:hint="eastAsia"/>
        </w:rPr>
        <w:br/>
      </w:r>
      <w:r>
        <w:rPr>
          <w:rFonts w:hint="eastAsia"/>
        </w:rPr>
        <w:t>　　图表 计算器货币专用设备重点企业（一）盈利能力情况</w:t>
      </w:r>
      <w:r>
        <w:rPr>
          <w:rFonts w:hint="eastAsia"/>
        </w:rPr>
        <w:br/>
      </w:r>
      <w:r>
        <w:rPr>
          <w:rFonts w:hint="eastAsia"/>
        </w:rPr>
        <w:t>　　图表 计算器货币专用设备重点企业（一）偿债能力情况</w:t>
      </w:r>
      <w:r>
        <w:rPr>
          <w:rFonts w:hint="eastAsia"/>
        </w:rPr>
        <w:br/>
      </w:r>
      <w:r>
        <w:rPr>
          <w:rFonts w:hint="eastAsia"/>
        </w:rPr>
        <w:t>　　图表 计算器货币专用设备重点企业（一）运营能力情况</w:t>
      </w:r>
      <w:r>
        <w:rPr>
          <w:rFonts w:hint="eastAsia"/>
        </w:rPr>
        <w:br/>
      </w:r>
      <w:r>
        <w:rPr>
          <w:rFonts w:hint="eastAsia"/>
        </w:rPr>
        <w:t>　　图表 计算器货币专用设备重点企业（一）成长能力情况</w:t>
      </w:r>
      <w:r>
        <w:rPr>
          <w:rFonts w:hint="eastAsia"/>
        </w:rPr>
        <w:br/>
      </w:r>
      <w:r>
        <w:rPr>
          <w:rFonts w:hint="eastAsia"/>
        </w:rPr>
        <w:t>　　图表 计算器货币专用设备重点企业（二）概述</w:t>
      </w:r>
      <w:r>
        <w:rPr>
          <w:rFonts w:hint="eastAsia"/>
        </w:rPr>
        <w:br/>
      </w:r>
      <w:r>
        <w:rPr>
          <w:rFonts w:hint="eastAsia"/>
        </w:rPr>
        <w:t>　　图表 企业计算器货币专用设备型号、规格</w:t>
      </w:r>
      <w:r>
        <w:rPr>
          <w:rFonts w:hint="eastAsia"/>
        </w:rPr>
        <w:br/>
      </w:r>
      <w:r>
        <w:rPr>
          <w:rFonts w:hint="eastAsia"/>
        </w:rPr>
        <w:t>　　图表 计算器货币专用设备重点企业（二）经营情况分析</w:t>
      </w:r>
      <w:r>
        <w:rPr>
          <w:rFonts w:hint="eastAsia"/>
        </w:rPr>
        <w:br/>
      </w:r>
      <w:r>
        <w:rPr>
          <w:rFonts w:hint="eastAsia"/>
        </w:rPr>
        <w:t>　　图表 计算器货币专用设备重点企业（二）盈利能力情况</w:t>
      </w:r>
      <w:r>
        <w:rPr>
          <w:rFonts w:hint="eastAsia"/>
        </w:rPr>
        <w:br/>
      </w:r>
      <w:r>
        <w:rPr>
          <w:rFonts w:hint="eastAsia"/>
        </w:rPr>
        <w:t>　　图表 计算器货币专用设备重点企业（二）偿债能力情况</w:t>
      </w:r>
      <w:r>
        <w:rPr>
          <w:rFonts w:hint="eastAsia"/>
        </w:rPr>
        <w:br/>
      </w:r>
      <w:r>
        <w:rPr>
          <w:rFonts w:hint="eastAsia"/>
        </w:rPr>
        <w:t>　　图表 计算器货币专用设备重点企业（二）运营能力情况</w:t>
      </w:r>
      <w:r>
        <w:rPr>
          <w:rFonts w:hint="eastAsia"/>
        </w:rPr>
        <w:br/>
      </w:r>
      <w:r>
        <w:rPr>
          <w:rFonts w:hint="eastAsia"/>
        </w:rPr>
        <w:t>　　图表 计算器货币专用设备重点企业（二）成长能力情况</w:t>
      </w:r>
      <w:r>
        <w:rPr>
          <w:rFonts w:hint="eastAsia"/>
        </w:rPr>
        <w:br/>
      </w:r>
      <w:r>
        <w:rPr>
          <w:rFonts w:hint="eastAsia"/>
        </w:rPr>
        <w:t>　　图表 计算器货币专用设备重点企业（三）概况</w:t>
      </w:r>
      <w:r>
        <w:rPr>
          <w:rFonts w:hint="eastAsia"/>
        </w:rPr>
        <w:br/>
      </w:r>
      <w:r>
        <w:rPr>
          <w:rFonts w:hint="eastAsia"/>
        </w:rPr>
        <w:t>　　图表 企业计算器货币专用设备型号、规格</w:t>
      </w:r>
      <w:r>
        <w:rPr>
          <w:rFonts w:hint="eastAsia"/>
        </w:rPr>
        <w:br/>
      </w:r>
      <w:r>
        <w:rPr>
          <w:rFonts w:hint="eastAsia"/>
        </w:rPr>
        <w:t>　　图表 计算器货币专用设备重点企业（三）经营情况分析</w:t>
      </w:r>
      <w:r>
        <w:rPr>
          <w:rFonts w:hint="eastAsia"/>
        </w:rPr>
        <w:br/>
      </w:r>
      <w:r>
        <w:rPr>
          <w:rFonts w:hint="eastAsia"/>
        </w:rPr>
        <w:t>　　图表 计算器货币专用设备重点企业（三）盈利能力情况</w:t>
      </w:r>
      <w:r>
        <w:rPr>
          <w:rFonts w:hint="eastAsia"/>
        </w:rPr>
        <w:br/>
      </w:r>
      <w:r>
        <w:rPr>
          <w:rFonts w:hint="eastAsia"/>
        </w:rPr>
        <w:t>　　图表 计算器货币专用设备重点企业（三）偿债能力情况</w:t>
      </w:r>
      <w:r>
        <w:rPr>
          <w:rFonts w:hint="eastAsia"/>
        </w:rPr>
        <w:br/>
      </w:r>
      <w:r>
        <w:rPr>
          <w:rFonts w:hint="eastAsia"/>
        </w:rPr>
        <w:t>　　图表 计算器货币专用设备重点企业（三）运营能力情况</w:t>
      </w:r>
      <w:r>
        <w:rPr>
          <w:rFonts w:hint="eastAsia"/>
        </w:rPr>
        <w:br/>
      </w:r>
      <w:r>
        <w:rPr>
          <w:rFonts w:hint="eastAsia"/>
        </w:rPr>
        <w:t>　　图表 计算器货币专用设备重点企业（三）成长能力情况</w:t>
      </w:r>
      <w:r>
        <w:rPr>
          <w:rFonts w:hint="eastAsia"/>
        </w:rPr>
        <w:br/>
      </w:r>
      <w:r>
        <w:rPr>
          <w:rFonts w:hint="eastAsia"/>
        </w:rPr>
        <w:t>　　……</w:t>
      </w:r>
      <w:r>
        <w:rPr>
          <w:rFonts w:hint="eastAsia"/>
        </w:rPr>
        <w:br/>
      </w:r>
      <w:r>
        <w:rPr>
          <w:rFonts w:hint="eastAsia"/>
        </w:rPr>
        <w:t>　　图表 计算器货币专用设备优势</w:t>
      </w:r>
      <w:r>
        <w:rPr>
          <w:rFonts w:hint="eastAsia"/>
        </w:rPr>
        <w:br/>
      </w:r>
      <w:r>
        <w:rPr>
          <w:rFonts w:hint="eastAsia"/>
        </w:rPr>
        <w:t>　　图表 计算器货币专用设备劣势</w:t>
      </w:r>
      <w:r>
        <w:rPr>
          <w:rFonts w:hint="eastAsia"/>
        </w:rPr>
        <w:br/>
      </w:r>
      <w:r>
        <w:rPr>
          <w:rFonts w:hint="eastAsia"/>
        </w:rPr>
        <w:t>　　图表 计算器货币专用设备机会</w:t>
      </w:r>
      <w:r>
        <w:rPr>
          <w:rFonts w:hint="eastAsia"/>
        </w:rPr>
        <w:br/>
      </w:r>
      <w:r>
        <w:rPr>
          <w:rFonts w:hint="eastAsia"/>
        </w:rPr>
        <w:t>　　图表 计算器货币专用设备威胁</w:t>
      </w:r>
      <w:r>
        <w:rPr>
          <w:rFonts w:hint="eastAsia"/>
        </w:rPr>
        <w:br/>
      </w:r>
      <w:r>
        <w:rPr>
          <w:rFonts w:hint="eastAsia"/>
        </w:rPr>
        <w:t>　　图表 进入计算器货币专用设备行业壁垒</w:t>
      </w:r>
      <w:r>
        <w:rPr>
          <w:rFonts w:hint="eastAsia"/>
        </w:rPr>
        <w:br/>
      </w:r>
      <w:r>
        <w:rPr>
          <w:rFonts w:hint="eastAsia"/>
        </w:rPr>
        <w:t>　　图表 计算器货币专用设备投资、并购情况</w:t>
      </w:r>
      <w:r>
        <w:rPr>
          <w:rFonts w:hint="eastAsia"/>
        </w:rPr>
        <w:br/>
      </w:r>
      <w:r>
        <w:rPr>
          <w:rFonts w:hint="eastAsia"/>
        </w:rPr>
        <w:t>　　图表 2025-2031年中国计算器货币专用设备行业产能预测</w:t>
      </w:r>
      <w:r>
        <w:rPr>
          <w:rFonts w:hint="eastAsia"/>
        </w:rPr>
        <w:br/>
      </w:r>
      <w:r>
        <w:rPr>
          <w:rFonts w:hint="eastAsia"/>
        </w:rPr>
        <w:t>　　图表 2025-2031年中国计算器货币专用设备行业产量预测</w:t>
      </w:r>
      <w:r>
        <w:rPr>
          <w:rFonts w:hint="eastAsia"/>
        </w:rPr>
        <w:br/>
      </w:r>
      <w:r>
        <w:rPr>
          <w:rFonts w:hint="eastAsia"/>
        </w:rPr>
        <w:t>　　图表 2025-2031年中国计算器货币专用设备销售预测</w:t>
      </w:r>
      <w:r>
        <w:rPr>
          <w:rFonts w:hint="eastAsia"/>
        </w:rPr>
        <w:br/>
      </w:r>
      <w:r>
        <w:rPr>
          <w:rFonts w:hint="eastAsia"/>
        </w:rPr>
        <w:t>　　图表 2025-2031年中国计算器货币专用设备市场规模预测</w:t>
      </w:r>
      <w:r>
        <w:rPr>
          <w:rFonts w:hint="eastAsia"/>
        </w:rPr>
        <w:br/>
      </w:r>
      <w:r>
        <w:rPr>
          <w:rFonts w:hint="eastAsia"/>
        </w:rPr>
        <w:t>　　图表 计算器货币专用设备行业准入条件</w:t>
      </w:r>
      <w:r>
        <w:rPr>
          <w:rFonts w:hint="eastAsia"/>
        </w:rPr>
        <w:br/>
      </w:r>
      <w:r>
        <w:rPr>
          <w:rFonts w:hint="eastAsia"/>
        </w:rPr>
        <w:t>　　图表 2025-2031年中国计算器货币专用设备行业信息化</w:t>
      </w:r>
      <w:r>
        <w:rPr>
          <w:rFonts w:hint="eastAsia"/>
        </w:rPr>
        <w:br/>
      </w:r>
      <w:r>
        <w:rPr>
          <w:rFonts w:hint="eastAsia"/>
        </w:rPr>
        <w:t>　　图表 2025-2031年中国计算器货币专用设备行业风险分析</w:t>
      </w:r>
      <w:r>
        <w:rPr>
          <w:rFonts w:hint="eastAsia"/>
        </w:rPr>
        <w:br/>
      </w:r>
      <w:r>
        <w:rPr>
          <w:rFonts w:hint="eastAsia"/>
        </w:rPr>
        <w:t>　　图表 2025-2031年中国计算器货币专用设备发展趋势</w:t>
      </w:r>
      <w:r>
        <w:rPr>
          <w:rFonts w:hint="eastAsia"/>
        </w:rPr>
        <w:br/>
      </w:r>
      <w:r>
        <w:rPr>
          <w:rFonts w:hint="eastAsia"/>
        </w:rPr>
        <w:t>　　图表 2025-2031年中国计算器货币专用设备市场前景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cd3cf638e4e2e" w:history="1">
        <w:r>
          <w:rPr>
            <w:rStyle w:val="Hyperlink"/>
          </w:rPr>
          <w:t>中国计算器货币专用设备产业市场深度研究分析报告（2025年版）</w:t>
        </w:r>
      </w:hyperlink>
      <w:r>
        <w:rPr>
          <w:color w:val="C00000"/>
        </w:rPr>
        <w:t>》，报告编号：</w:t>
      </w:r>
      <w:r>
        <w:rPr>
          <w:rFonts w:hint="eastAsia"/>
          <w:color w:val="C00000"/>
        </w:rPr>
        <w:t>1011A77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cd3cf638e4e2e" w:history="1">
        <w:r>
          <w:rPr>
            <w:rStyle w:val="Hyperlink"/>
          </w:rPr>
          <w:t>https://www.20087.com/7/A7/JiSuanQiHuoBiZhuanYongSheBeiDiaoCha.html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转换器、计算器货币专用设备是什么、基本计算器、计算器货币专用设备包含、cagr计算器、计算器货币专用设备复印纸怎么使用、计算器货币专用设备的税收分类编码、计算器货币专用设备蓝精灵、换算计算器货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3a077871445ce" w:history="1">
      <w:r>
        <w:rPr>
          <w:rStyle w:val="Hyperlink"/>
        </w:rPr>
        <w:t>中国计算器货币专用设备产业市场深度研究分析报告（2025年版）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JiSuanQiHuoBiZhuanYongSheBeiDiaoCha.html" TargetMode="External" Id="R671cd3cf638e4e2e" /></Relationships>
</file>

<file path=word/_rels/header2.xml.rels>&#65279;<?xml version="1.0" encoding="utf-8"?><Relationships xmlns="http://schemas.openxmlformats.org/package/2006/relationships"><Relationship Type="http://schemas.openxmlformats.org/officeDocument/2006/relationships/hyperlink" Target="https://www.20087.com/7/A7/JiSuanQiHuoBiZhuanYongSheBeiDiaoCha.html" TargetMode="External" Id="R4bf3a0778714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2024-12-15T00:56:00Z</dcterms:created>
  <dcterms:modified xsi:type="dcterms:W3CDTF">2024-12-15T01:56:00Z</dcterms:modified>
  <dc:subject>中国计算器货币专用设备产业市场深度研究分析报告（2025年版）</dc:subject>
  <dc:title>中国计算器货币专用设备产业市场深度研究分析报告（2025年版）</dc:title>
  <cp:keywords>中国计算器货币专用设备产业市场深度研究分析报告（2025年版）</cp:keywords>
  <dc:description>中国计算器货币专用设备产业市场深度研究分析报告（2025年版）</dc:description>
</cp:coreProperties>
</file>