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a93a3abfa4d04" w:history="1">
              <w:r>
                <w:rPr>
                  <w:rStyle w:val="Hyperlink"/>
                </w:rPr>
                <w:t>2025-2031年中国非标特材装备行业现状调研及前景趋势预测报告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a93a3abfa4d04" w:history="1">
              <w:r>
                <w:rPr>
                  <w:rStyle w:val="Hyperlink"/>
                </w:rPr>
                <w:t>2025-2031年中国非标特材装备行业现状调研及前景趋势预测报告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a93a3abfa4d04" w:history="1">
                <w:r>
                  <w:rPr>
                    <w:rStyle w:val="Hyperlink"/>
                  </w:rPr>
                  <w:t>https://www.20087.com/8/26/FeiBiaoTeCaiZhuangBeiHangYeQuShi.html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特材装备是一种重要的定制化机械设备，近年来随着制造业和材料科学的发展，市场需求持续增长。目前，非标特材装备广泛应用于化工、冶金等多个领域，用于提供高效、定制化的加工服务。随着材料科学和制造技术的进步，非标特材装备不仅在加工精度方面有所提升，还在耐用性和成本效益方面进行了改进。此外，随着消费者对高品质定制化机械设备的需求增加，市场上出现了更多高性能的非标特材装备产品。</w:t>
      </w:r>
      <w:r>
        <w:rPr>
          <w:rFonts w:hint="eastAsia"/>
        </w:rPr>
        <w:br/>
      </w:r>
      <w:r>
        <w:rPr>
          <w:rFonts w:hint="eastAsia"/>
        </w:rPr>
        <w:t>　　未来，非标特材装备的发展将更加注重智能化和高效性。一方面，随着物联网技术的发展，非标特材装备将集成更多的智能功能，如远程监控、数据分析等，提高设备的智能化水平。另一方面，随着新材料和制造技术的进步，非标特材装备将采用更多高性能材料，提高加工精度和设备寿命，以适应更高要求的应用场景。此外，随着新技术的应用，非标特材装备还将探索更多应用场景，如智能工厂、自动化生产线等，提高加工服务的稳定性和可靠性。</w:t>
      </w:r>
      <w:r>
        <w:rPr>
          <w:rFonts w:hint="eastAsia"/>
        </w:rPr>
        <w:br/>
      </w:r>
      <w:r>
        <w:rPr>
          <w:rFonts w:hint="eastAsia"/>
        </w:rPr>
        <w:t>　　《</w:t>
      </w:r>
      <w:hyperlink r:id="R3f0a93a3abfa4d04" w:history="1">
        <w:r>
          <w:rPr>
            <w:rStyle w:val="Hyperlink"/>
          </w:rPr>
          <w:t>2025-2031年中国非标特材装备行业现状调研及前景趋势预测报告</w:t>
        </w:r>
      </w:hyperlink>
      <w:r>
        <w:rPr>
          <w:rFonts w:hint="eastAsia"/>
        </w:rPr>
        <w:t>》基于国家统计局、发改委、相关行业协会及科研单位的详实数据，系统分析了非标特材装备行业的发展环境、产业链结构、市场规模及重点企业表现，科学预测了非标特材装备市场前景及未来发展趋势，揭示了行业潜在需求与投资机会，同时通过SWOT分析评估了非标特材装备技术现状、发展方向及潜在风险。报告为战略投资者、企业决策层及银行信贷部门提供了全面的市场情报与科学的决策依据，助力把握非标特材装备行业动态，优化战略布局。</w:t>
      </w:r>
      <w:r>
        <w:rPr>
          <w:rFonts w:hint="eastAsia"/>
        </w:rPr>
        <w:br/>
      </w:r>
      <w:r>
        <w:rPr>
          <w:rFonts w:hint="eastAsia"/>
        </w:rPr>
        <w:br/>
      </w:r>
      <w:r>
        <w:rPr>
          <w:rFonts w:hint="eastAsia"/>
        </w:rPr>
        <w:t>第一章 非标特材装备行业概述</w:t>
      </w:r>
      <w:r>
        <w:rPr>
          <w:rFonts w:hint="eastAsia"/>
        </w:rPr>
        <w:br/>
      </w:r>
      <w:r>
        <w:rPr>
          <w:rFonts w:hint="eastAsia"/>
        </w:rPr>
        <w:t>　　1.1 产品界定</w:t>
      </w:r>
      <w:r>
        <w:rPr>
          <w:rFonts w:hint="eastAsia"/>
        </w:rPr>
        <w:br/>
      </w:r>
      <w:r>
        <w:rPr>
          <w:rFonts w:hint="eastAsia"/>
        </w:rPr>
        <w:t>　　1.2 产业链</w:t>
      </w:r>
      <w:r>
        <w:rPr>
          <w:rFonts w:hint="eastAsia"/>
        </w:rPr>
        <w:br/>
      </w:r>
      <w:r>
        <w:rPr>
          <w:rFonts w:hint="eastAsia"/>
        </w:rPr>
        <w:t>　　1.3 市场壁垒</w:t>
      </w:r>
      <w:r>
        <w:rPr>
          <w:rFonts w:hint="eastAsia"/>
        </w:rPr>
        <w:br/>
      </w:r>
      <w:r>
        <w:rPr>
          <w:rFonts w:hint="eastAsia"/>
        </w:rPr>
        <w:t>　　　　1.3.1 技术性壁垒</w:t>
      </w:r>
      <w:r>
        <w:rPr>
          <w:rFonts w:hint="eastAsia"/>
        </w:rPr>
        <w:br/>
      </w:r>
      <w:r>
        <w:rPr>
          <w:rFonts w:hint="eastAsia"/>
        </w:rPr>
        <w:t>　　　　1.3.2 非标准定制的壁垒</w:t>
      </w:r>
      <w:r>
        <w:rPr>
          <w:rFonts w:hint="eastAsia"/>
        </w:rPr>
        <w:br/>
      </w:r>
      <w:r>
        <w:rPr>
          <w:rFonts w:hint="eastAsia"/>
        </w:rPr>
        <w:t>　　　　1.3.3 资金壁垒</w:t>
      </w:r>
      <w:r>
        <w:rPr>
          <w:rFonts w:hint="eastAsia"/>
        </w:rPr>
        <w:br/>
      </w:r>
      <w:r>
        <w:rPr>
          <w:rFonts w:hint="eastAsia"/>
        </w:rPr>
        <w:t>　　　　1.3.4 生产许可壁垒</w:t>
      </w:r>
      <w:r>
        <w:rPr>
          <w:rFonts w:hint="eastAsia"/>
        </w:rPr>
        <w:br/>
      </w:r>
      <w:r>
        <w:rPr>
          <w:rFonts w:hint="eastAsia"/>
        </w:rPr>
        <w:br/>
      </w:r>
      <w:r>
        <w:rPr>
          <w:rFonts w:hint="eastAsia"/>
        </w:rPr>
        <w:t>第二章 中国非标特材装备行业发展环境</w:t>
      </w:r>
      <w:r>
        <w:rPr>
          <w:rFonts w:hint="eastAsia"/>
        </w:rPr>
        <w:br/>
      </w:r>
      <w:r>
        <w:rPr>
          <w:rFonts w:hint="eastAsia"/>
        </w:rPr>
        <w:t>　　2.1 全球行业发展概述</w:t>
      </w:r>
      <w:r>
        <w:rPr>
          <w:rFonts w:hint="eastAsia"/>
        </w:rPr>
        <w:br/>
      </w:r>
      <w:r>
        <w:rPr>
          <w:rFonts w:hint="eastAsia"/>
        </w:rPr>
        <w:t>　　2.2 政策环境</w:t>
      </w:r>
      <w:r>
        <w:rPr>
          <w:rFonts w:hint="eastAsia"/>
        </w:rPr>
        <w:br/>
      </w:r>
      <w:r>
        <w:rPr>
          <w:rFonts w:hint="eastAsia"/>
        </w:rPr>
        <w:br/>
      </w:r>
      <w:r>
        <w:rPr>
          <w:rFonts w:hint="eastAsia"/>
        </w:rPr>
        <w:t>第三章 中国非标特材装备行业发展现状</w:t>
      </w:r>
      <w:r>
        <w:rPr>
          <w:rFonts w:hint="eastAsia"/>
        </w:rPr>
        <w:br/>
      </w:r>
      <w:r>
        <w:rPr>
          <w:rFonts w:hint="eastAsia"/>
        </w:rPr>
        <w:t>　　3.1 发展概述</w:t>
      </w:r>
      <w:r>
        <w:rPr>
          <w:rFonts w:hint="eastAsia"/>
        </w:rPr>
        <w:br/>
      </w:r>
      <w:r>
        <w:rPr>
          <w:rFonts w:hint="eastAsia"/>
        </w:rPr>
        <w:t>　　3.2 市场规模</w:t>
      </w:r>
      <w:r>
        <w:rPr>
          <w:rFonts w:hint="eastAsia"/>
        </w:rPr>
        <w:br/>
      </w:r>
      <w:r>
        <w:rPr>
          <w:rFonts w:hint="eastAsia"/>
        </w:rPr>
        <w:t>　　　　3.2.1 压力容器</w:t>
      </w:r>
      <w:r>
        <w:rPr>
          <w:rFonts w:hint="eastAsia"/>
        </w:rPr>
        <w:br/>
      </w:r>
      <w:r>
        <w:rPr>
          <w:rFonts w:hint="eastAsia"/>
        </w:rPr>
        <w:t>　　　　3.2.2 压力管道</w:t>
      </w:r>
      <w:r>
        <w:rPr>
          <w:rFonts w:hint="eastAsia"/>
        </w:rPr>
        <w:br/>
      </w:r>
      <w:r>
        <w:rPr>
          <w:rFonts w:hint="eastAsia"/>
        </w:rPr>
        <w:t>　　3.3 竞争格局</w:t>
      </w:r>
      <w:r>
        <w:rPr>
          <w:rFonts w:hint="eastAsia"/>
        </w:rPr>
        <w:br/>
      </w:r>
      <w:r>
        <w:rPr>
          <w:rFonts w:hint="eastAsia"/>
        </w:rPr>
        <w:br/>
      </w:r>
      <w:r>
        <w:rPr>
          <w:rFonts w:hint="eastAsia"/>
        </w:rPr>
        <w:t>第四章 上下游产业发展情况</w:t>
      </w:r>
      <w:r>
        <w:rPr>
          <w:rFonts w:hint="eastAsia"/>
        </w:rPr>
        <w:br/>
      </w:r>
      <w:r>
        <w:rPr>
          <w:rFonts w:hint="eastAsia"/>
        </w:rPr>
        <w:t>　　4.1 上游行业</w:t>
      </w:r>
      <w:r>
        <w:rPr>
          <w:rFonts w:hint="eastAsia"/>
        </w:rPr>
        <w:br/>
      </w:r>
      <w:r>
        <w:rPr>
          <w:rFonts w:hint="eastAsia"/>
        </w:rPr>
        <w:t>　　　　4.1.1 有色金属</w:t>
      </w:r>
      <w:r>
        <w:rPr>
          <w:rFonts w:hint="eastAsia"/>
        </w:rPr>
        <w:br/>
      </w:r>
      <w:r>
        <w:rPr>
          <w:rFonts w:hint="eastAsia"/>
        </w:rPr>
        <w:t>　　　　4.2.2 高级不锈钢</w:t>
      </w:r>
      <w:r>
        <w:rPr>
          <w:rFonts w:hint="eastAsia"/>
        </w:rPr>
        <w:br/>
      </w:r>
      <w:r>
        <w:rPr>
          <w:rFonts w:hint="eastAsia"/>
        </w:rPr>
        <w:t>　　　　4.2.3 金属复合材料</w:t>
      </w:r>
      <w:r>
        <w:rPr>
          <w:rFonts w:hint="eastAsia"/>
        </w:rPr>
        <w:br/>
      </w:r>
      <w:r>
        <w:rPr>
          <w:rFonts w:hint="eastAsia"/>
        </w:rPr>
        <w:t>　　4.2 下游行业</w:t>
      </w:r>
      <w:r>
        <w:rPr>
          <w:rFonts w:hint="eastAsia"/>
        </w:rPr>
        <w:br/>
      </w:r>
      <w:r>
        <w:rPr>
          <w:rFonts w:hint="eastAsia"/>
        </w:rPr>
        <w:t>　　　　4.2.1 石油化工</w:t>
      </w:r>
      <w:r>
        <w:rPr>
          <w:rFonts w:hint="eastAsia"/>
        </w:rPr>
        <w:br/>
      </w:r>
      <w:r>
        <w:rPr>
          <w:rFonts w:hint="eastAsia"/>
        </w:rPr>
        <w:t>　　　　4.2.2 精细化工</w:t>
      </w:r>
      <w:r>
        <w:rPr>
          <w:rFonts w:hint="eastAsia"/>
        </w:rPr>
        <w:br/>
      </w:r>
      <w:r>
        <w:rPr>
          <w:rFonts w:hint="eastAsia"/>
        </w:rPr>
        <w:t>　　　　4.2.3 煤化工</w:t>
      </w:r>
      <w:r>
        <w:rPr>
          <w:rFonts w:hint="eastAsia"/>
        </w:rPr>
        <w:br/>
      </w:r>
      <w:r>
        <w:rPr>
          <w:rFonts w:hint="eastAsia"/>
        </w:rPr>
        <w:t>　　　　4.2.4 冶金行业</w:t>
      </w:r>
      <w:r>
        <w:rPr>
          <w:rFonts w:hint="eastAsia"/>
        </w:rPr>
        <w:br/>
      </w:r>
      <w:r>
        <w:rPr>
          <w:rFonts w:hint="eastAsia"/>
        </w:rPr>
        <w:t>　　　　4.2.5 电力行业</w:t>
      </w:r>
      <w:r>
        <w:rPr>
          <w:rFonts w:hint="eastAsia"/>
        </w:rPr>
        <w:br/>
      </w:r>
      <w:r>
        <w:rPr>
          <w:rFonts w:hint="eastAsia"/>
        </w:rPr>
        <w:br/>
      </w:r>
      <w:r>
        <w:rPr>
          <w:rFonts w:hint="eastAsia"/>
        </w:rPr>
        <w:t>第五章 主要企业</w:t>
      </w:r>
      <w:r>
        <w:rPr>
          <w:rFonts w:hint="eastAsia"/>
        </w:rPr>
        <w:br/>
      </w:r>
      <w:r>
        <w:rPr>
          <w:rFonts w:hint="eastAsia"/>
        </w:rPr>
        <w:t>　　5.1 中国一重</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5.2 二重重装</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5.3 中圣集团</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5.4 张化机</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5.5 科新机电</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5.6 宝色股份</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5.7 斯迈柯</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5.8 上海森松</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5.9 西北有色</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5.10 东方钛业</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第六章 中~智林~－投资建议</w:t>
      </w:r>
      <w:r>
        <w:rPr>
          <w:rFonts w:hint="eastAsia"/>
        </w:rPr>
        <w:br/>
      </w:r>
      <w:r>
        <w:rPr>
          <w:rFonts w:hint="eastAsia"/>
        </w:rPr>
        <w:t>图表目录</w:t>
      </w:r>
      <w:r>
        <w:rPr>
          <w:rFonts w:hint="eastAsia"/>
        </w:rPr>
        <w:br/>
      </w:r>
      <w:r>
        <w:rPr>
          <w:rFonts w:hint="eastAsia"/>
        </w:rPr>
        <w:t>　　图表 非标特材装备行业历程</w:t>
      </w:r>
      <w:r>
        <w:rPr>
          <w:rFonts w:hint="eastAsia"/>
        </w:rPr>
        <w:br/>
      </w:r>
      <w:r>
        <w:rPr>
          <w:rFonts w:hint="eastAsia"/>
        </w:rPr>
        <w:t>　　图表 非标特材装备行业生命周期</w:t>
      </w:r>
      <w:r>
        <w:rPr>
          <w:rFonts w:hint="eastAsia"/>
        </w:rPr>
        <w:br/>
      </w:r>
      <w:r>
        <w:rPr>
          <w:rFonts w:hint="eastAsia"/>
        </w:rPr>
        <w:t>　　图表 非标特材装备行业产业链分析</w:t>
      </w:r>
      <w:r>
        <w:rPr>
          <w:rFonts w:hint="eastAsia"/>
        </w:rPr>
        <w:br/>
      </w:r>
      <w:r>
        <w:rPr>
          <w:rFonts w:hint="eastAsia"/>
        </w:rPr>
        <w:t>　　……</w:t>
      </w:r>
      <w:r>
        <w:rPr>
          <w:rFonts w:hint="eastAsia"/>
        </w:rPr>
        <w:br/>
      </w:r>
      <w:r>
        <w:rPr>
          <w:rFonts w:hint="eastAsia"/>
        </w:rPr>
        <w:t>　　图表 2020-2025年非标特材装备行业市场容量统计</w:t>
      </w:r>
      <w:r>
        <w:rPr>
          <w:rFonts w:hint="eastAsia"/>
        </w:rPr>
        <w:br/>
      </w:r>
      <w:r>
        <w:rPr>
          <w:rFonts w:hint="eastAsia"/>
        </w:rPr>
        <w:t>　　图表 2020-2025年中国非标特材装备行业市场规模及增长情况</w:t>
      </w:r>
      <w:r>
        <w:rPr>
          <w:rFonts w:hint="eastAsia"/>
        </w:rPr>
        <w:br/>
      </w:r>
      <w:r>
        <w:rPr>
          <w:rFonts w:hint="eastAsia"/>
        </w:rPr>
        <w:t>　　……</w:t>
      </w:r>
      <w:r>
        <w:rPr>
          <w:rFonts w:hint="eastAsia"/>
        </w:rPr>
        <w:br/>
      </w:r>
      <w:r>
        <w:rPr>
          <w:rFonts w:hint="eastAsia"/>
        </w:rPr>
        <w:t>　　图表 2020-2025年中国非标特材装备行业销售收入分析 单位：亿元</w:t>
      </w:r>
      <w:r>
        <w:rPr>
          <w:rFonts w:hint="eastAsia"/>
        </w:rPr>
        <w:br/>
      </w:r>
      <w:r>
        <w:rPr>
          <w:rFonts w:hint="eastAsia"/>
        </w:rPr>
        <w:t>　　图表 2020-2025年中国非标特材装备行业盈利情况 单位：亿元</w:t>
      </w:r>
      <w:r>
        <w:rPr>
          <w:rFonts w:hint="eastAsia"/>
        </w:rPr>
        <w:br/>
      </w:r>
      <w:r>
        <w:rPr>
          <w:rFonts w:hint="eastAsia"/>
        </w:rPr>
        <w:t>　　图表 2020-2025年中国非标特材装备行业利润总额分析 单位：亿元</w:t>
      </w:r>
      <w:r>
        <w:rPr>
          <w:rFonts w:hint="eastAsia"/>
        </w:rPr>
        <w:br/>
      </w:r>
      <w:r>
        <w:rPr>
          <w:rFonts w:hint="eastAsia"/>
        </w:rPr>
        <w:t>　　……</w:t>
      </w:r>
      <w:r>
        <w:rPr>
          <w:rFonts w:hint="eastAsia"/>
        </w:rPr>
        <w:br/>
      </w:r>
      <w:r>
        <w:rPr>
          <w:rFonts w:hint="eastAsia"/>
        </w:rPr>
        <w:t>　　图表 2020-2025年中国非标特材装备行业企业数量情况 单位：家</w:t>
      </w:r>
      <w:r>
        <w:rPr>
          <w:rFonts w:hint="eastAsia"/>
        </w:rPr>
        <w:br/>
      </w:r>
      <w:r>
        <w:rPr>
          <w:rFonts w:hint="eastAsia"/>
        </w:rPr>
        <w:t>　　图表 2020-2025年中国非标特材装备行业企业平均规模情况 单位：万元/家</w:t>
      </w:r>
      <w:r>
        <w:rPr>
          <w:rFonts w:hint="eastAsia"/>
        </w:rPr>
        <w:br/>
      </w:r>
      <w:r>
        <w:rPr>
          <w:rFonts w:hint="eastAsia"/>
        </w:rPr>
        <w:t>　　图表 2020-2025年中国非标特材装备行业竞争力分析</w:t>
      </w:r>
      <w:r>
        <w:rPr>
          <w:rFonts w:hint="eastAsia"/>
        </w:rPr>
        <w:br/>
      </w:r>
      <w:r>
        <w:rPr>
          <w:rFonts w:hint="eastAsia"/>
        </w:rPr>
        <w:t>　　……</w:t>
      </w:r>
      <w:r>
        <w:rPr>
          <w:rFonts w:hint="eastAsia"/>
        </w:rPr>
        <w:br/>
      </w:r>
      <w:r>
        <w:rPr>
          <w:rFonts w:hint="eastAsia"/>
        </w:rPr>
        <w:t>　　图表 2020-2025年中国非标特材装备行业盈利能力分析</w:t>
      </w:r>
      <w:r>
        <w:rPr>
          <w:rFonts w:hint="eastAsia"/>
        </w:rPr>
        <w:br/>
      </w:r>
      <w:r>
        <w:rPr>
          <w:rFonts w:hint="eastAsia"/>
        </w:rPr>
        <w:t>　　图表 2020-2025年中国非标特材装备行业运营能力分析</w:t>
      </w:r>
      <w:r>
        <w:rPr>
          <w:rFonts w:hint="eastAsia"/>
        </w:rPr>
        <w:br/>
      </w:r>
      <w:r>
        <w:rPr>
          <w:rFonts w:hint="eastAsia"/>
        </w:rPr>
        <w:t>　　图表 2020-2025年中国非标特材装备行业偿债能力分析</w:t>
      </w:r>
      <w:r>
        <w:rPr>
          <w:rFonts w:hint="eastAsia"/>
        </w:rPr>
        <w:br/>
      </w:r>
      <w:r>
        <w:rPr>
          <w:rFonts w:hint="eastAsia"/>
        </w:rPr>
        <w:t>　　图表 2020-2025年中国非标特材装备行业发展能力分析</w:t>
      </w:r>
      <w:r>
        <w:rPr>
          <w:rFonts w:hint="eastAsia"/>
        </w:rPr>
        <w:br/>
      </w:r>
      <w:r>
        <w:rPr>
          <w:rFonts w:hint="eastAsia"/>
        </w:rPr>
        <w:t>　　图表 2020-2025年中国非标特材装备行业经营效益分析</w:t>
      </w:r>
      <w:r>
        <w:rPr>
          <w:rFonts w:hint="eastAsia"/>
        </w:rPr>
        <w:br/>
      </w:r>
      <w:r>
        <w:rPr>
          <w:rFonts w:hint="eastAsia"/>
        </w:rPr>
        <w:t>　　……</w:t>
      </w:r>
      <w:r>
        <w:rPr>
          <w:rFonts w:hint="eastAsia"/>
        </w:rPr>
        <w:br/>
      </w:r>
      <w:r>
        <w:rPr>
          <w:rFonts w:hint="eastAsia"/>
        </w:rPr>
        <w:t>　　图表 **地区非标特材装备市场规模及增长情况</w:t>
      </w:r>
      <w:r>
        <w:rPr>
          <w:rFonts w:hint="eastAsia"/>
        </w:rPr>
        <w:br/>
      </w:r>
      <w:r>
        <w:rPr>
          <w:rFonts w:hint="eastAsia"/>
        </w:rPr>
        <w:t>　　图表 **地区非标特材装备行业市场需求情况</w:t>
      </w:r>
      <w:r>
        <w:rPr>
          <w:rFonts w:hint="eastAsia"/>
        </w:rPr>
        <w:br/>
      </w:r>
      <w:r>
        <w:rPr>
          <w:rFonts w:hint="eastAsia"/>
        </w:rPr>
        <w:t>　　图表 **地区非标特材装备市场规模及增长情况</w:t>
      </w:r>
      <w:r>
        <w:rPr>
          <w:rFonts w:hint="eastAsia"/>
        </w:rPr>
        <w:br/>
      </w:r>
      <w:r>
        <w:rPr>
          <w:rFonts w:hint="eastAsia"/>
        </w:rPr>
        <w:t>　　图表 **地区非标特材装备行业市场需求情况</w:t>
      </w:r>
      <w:r>
        <w:rPr>
          <w:rFonts w:hint="eastAsia"/>
        </w:rPr>
        <w:br/>
      </w:r>
      <w:r>
        <w:rPr>
          <w:rFonts w:hint="eastAsia"/>
        </w:rPr>
        <w:t>　　图表 **地区非标特材装备市场规模及增长情况</w:t>
      </w:r>
      <w:r>
        <w:rPr>
          <w:rFonts w:hint="eastAsia"/>
        </w:rPr>
        <w:br/>
      </w:r>
      <w:r>
        <w:rPr>
          <w:rFonts w:hint="eastAsia"/>
        </w:rPr>
        <w:t>　　图表 **地区非标特材装备行业市场需求情况</w:t>
      </w:r>
      <w:r>
        <w:rPr>
          <w:rFonts w:hint="eastAsia"/>
        </w:rPr>
        <w:br/>
      </w:r>
      <w:r>
        <w:rPr>
          <w:rFonts w:hint="eastAsia"/>
        </w:rPr>
        <w:t>　　……</w:t>
      </w:r>
      <w:r>
        <w:rPr>
          <w:rFonts w:hint="eastAsia"/>
        </w:rPr>
        <w:br/>
      </w:r>
      <w:r>
        <w:rPr>
          <w:rFonts w:hint="eastAsia"/>
        </w:rPr>
        <w:t>　　图表 非标特材装备重点企业（一）基本信息</w:t>
      </w:r>
      <w:r>
        <w:rPr>
          <w:rFonts w:hint="eastAsia"/>
        </w:rPr>
        <w:br/>
      </w:r>
      <w:r>
        <w:rPr>
          <w:rFonts w:hint="eastAsia"/>
        </w:rPr>
        <w:t>　　图表 非标特材装备重点企业（一）经营情况分析</w:t>
      </w:r>
      <w:r>
        <w:rPr>
          <w:rFonts w:hint="eastAsia"/>
        </w:rPr>
        <w:br/>
      </w:r>
      <w:r>
        <w:rPr>
          <w:rFonts w:hint="eastAsia"/>
        </w:rPr>
        <w:t>　　图表 非标特材装备重点企业（一）盈利能力情况</w:t>
      </w:r>
      <w:r>
        <w:rPr>
          <w:rFonts w:hint="eastAsia"/>
        </w:rPr>
        <w:br/>
      </w:r>
      <w:r>
        <w:rPr>
          <w:rFonts w:hint="eastAsia"/>
        </w:rPr>
        <w:t>　　图表 非标特材装备重点企业（一）偿债能力情况</w:t>
      </w:r>
      <w:r>
        <w:rPr>
          <w:rFonts w:hint="eastAsia"/>
        </w:rPr>
        <w:br/>
      </w:r>
      <w:r>
        <w:rPr>
          <w:rFonts w:hint="eastAsia"/>
        </w:rPr>
        <w:t>　　图表 非标特材装备重点企业（一）运营能力情况</w:t>
      </w:r>
      <w:r>
        <w:rPr>
          <w:rFonts w:hint="eastAsia"/>
        </w:rPr>
        <w:br/>
      </w:r>
      <w:r>
        <w:rPr>
          <w:rFonts w:hint="eastAsia"/>
        </w:rPr>
        <w:t>　　图表 非标特材装备重点企业（一）成长能力情况</w:t>
      </w:r>
      <w:r>
        <w:rPr>
          <w:rFonts w:hint="eastAsia"/>
        </w:rPr>
        <w:br/>
      </w:r>
      <w:r>
        <w:rPr>
          <w:rFonts w:hint="eastAsia"/>
        </w:rPr>
        <w:t>　　图表 非标特材装备重点企业（二）基本信息</w:t>
      </w:r>
      <w:r>
        <w:rPr>
          <w:rFonts w:hint="eastAsia"/>
        </w:rPr>
        <w:br/>
      </w:r>
      <w:r>
        <w:rPr>
          <w:rFonts w:hint="eastAsia"/>
        </w:rPr>
        <w:t>　　图表 非标特材装备重点企业（二）经营情况分析</w:t>
      </w:r>
      <w:r>
        <w:rPr>
          <w:rFonts w:hint="eastAsia"/>
        </w:rPr>
        <w:br/>
      </w:r>
      <w:r>
        <w:rPr>
          <w:rFonts w:hint="eastAsia"/>
        </w:rPr>
        <w:t>　　图表 非标特材装备重点企业（二）盈利能力情况</w:t>
      </w:r>
      <w:r>
        <w:rPr>
          <w:rFonts w:hint="eastAsia"/>
        </w:rPr>
        <w:br/>
      </w:r>
      <w:r>
        <w:rPr>
          <w:rFonts w:hint="eastAsia"/>
        </w:rPr>
        <w:t>　　图表 非标特材装备重点企业（二）偿债能力情况</w:t>
      </w:r>
      <w:r>
        <w:rPr>
          <w:rFonts w:hint="eastAsia"/>
        </w:rPr>
        <w:br/>
      </w:r>
      <w:r>
        <w:rPr>
          <w:rFonts w:hint="eastAsia"/>
        </w:rPr>
        <w:t>　　图表 非标特材装备重点企业（二）运营能力情况</w:t>
      </w:r>
      <w:r>
        <w:rPr>
          <w:rFonts w:hint="eastAsia"/>
        </w:rPr>
        <w:br/>
      </w:r>
      <w:r>
        <w:rPr>
          <w:rFonts w:hint="eastAsia"/>
        </w:rPr>
        <w:t>　　图表 非标特材装备重点企业（二）成长能力情况</w:t>
      </w:r>
      <w:r>
        <w:rPr>
          <w:rFonts w:hint="eastAsia"/>
        </w:rPr>
        <w:br/>
      </w:r>
      <w:r>
        <w:rPr>
          <w:rFonts w:hint="eastAsia"/>
        </w:rPr>
        <w:t>　　……</w:t>
      </w:r>
      <w:r>
        <w:rPr>
          <w:rFonts w:hint="eastAsia"/>
        </w:rPr>
        <w:br/>
      </w:r>
      <w:r>
        <w:rPr>
          <w:rFonts w:hint="eastAsia"/>
        </w:rPr>
        <w:t>　　图表 2025-2031年中国非标特材装备行业市场容量预测</w:t>
      </w:r>
      <w:r>
        <w:rPr>
          <w:rFonts w:hint="eastAsia"/>
        </w:rPr>
        <w:br/>
      </w:r>
      <w:r>
        <w:rPr>
          <w:rFonts w:hint="eastAsia"/>
        </w:rPr>
        <w:t>　　图表 2025-2031年中国非标特材装备行业市场规模预测</w:t>
      </w:r>
      <w:r>
        <w:rPr>
          <w:rFonts w:hint="eastAsia"/>
        </w:rPr>
        <w:br/>
      </w:r>
      <w:r>
        <w:rPr>
          <w:rFonts w:hint="eastAsia"/>
        </w:rPr>
        <w:t>　　图表 2025-2031年中国非标特材装备市场前景分析</w:t>
      </w:r>
      <w:r>
        <w:rPr>
          <w:rFonts w:hint="eastAsia"/>
        </w:rPr>
        <w:br/>
      </w:r>
      <w:r>
        <w:rPr>
          <w:rFonts w:hint="eastAsia"/>
        </w:rPr>
        <w:t>　　图表 2025-2031年中国非标特材装备行业发展趋势预测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a93a3abfa4d04" w:history="1">
        <w:r>
          <w:rPr>
            <w:rStyle w:val="Hyperlink"/>
          </w:rPr>
          <w:t>2025-2031年中国非标特材装备行业现状调研及前景趋势预测报告</w:t>
        </w:r>
      </w:hyperlink>
      <w:r>
        <w:rPr>
          <w:color w:val="C00000"/>
        </w:rPr>
        <w:t>》，报告编号：</w:t>
      </w:r>
      <w:r>
        <w:rPr>
          <w:rFonts w:hint="eastAsia"/>
          <w:color w:val="C00000"/>
        </w:rPr>
        <w:t>3103268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a93a3abfa4d04" w:history="1">
        <w:r>
          <w:rPr>
            <w:rStyle w:val="Hyperlink"/>
          </w:rPr>
          <w:t>https://www.20087.com/8/26/FeiBiaoTeCaiZhuangBeiHangYeQuShi.html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热点：广大特材终止上市、非标特材装备行业内企业、什么是非标产品、非标特材装备包括哪些、特种材料龙头股有哪些、非标设备材料、国标材料和非标材料、非标件采购网、特种材料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6666d2e924349" w:history="1">
      <w:r>
        <w:rPr>
          <w:rStyle w:val="Hyperlink"/>
        </w:rPr>
        <w:t>2025-2031年中国非标特材装备行业现状调研及前景趋势预测报告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eiBiaoTeCaiZhuangBeiHangYeQuShi.html" TargetMode="External" Id="R3f0a93a3abfa4d04" /></Relationships>
</file>

<file path=word/_rels/header2.xml.rels>&#65279;<?xml version="1.0" encoding="utf-8"?><Relationships xmlns="http://schemas.openxmlformats.org/package/2006/relationships"><Relationship Type="http://schemas.openxmlformats.org/officeDocument/2006/relationships/hyperlink" Target="https://www.20087.com/8/26/FeiBiaoTeCaiZhuangBeiHangYeQuShi.html" TargetMode="External" Id="Rb3f6666d2e92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2024-12-25T02:19:00Z</dcterms:created>
  <dcterms:modified xsi:type="dcterms:W3CDTF">2024-12-25T03:19:00Z</dcterms:modified>
  <dc:subject>2025-2031年中国非标特材装备行业现状调研及前景趋势预测报告</dc:subject>
  <dc:title>2025-2031年中国非标特材装备行业现状调研及前景趋势预测报告</dc:title>
  <cp:keywords>2025-2031年中国非标特材装备行业现状调研及前景趋势预测报告</cp:keywords>
  <dc:description>2025-2031年中国非标特材装备行业现状调研及前景趋势预测报告</dc:description>
</cp:coreProperties>
</file>