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d1f6bf6f480c" w:history="1">
              <w:r>
                <w:rPr>
                  <w:rStyle w:val="Hyperlink"/>
                </w:rPr>
                <w:t>2025-2031年中国电子玻璃发展现状及前景趋势预测报告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d1f6bf6f480c" w:history="1">
              <w:r>
                <w:rPr>
                  <w:rStyle w:val="Hyperlink"/>
                </w:rPr>
                <w:t>2025-2031年中国电子玻璃发展现状及前景趋势预测报告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d1f6bf6f480c" w:history="1">
                <w:r>
                  <w:rPr>
                    <w:rStyle w:val="Hyperlink"/>
                  </w:rPr>
                  <w:t>https://www.20087.com/8/25/DianZiBoLiFaZhanQianJing.html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作为现代电子显示、半导体封装及通信等领域的关键材料，其技术日新月异。目前，超薄、高透过率、低介电常数的玻璃基板是市场主流，广泛应用于智能手机、平板电脑和电视等显示面板。随着5G通信技术的发展，低损耗、高频传输性能优异的电子玻璃成为基站天线罩、滤波器等通信设备的重要材料，推动了电子玻璃在通信领域的应用扩展。</w:t>
      </w:r>
      <w:r>
        <w:rPr>
          <w:rFonts w:hint="eastAsia"/>
        </w:rPr>
        <w:br/>
      </w:r>
      <w:r>
        <w:rPr>
          <w:rFonts w:hint="eastAsia"/>
        </w:rPr>
        <w:t>　　未来电子玻璃将向更高端、多功能化发展。随着折叠屏、曲面屏等新型显示技术的兴起，要求电子玻璃具有极高的柔韧性和耐用性。同时，为满足物联网、自动驾驶等新兴领域对感知与交互的需求，电子玻璃将集成触控、传感等功能，形成智能玻璃系统。此外，随着微电子技术的进步，玻璃材料在芯片封装中的应用也将进一步深化，推动电子玻璃向更小尺寸、更复杂结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d1f6bf6f480c" w:history="1">
        <w:r>
          <w:rPr>
            <w:rStyle w:val="Hyperlink"/>
          </w:rPr>
          <w:t>2025-2031年中国电子玻璃发展现状及前景趋势预测报告</w:t>
        </w:r>
      </w:hyperlink>
      <w:r>
        <w:rPr>
          <w:rFonts w:hint="eastAsia"/>
        </w:rPr>
        <w:t>》从产业链视角出发，系统分析了电子玻璃行业的市场现状与需求动态，详细解读了电子玻璃市场规模、价格波动及上下游影响因素。报告深入剖析了电子玻璃细分领域的发展特点，基于权威数据对市场前景及未来趋势进行了科学预测，同时揭示了电子玻璃重点企业的竞争格局与市场集中度变化。报告客观翔实地指出了电子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我国电子玻璃概述</w:t>
      </w:r>
      <w:r>
        <w:rPr>
          <w:rFonts w:hint="eastAsia"/>
        </w:rPr>
        <w:br/>
      </w:r>
      <w:r>
        <w:rPr>
          <w:rFonts w:hint="eastAsia"/>
        </w:rPr>
        <w:t>　　第一节 电子玻璃定义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国外电子玻璃市场发展概况</w:t>
      </w:r>
      <w:r>
        <w:rPr>
          <w:rFonts w:hint="eastAsia"/>
        </w:rPr>
        <w:br/>
      </w:r>
      <w:r>
        <w:rPr>
          <w:rFonts w:hint="eastAsia"/>
        </w:rPr>
        <w:t>　　第一节 全球电子玻璃市场分析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我国电子玻璃环境分析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我国电子玻璃技术发展分析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当前我国电子玻璃技术发展现况分析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我国电子玻璃技术成熟度分析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提高我国电子玻璃技术的策略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电子玻璃市场特性分析</w:t>
      </w:r>
      <w:r>
        <w:rPr>
          <w:rFonts w:hint="eastAsia"/>
        </w:rPr>
        <w:br/>
      </w:r>
      <w:r>
        <w:rPr>
          <w:rFonts w:hint="eastAsia"/>
        </w:rPr>
        <w:t>　　第一节 集中度电子玻璃及预测</w:t>
      </w:r>
      <w:r>
        <w:rPr>
          <w:rFonts w:hint="eastAsia"/>
        </w:rPr>
        <w:br/>
      </w:r>
      <w:r>
        <w:rPr>
          <w:rFonts w:hint="eastAsia"/>
        </w:rPr>
        <w:t>　　第二节 SWOT电子玻璃及预测</w:t>
      </w:r>
      <w:r>
        <w:rPr>
          <w:rFonts w:hint="eastAsia"/>
        </w:rPr>
        <w:br/>
      </w:r>
      <w:r>
        <w:rPr>
          <w:rFonts w:hint="eastAsia"/>
        </w:rPr>
        <w:t>　　　　一、电子玻璃优势</w:t>
      </w:r>
      <w:r>
        <w:rPr>
          <w:rFonts w:hint="eastAsia"/>
        </w:rPr>
        <w:br/>
      </w:r>
      <w:r>
        <w:rPr>
          <w:rFonts w:hint="eastAsia"/>
        </w:rPr>
        <w:t>　　　　二、电子玻璃劣势</w:t>
      </w:r>
      <w:r>
        <w:rPr>
          <w:rFonts w:hint="eastAsia"/>
        </w:rPr>
        <w:br/>
      </w:r>
      <w:r>
        <w:rPr>
          <w:rFonts w:hint="eastAsia"/>
        </w:rPr>
        <w:t>　　　　三、电子玻璃机会</w:t>
      </w:r>
      <w:r>
        <w:rPr>
          <w:rFonts w:hint="eastAsia"/>
        </w:rPr>
        <w:br/>
      </w:r>
      <w:r>
        <w:rPr>
          <w:rFonts w:hint="eastAsia"/>
        </w:rPr>
        <w:t>　　　　四、电子玻璃风险</w:t>
      </w:r>
      <w:r>
        <w:rPr>
          <w:rFonts w:hint="eastAsia"/>
        </w:rPr>
        <w:br/>
      </w:r>
      <w:r>
        <w:rPr>
          <w:rFonts w:hint="eastAsia"/>
        </w:rPr>
        <w:t>　　第三节 进入退出状况电子玻璃及预测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我国电子玻璃发展现状</w:t>
      </w:r>
      <w:r>
        <w:rPr>
          <w:rFonts w:hint="eastAsia"/>
        </w:rPr>
        <w:br/>
      </w:r>
      <w:r>
        <w:rPr>
          <w:rFonts w:hint="eastAsia"/>
        </w:rPr>
        <w:t>　　第一节 我国电子玻璃市场现状分析及预测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我国电子玻璃产量分析及预测</w:t>
      </w:r>
      <w:r>
        <w:rPr>
          <w:rFonts w:hint="eastAsia"/>
        </w:rPr>
        <w:br/>
      </w:r>
      <w:r>
        <w:rPr>
          <w:rFonts w:hint="eastAsia"/>
        </w:rPr>
        <w:t>　　第三节 我国电子玻璃市场需求分析及预测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我国电子玻璃价格趋势分析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2020-2025年我国电子玻璃行业经济运行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2020-2025年我国电子玻璃进、出口分析</w:t>
      </w:r>
      <w:r>
        <w:rPr>
          <w:rFonts w:hint="eastAsia"/>
        </w:rPr>
        <w:br/>
      </w:r>
      <w:r>
        <w:rPr>
          <w:rFonts w:hint="eastAsia"/>
        </w:rPr>
        <w:t>　　第一节 2025年电子玻璃进、出口特点</w:t>
      </w:r>
      <w:r>
        <w:rPr>
          <w:rFonts w:hint="eastAsia"/>
        </w:rPr>
        <w:br/>
      </w:r>
      <w:r>
        <w:rPr>
          <w:rFonts w:hint="eastAsia"/>
        </w:rPr>
        <w:t>　　第二节 电子玻璃进口分析</w:t>
      </w:r>
      <w:r>
        <w:rPr>
          <w:rFonts w:hint="eastAsia"/>
        </w:rPr>
        <w:br/>
      </w:r>
      <w:r>
        <w:rPr>
          <w:rFonts w:hint="eastAsia"/>
        </w:rPr>
        <w:t>　　第三节 电子玻璃出口分析</w:t>
      </w:r>
      <w:r>
        <w:rPr>
          <w:rFonts w:hint="eastAsia"/>
        </w:rPr>
        <w:br/>
      </w:r>
      <w:r>
        <w:rPr>
          <w:rFonts w:hint="eastAsia"/>
        </w:rPr>
        <w:t>　　第四节 2025-2031年电子玻璃进、出口预测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主要电子玻璃企业及竞争格局</w:t>
      </w:r>
      <w:r>
        <w:rPr>
          <w:rFonts w:hint="eastAsia"/>
        </w:rPr>
        <w:br/>
      </w:r>
      <w:r>
        <w:rPr>
          <w:rFonts w:hint="eastAsia"/>
        </w:rPr>
        <w:t>　　第一节 宜昌南玻光电玻璃有限公司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醴陵旗滨电子玻璃有限公司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台玻（青岛）光电科技有限公司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陕西彩虹电子玻璃有限公司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蚌埠中建材信息显示材料有限公司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珠海北玻电子玻璃有限公司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三、2020-2025年电子玻璃产品研究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2025-2031年电子玻璃投资建议</w:t>
      </w:r>
      <w:r>
        <w:rPr>
          <w:rFonts w:hint="eastAsia"/>
        </w:rPr>
        <w:br/>
      </w:r>
      <w:r>
        <w:rPr>
          <w:rFonts w:hint="eastAsia"/>
        </w:rPr>
        <w:t>　　第一节 电子玻璃投资环境分析</w:t>
      </w:r>
      <w:r>
        <w:rPr>
          <w:rFonts w:hint="eastAsia"/>
        </w:rPr>
        <w:br/>
      </w:r>
      <w:r>
        <w:rPr>
          <w:rFonts w:hint="eastAsia"/>
        </w:rPr>
        <w:t>　　第二节 电子玻璃投资进入壁垒分析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2025-2031年我国电子玻璃未来发展预测及投资前景分析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二、未来电子玻璃行业技术开发方向</w:t>
      </w:r>
      <w:r>
        <w:rPr>
          <w:rFonts w:hint="eastAsia"/>
        </w:rPr>
        <w:br/>
      </w:r>
      <w:r>
        <w:rPr>
          <w:rFonts w:hint="eastAsia"/>
        </w:rPr>
        <w:t>　　第二节 电子玻璃行业相关趋势预测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2025-2031年业内专家对我国电子玻璃投资的建议及观点</w:t>
      </w:r>
      <w:r>
        <w:rPr>
          <w:rFonts w:hint="eastAsia"/>
        </w:rPr>
        <w:br/>
      </w:r>
      <w:r>
        <w:rPr>
          <w:rFonts w:hint="eastAsia"/>
        </w:rPr>
        <w:t>　　第一节 电子玻璃行业投资机遇</w:t>
      </w:r>
      <w:r>
        <w:rPr>
          <w:rFonts w:hint="eastAsia"/>
        </w:rPr>
        <w:br/>
      </w:r>
      <w:r>
        <w:rPr>
          <w:rFonts w:hint="eastAsia"/>
        </w:rPr>
        <w:t>　　第二节 电子玻璃行业投资风险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电子玻璃行业动态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d1f6bf6f480c" w:history="1">
        <w:r>
          <w:rPr>
            <w:rStyle w:val="Hyperlink"/>
          </w:rPr>
          <w:t>2025-2031年中国电子玻璃发展现状及前景趋势预测报告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d1f6bf6f480c" w:history="1">
        <w:r>
          <w:rPr>
            <w:rStyle w:val="Hyperlink"/>
          </w:rPr>
          <w:t>https://www.20087.com/8/25/DianZiBoLiFaZhanQianJing.html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1221d5fc4c79" w:history="1">
      <w:r>
        <w:rPr>
          <w:rStyle w:val="Hyperlink"/>
        </w:rPr>
        <w:t>2025-2031年中国电子玻璃发展现状及前景趋势预测报告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ZiBoLiFaZhanQianJing.html" TargetMode="External" Id="R97eed1f6bf6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ZiBoLiFaZhanQianJing.html" TargetMode="External" Id="R3c4f1221d5f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2025-03-22T04:42:00Z</dcterms:created>
  <dcterms:modified xsi:type="dcterms:W3CDTF">2025-03-22T05:42:00Z</dcterms:modified>
  <dc:subject>2025-2031年中国电子玻璃发展现状及前景趋势预测报告</dc:subject>
  <dc:title>2025-2031年中国电子玻璃发展现状及前景趋势预测报告</dc:title>
  <cp:keywords>2025-2031年中国电子玻璃发展现状及前景趋势预测报告</cp:keywords>
  <dc:description>2025-2031年中国电子玻璃发展现状及前景趋势预测报告</dc:description>
</cp:coreProperties>
</file>