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1a95bd1e44bab" w:history="1">
              <w:r>
                <w:rPr>
                  <w:rStyle w:val="Hyperlink"/>
                </w:rPr>
                <w:t>中国生物燃料乙醇行业发展研究与前景趋势预测报告（2025-2031年）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1a95bd1e44bab" w:history="1">
              <w:r>
                <w:rPr>
                  <w:rStyle w:val="Hyperlink"/>
                </w:rPr>
                <w:t>中国生物燃料乙醇行业发展研究与前景趋势预测报告（2025-2031年）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1a95bd1e44bab" w:history="1">
                <w:r>
                  <w:rPr>
                    <w:rStyle w:val="Hyperlink"/>
                  </w:rPr>
                  <w:t>https://www.20087.com/5/75/ShengWuRanLiaoYiChunDeFaZhanQianJing.html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乙醇是以生物质（如玉米、甘蔗、木薯、秸秆等）为原料，通过发酵工艺生产的可再生液体燃料，主要用于汽油掺混助燃，也可作为化工原料或清洁溶剂。当前该类产品已在多个国家和地区实现规模化应用，尤其在交通运输领域作为传统化石燃料的替代品受到政策支持。其优势在于燃烧清洁、碳排放相对较低，并可在现有加油站基础设施体系中直接使用。近年来，随着纤维素酶解糖化技术的进步，非粮作物原料的应用比例不断提升，有助于缓解粮食安全与能源竞争之间的矛盾。</w:t>
      </w:r>
      <w:r>
        <w:rPr>
          <w:rFonts w:hint="eastAsia"/>
        </w:rPr>
        <w:br/>
      </w:r>
      <w:r>
        <w:rPr>
          <w:rFonts w:hint="eastAsia"/>
        </w:rPr>
        <w:t>　　未来，生物燃料乙醇将围绕原料多元化、低碳路径优化与产业协同融合持续推进。一方面，第二代（纤维素）与第三代（藻类）乙醇技术的突破，将推动生物燃料从“争粮”走向“非粮”，实现更大规模、更低污染的可持续发展；另一方面，结合碳捕集与封存（CCS）技术，生物燃料乙醇有望成为负碳能源的重要组成部分，助力交通与工业领域达成碳中和目标。此外，在新能源汽车、氢燃料电池与合成燃料并行发展的大背景下，生物燃料乙醇也将探索与混合动力系统、航空燃料、航运燃料等多元交通方式的兼容路径，拓展其在全球能源转型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1a95bd1e44bab" w:history="1">
        <w:r>
          <w:rPr>
            <w:rStyle w:val="Hyperlink"/>
          </w:rPr>
          <w:t>中国生物燃料乙醇行业发展研究与前景趋势预测报告（2025-2031年）</w:t>
        </w:r>
      </w:hyperlink>
      <w:r>
        <w:rPr>
          <w:rFonts w:hint="eastAsia"/>
        </w:rPr>
        <w:t>》以专业、客观的视角，全面分析了生物燃料乙醇行业的产业链结构、市场规模与需求，探讨了生物燃料乙醇价格走势。生物燃料乙醇报告客观展现了行业现状，科学预测了生物燃料乙醇市场前景与发展趋势。同时，报告聚焦于生物燃料乙醇重点企业，剖析了市场竞争格局、集中度及品牌影响力。进一步细分市场，挖掘了生物燃料乙醇各细分领域的增长潜能。生物燃料乙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生物燃料乙醇行业概述</w:t>
      </w:r>
      <w:r>
        <w:rPr>
          <w:rFonts w:hint="eastAsia"/>
        </w:rPr>
        <w:br/>
      </w:r>
      <w:r>
        <w:rPr>
          <w:rFonts w:hint="eastAsia"/>
        </w:rPr>
        <w:t>　　第一节 生物燃料乙醇定义与分类</w:t>
      </w:r>
      <w:r>
        <w:rPr>
          <w:rFonts w:hint="eastAsia"/>
        </w:rPr>
        <w:br/>
      </w:r>
      <w:r>
        <w:rPr>
          <w:rFonts w:hint="eastAsia"/>
        </w:rPr>
        <w:t>　　第二节 生物燃料乙醇应用领域</w:t>
      </w:r>
      <w:r>
        <w:rPr>
          <w:rFonts w:hint="eastAsia"/>
        </w:rPr>
        <w:br/>
      </w:r>
      <w:r>
        <w:rPr>
          <w:rFonts w:hint="eastAsia"/>
        </w:rPr>
        <w:t>　　第三节 生物燃料乙醇行业经济指标分析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生物燃料乙醇产业链及经营模式分析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三、生物燃料乙醇销售模式及销售渠道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全球生物燃料乙醇市场发展综述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2019-2024年全球生物燃料乙醇市场规模与趋势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主要国家与地区生物燃料乙醇市场分析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2025-2031年全球生物燃料乙醇行业发展趋势与前景预测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中国生物燃料乙醇行业市场分析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2024-2025年生物燃料乙醇产能与投资动态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一、国内生物燃料乙醇产能及利用情况</w:t>
      </w:r>
      <w:r>
        <w:rPr>
          <w:rFonts w:hint="eastAsia"/>
        </w:rPr>
        <w:br/>
      </w:r>
      <w:r>
        <w:rPr>
          <w:rFonts w:hint="eastAsia"/>
        </w:rPr>
        <w:t>　　　　二、生物燃料乙醇产能扩张与投资动态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2025-2031年生物燃料乙醇行业产量统计与趋势预测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一、2019-2024年生物燃料乙醇行业产量数据统计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1、2019-2024年生物燃料乙醇产量及增长趋势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2、2019-2024年生物燃料乙醇细分产品产量及份额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二、影响生物燃料乙醇产量的关键因素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三、2025-2031年生物燃料乙醇产量预测</w:t>
      </w:r>
      <w:r>
        <w:rPr>
          <w:rFonts w:hint="eastAsia"/>
        </w:rPr>
        <w:br/>
      </w:r>
      <w:r>
        <w:rPr>
          <w:rFonts w:hint="eastAsia"/>
        </w:rPr>
        <w:t>　　第三节 2025-2031年生物燃料乙醇市场需求与销售分析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一、2024-2025年生物燃料乙醇行业需求现状</w:t>
      </w:r>
      <w:r>
        <w:rPr>
          <w:rFonts w:hint="eastAsia"/>
        </w:rPr>
        <w:br/>
      </w:r>
      <w:r>
        <w:rPr>
          <w:rFonts w:hint="eastAsia"/>
        </w:rPr>
        <w:t>　　　　二、生物燃料乙醇客户群体与需求特点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三、2019-2024年生物燃料乙醇行业销售规模分析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四、2025-2031年生物燃料乙醇市场增长潜力与规模预测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中国生物燃料乙醇细分市场与下游应用领域分析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生物燃料乙醇细分市场分析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一、2024-2025年生物燃料乙醇主要细分产品市场现状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生物燃料乙醇下游应用与客户群体分析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一、2024-2025年生物燃料乙醇各应用领域市场现状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2024-2025年生物燃料乙醇行业技术发展现状及趋势分析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生物燃料乙醇行业技术发展现状分析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国内外生物燃料乙醇行业技术差异与原因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生物燃料乙醇行业技术发展方向、趋势预测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提升生物燃料乙醇行业技术能力策略建议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生物燃料乙醇价格机制与竞争策略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一、2019-2024年生物燃料乙醇市场价格走势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生物燃料乙醇定价策略与方法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2025-2031年生物燃料乙醇价格竞争态势与趋势预测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中国生物燃料乙醇行业重点区域市场研究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2024-2025年重点区域生物燃料乙醇市场发展概况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二、2019-2024年生物燃料乙醇市场需求规模情况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三、2025-2031年生物燃料乙醇行业发展潜力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二、2019-2024年生物燃料乙醇市场需求规模情况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三、2025-2031年生物燃料乙醇行业发展潜力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二、2019-2024年生物燃料乙醇市场需求规模情况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三、2025-2031年生物燃料乙醇行业发展潜力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二、2019-2024年生物燃料乙醇市场需求规模情况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三、2025-2031年生物燃料乙醇行业发展潜力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二、2019-2024年生物燃料乙醇市场需求规模情况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三、2025-2031年生物燃料乙醇行业发展潜力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2019-2024年中国生物燃料乙醇行业进出口情况分析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生物燃料乙醇行业进口情况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一、2019-2024年生物燃料乙醇进口规模及增长情况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二、生物燃料乙醇主要进口来源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生物燃料乙醇行业出口情况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一、2019-2024年生物燃料乙醇出口规模及增长情况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二、生物燃料乙醇主要出口目的地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2019-2024年中国生物燃料乙醇行业总体发展与财务状况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2019-2024年中国生物燃料乙醇行业规模情况</w:t>
      </w:r>
      <w:r>
        <w:rPr>
          <w:rFonts w:hint="eastAsia"/>
        </w:rPr>
        <w:br/>
      </w:r>
      <w:r>
        <w:rPr>
          <w:rFonts w:hint="eastAsia"/>
        </w:rPr>
        <w:t>　　　　一、生物燃料乙醇行业企业数量规模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二、生物燃料乙醇行业从业人员规模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三、生物燃料乙醇行业市场敏感性分析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2019-2024年中国生物燃料乙醇行业财务能力分析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一、生物燃料乙醇行业盈利能力</w:t>
      </w:r>
      <w:r>
        <w:rPr>
          <w:rFonts w:hint="eastAsia"/>
        </w:rPr>
        <w:br/>
      </w:r>
      <w:r>
        <w:rPr>
          <w:rFonts w:hint="eastAsia"/>
        </w:rPr>
        <w:t>　　　　二、生物燃料乙醇行业偿债能力</w:t>
      </w:r>
      <w:r>
        <w:rPr>
          <w:rFonts w:hint="eastAsia"/>
        </w:rPr>
        <w:br/>
      </w:r>
      <w:r>
        <w:rPr>
          <w:rFonts w:hint="eastAsia"/>
        </w:rPr>
        <w:t>　　　　三、生物燃料乙醇行业营运能力</w:t>
      </w:r>
      <w:r>
        <w:rPr>
          <w:rFonts w:hint="eastAsia"/>
        </w:rPr>
        <w:br/>
      </w:r>
      <w:r>
        <w:rPr>
          <w:rFonts w:hint="eastAsia"/>
        </w:rPr>
        <w:t>　　　　四、生物燃料乙醇行业发展能力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生物燃料乙醇行业重点企业调研分析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二、企业生物燃料乙醇业务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二、企业生物燃料乙醇业务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二、企业生物燃料乙醇业务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二、企业生物燃料乙醇业务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二、企业生物燃料乙醇业务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二、企业生物燃料乙醇业务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中国生物燃料乙醇行业竞争格局分析</w:t>
      </w:r>
      <w:r>
        <w:rPr>
          <w:rFonts w:hint="eastAsia"/>
        </w:rPr>
        <w:br/>
      </w:r>
      <w:r>
        <w:rPr>
          <w:rFonts w:hint="eastAsia"/>
        </w:rPr>
        <w:t>　　第一节 生物燃料乙醇行业竞争格局总览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2024-2025年生物燃料乙醇行业竞争力分析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2019-2024年生物燃料乙醇行业企业并购活动分析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2024-2025年生物燃料乙醇行业会展与招投标活动分析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一、生物燃料乙醇行业会展活动及其市场影响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2025年中国生物燃料乙醇企业发展企业发展策略与建议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生物燃料乙醇销售模式与渠道策略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生物燃料乙醇品牌与市场推广策略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生物燃料乙醇研发投入与技术创新能力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生物燃料乙醇合作联盟与资源整合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中国生物燃料乙醇行业风险与对策</w:t>
      </w:r>
      <w:r>
        <w:rPr>
          <w:rFonts w:hint="eastAsia"/>
        </w:rPr>
        <w:br/>
      </w:r>
      <w:r>
        <w:rPr>
          <w:rFonts w:hint="eastAsia"/>
        </w:rPr>
        <w:t>　　第一节 生物燃料乙醇行业SWOT分析</w:t>
      </w:r>
      <w:r>
        <w:rPr>
          <w:rFonts w:hint="eastAsia"/>
        </w:rPr>
        <w:br/>
      </w:r>
      <w:r>
        <w:rPr>
          <w:rFonts w:hint="eastAsia"/>
        </w:rPr>
        <w:t>　　　　一、生物燃料乙醇行业优势</w:t>
      </w:r>
      <w:r>
        <w:rPr>
          <w:rFonts w:hint="eastAsia"/>
        </w:rPr>
        <w:br/>
      </w:r>
      <w:r>
        <w:rPr>
          <w:rFonts w:hint="eastAsia"/>
        </w:rPr>
        <w:t>　　　　二、生物燃料乙醇行业劣势</w:t>
      </w:r>
      <w:r>
        <w:rPr>
          <w:rFonts w:hint="eastAsia"/>
        </w:rPr>
        <w:br/>
      </w:r>
      <w:r>
        <w:rPr>
          <w:rFonts w:hint="eastAsia"/>
        </w:rPr>
        <w:t>　　　　三、生物燃料乙醇市场机会</w:t>
      </w:r>
      <w:r>
        <w:rPr>
          <w:rFonts w:hint="eastAsia"/>
        </w:rPr>
        <w:br/>
      </w:r>
      <w:r>
        <w:rPr>
          <w:rFonts w:hint="eastAsia"/>
        </w:rPr>
        <w:t>　　　　四、生物燃料乙醇市场威胁</w:t>
      </w:r>
      <w:r>
        <w:rPr>
          <w:rFonts w:hint="eastAsia"/>
        </w:rPr>
        <w:br/>
      </w:r>
      <w:r>
        <w:rPr>
          <w:rFonts w:hint="eastAsia"/>
        </w:rPr>
        <w:t>　　第二节 生物燃料乙醇行业风险及对策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2025-2031年中国生物燃料乙醇行业前景与发展趋势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2024-2025年生物燃料乙醇行业发展环境分析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一、生物燃料乙醇行业主管部门与监管体制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二、生物燃料乙醇行业主要法律法规及政策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三、生物燃料乙醇行业标准与质量监管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2025-2031年生物燃料乙醇行业发展趋势与方向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2025-2031年生物燃料乙醇行业发展潜力与机遇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生物燃料乙醇行业研究结论与建议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中:智:林:：生物燃料乙醇行业发展建议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生物燃料乙醇行业类别</w:t>
      </w:r>
      <w:r>
        <w:rPr>
          <w:rFonts w:hint="eastAsia"/>
        </w:rPr>
        <w:br/>
      </w:r>
      <w:r>
        <w:rPr>
          <w:rFonts w:hint="eastAsia"/>
        </w:rPr>
        <w:t>　　图表 生物燃料乙醇行业产业链调研</w:t>
      </w:r>
      <w:r>
        <w:rPr>
          <w:rFonts w:hint="eastAsia"/>
        </w:rPr>
        <w:br/>
      </w:r>
      <w:r>
        <w:rPr>
          <w:rFonts w:hint="eastAsia"/>
        </w:rPr>
        <w:t>　　图表 生物燃料乙醇行业现状</w:t>
      </w:r>
      <w:r>
        <w:rPr>
          <w:rFonts w:hint="eastAsia"/>
        </w:rPr>
        <w:br/>
      </w:r>
      <w:r>
        <w:rPr>
          <w:rFonts w:hint="eastAsia"/>
        </w:rPr>
        <w:t>　　图表 生物燃料乙醇行业标准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2024年中国生物燃料乙醇行业产能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2019-2024年中国生物燃料乙醇行业产量统计</w:t>
      </w:r>
      <w:r>
        <w:rPr>
          <w:rFonts w:hint="eastAsia"/>
        </w:rPr>
        <w:br/>
      </w:r>
      <w:r>
        <w:rPr>
          <w:rFonts w:hint="eastAsia"/>
        </w:rPr>
        <w:t>　　图表 生物燃料乙醇行业动态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2019-2024年中国生物燃料乙醇市场需求量</w:t>
      </w:r>
      <w:r>
        <w:rPr>
          <w:rFonts w:hint="eastAsia"/>
        </w:rPr>
        <w:br/>
      </w:r>
      <w:r>
        <w:rPr>
          <w:rFonts w:hint="eastAsia"/>
        </w:rPr>
        <w:t>　　图表 2024年中国生物燃料乙醇行业需求区域调研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2019-2024年中国生物燃料乙醇行情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**地区生物燃料乙醇市场规模</w:t>
      </w:r>
      <w:r>
        <w:rPr>
          <w:rFonts w:hint="eastAsia"/>
        </w:rPr>
        <w:br/>
      </w:r>
      <w:r>
        <w:rPr>
          <w:rFonts w:hint="eastAsia"/>
        </w:rPr>
        <w:t>　　图表 **地区生物燃料乙醇行业市场需求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**地区生物燃料乙醇市场调研</w:t>
      </w:r>
      <w:r>
        <w:rPr>
          <w:rFonts w:hint="eastAsia"/>
        </w:rPr>
        <w:br/>
      </w:r>
      <w:r>
        <w:rPr>
          <w:rFonts w:hint="eastAsia"/>
        </w:rPr>
        <w:t>　　图表 **地区生物燃料乙醇行业市场需求分析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**地区生物燃料乙醇市场规模</w:t>
      </w:r>
      <w:r>
        <w:rPr>
          <w:rFonts w:hint="eastAsia"/>
        </w:rPr>
        <w:br/>
      </w:r>
      <w:r>
        <w:rPr>
          <w:rFonts w:hint="eastAsia"/>
        </w:rPr>
        <w:t>　　图表 **地区生物燃料乙醇行业市场需求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**地区生物燃料乙醇市场调研</w:t>
      </w:r>
      <w:r>
        <w:rPr>
          <w:rFonts w:hint="eastAsia"/>
        </w:rPr>
        <w:br/>
      </w:r>
      <w:r>
        <w:rPr>
          <w:rFonts w:hint="eastAsia"/>
        </w:rPr>
        <w:t>　　图表 **地区生物燃料乙醇行业市场需求分析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生物燃料乙醇行业竞争对手分析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生物燃料乙醇重点企业（二）经营情况分析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生物燃料乙醇重点企业（二）主要经济指标情况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生物燃料乙醇重点企业（三）成长能力情况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2025-2031年中国生物燃料乙醇行业市场规模预测</w:t>
      </w:r>
      <w:r>
        <w:rPr>
          <w:rFonts w:hint="eastAsia"/>
        </w:rPr>
        <w:br/>
      </w:r>
      <w:r>
        <w:rPr>
          <w:rFonts w:hint="eastAsia"/>
        </w:rPr>
        <w:t>　　图表 生物燃料乙醇行业准入条件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2025-2031年中国生物燃料乙醇行业信息化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2025-2031年中国生物燃料乙醇市场前景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2025-2031年中国生物燃料乙醇行业风险分析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2025-2031年中国生物燃料乙醇行业发展趋势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1a95bd1e44bab" w:history="1">
        <w:r>
          <w:rPr>
            <w:rStyle w:val="Hyperlink"/>
          </w:rPr>
          <w:t>中国生物燃料乙醇行业发展研究与前景趋势预测报告（2025-2031年）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1a95bd1e44bab" w:history="1">
        <w:r>
          <w:rPr>
            <w:rStyle w:val="Hyperlink"/>
          </w:rPr>
          <w:t>https://www.20087.com/5/75/ShengWuRanLiaoYiChunDeFaZhanQianJing.html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热点：乙醇燃料多少钱一吨、生物燃料乙醇 概念、生物燃料是什么、生物燃料乙醇的优点、生物质制甲醇的优点是什么、生物燃料乙醇的优缺点、乙醇燃料是什么能源、生物燃料乙醇价格、乙醇汽油中的乙醇度是多少度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73fc9627f456c" w:history="1">
      <w:r>
        <w:rPr>
          <w:rStyle w:val="Hyperlink"/>
        </w:rPr>
        <w:t>中国生物燃料乙醇行业发展研究与前景趋势预测报告（2025-2031年）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engWuRanLiaoYiChunDeFaZhanQianJing.html" TargetMode="External" Id="R3ea1a95bd1e4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engWuRanLiaoYiChunDeFaZhanQianJing.html" TargetMode="External" Id="R3b273fc9627f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2025-05-13T02:15:20Z</dcterms:created>
  <dcterms:modified xsi:type="dcterms:W3CDTF">2025-05-13T03:15:20Z</dcterms:modified>
  <dc:subject>中国生物燃料乙醇行业发展研究与前景趋势预测报告（2025-2031年）</dc:subject>
  <dc:title>中国生物燃料乙醇行业发展研究与前景趋势预测报告（2025-2031年）</dc:title>
  <cp:keywords>中国生物燃料乙醇行业发展研究与前景趋势预测报告（2025-2031年）</cp:keywords>
  <dc:description>中国生物燃料乙醇行业发展研究与前景趋势预测报告（2025-2031年）</dc:description>
</cp:coreProperties>
</file>