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7febebc36469a" w:history="1">
              <w:r>
                <w:rPr>
                  <w:rStyle w:val="Hyperlink"/>
                </w:rPr>
                <w:t>2025-2031年中国农副食品加工业行业市场调研与发展趋势研究报告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7febebc36469a" w:history="1">
              <w:r>
                <w:rPr>
                  <w:rStyle w:val="Hyperlink"/>
                </w:rPr>
                <w:t>2025-2031年中国农副食品加工业行业市场调研与发展趋势研究报告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7febebc36469a" w:history="1">
                <w:r>
                  <w:rPr>
                    <w:rStyle w:val="Hyperlink"/>
                  </w:rPr>
                  <w:t>https://www.20087.com/6/73/NongFuShiPinJiaGongYeHangYeQianJingQuShi.html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涉及谷物、果蔬、肉类、乳制品等农产品的加工转化，是农业产业链中的重要环节。近年来，随着消费者对食品安全、营养和便利性的重视，农副食品加工业不断进行产品创新和质量升级。现代加工技术，如低温杀菌、冷冻干燥和无菌包装，保留了食品的营养和风味，同时延长了保质期，满足了市场对健康食品的需求。</w:t>
      </w:r>
      <w:r>
        <w:rPr>
          <w:rFonts w:hint="eastAsia"/>
        </w:rPr>
        <w:br/>
      </w:r>
      <w:r>
        <w:rPr>
          <w:rFonts w:hint="eastAsia"/>
        </w:rPr>
        <w:t>　　未来，农副食品加工业将更加注重健康和可持续性。行业将加大研发投入，开发更多功能性食品和植物基替代品，以适应消费者对健康饮食的追求。同时，随着消费者对食品来源和生产过程透明度的要求，行业将推动农业供应链的数字化和可追溯性，确保食品安全和环保标准，增强消费者信任。此外，减少食品浪费和提高资源利用效率将成为行业发展的关键议题，推动循环经济在食品加工领域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7febebc36469a" w:history="1">
        <w:r>
          <w:rPr>
            <w:rStyle w:val="Hyperlink"/>
          </w:rPr>
          <w:t>2025-2031年中国农副食品加工业行业市场调研与发展趋势研究报告</w:t>
        </w:r>
      </w:hyperlink>
      <w:r>
        <w:rPr>
          <w:rFonts w:hint="eastAsia"/>
        </w:rPr>
        <w:t>》系统分析了我国农副食品加工业行业的市场规模、市场需求及价格动态，深入探讨了农副食品加工业产业链结构与发展特点。报告对农副食品加工业细分市场进行了详细剖析，基于科学数据预测了市场前景及未来发展趋势，同时聚焦农副食品加工业重点企业，评估了品牌影响力、市场竞争力及行业集中度变化。通过专业分析与客观洞察，报告为投资者、产业链相关企业及政府决策部门提供了重要参考，是把握农副食品加工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全国宏观经济环境分析</w:t>
      </w:r>
      <w:r>
        <w:rPr>
          <w:rFonts w:hint="eastAsia"/>
        </w:rPr>
        <w:br/>
      </w:r>
      <w:r>
        <w:rPr>
          <w:rFonts w:hint="eastAsia"/>
        </w:rPr>
        <w:t>　　第一节 国际最新政策分析</w:t>
      </w:r>
      <w:r>
        <w:rPr>
          <w:rFonts w:hint="eastAsia"/>
        </w:rPr>
        <w:br/>
      </w:r>
      <w:r>
        <w:rPr>
          <w:rFonts w:hint="eastAsia"/>
        </w:rPr>
        <w:t>　　　　一、印度出台食用油转基因政策</w:t>
      </w:r>
      <w:r>
        <w:rPr>
          <w:rFonts w:hint="eastAsia"/>
        </w:rPr>
        <w:br/>
      </w:r>
      <w:r>
        <w:rPr>
          <w:rFonts w:hint="eastAsia"/>
        </w:rPr>
        <w:t>　　　　二、美国牛肉及制品市场有望全部重获开发</w:t>
      </w:r>
      <w:r>
        <w:rPr>
          <w:rFonts w:hint="eastAsia"/>
        </w:rPr>
        <w:br/>
      </w:r>
      <w:r>
        <w:rPr>
          <w:rFonts w:hint="eastAsia"/>
        </w:rPr>
        <w:t>　　　　三、哥伦比亚对肉制品加工企业制定卫生要求</w:t>
      </w:r>
      <w:r>
        <w:rPr>
          <w:rFonts w:hint="eastAsia"/>
        </w:rPr>
        <w:br/>
      </w:r>
      <w:r>
        <w:rPr>
          <w:rFonts w:hint="eastAsia"/>
        </w:rPr>
        <w:t>　　　　四、日本公布“农林水产品扩大出口战略案”</w:t>
      </w:r>
      <w:r>
        <w:rPr>
          <w:rFonts w:hint="eastAsia"/>
        </w:rPr>
        <w:br/>
      </w:r>
      <w:r>
        <w:rPr>
          <w:rFonts w:hint="eastAsia"/>
        </w:rPr>
        <w:t>　　第二节 全国经济运行状况分析</w:t>
      </w:r>
      <w:r>
        <w:rPr>
          <w:rFonts w:hint="eastAsia"/>
        </w:rPr>
        <w:br/>
      </w:r>
      <w:r>
        <w:rPr>
          <w:rFonts w:hint="eastAsia"/>
        </w:rPr>
        <w:t>　　　　一、一季度宏观经济预测和分析</w:t>
      </w:r>
      <w:r>
        <w:rPr>
          <w:rFonts w:hint="eastAsia"/>
        </w:rPr>
        <w:br/>
      </w:r>
      <w:r>
        <w:rPr>
          <w:rFonts w:hint="eastAsia"/>
        </w:rPr>
        <w:t>　　　　二、一季度CPI大幅上升</w:t>
      </w:r>
      <w:r>
        <w:rPr>
          <w:rFonts w:hint="eastAsia"/>
        </w:rPr>
        <w:br/>
      </w:r>
      <w:r>
        <w:rPr>
          <w:rFonts w:hint="eastAsia"/>
        </w:rPr>
        <w:t>　　　　三、一季度农民现金收入大幅上升</w:t>
      </w:r>
      <w:r>
        <w:rPr>
          <w:rFonts w:hint="eastAsia"/>
        </w:rPr>
        <w:br/>
      </w:r>
      <w:r>
        <w:rPr>
          <w:rFonts w:hint="eastAsia"/>
        </w:rPr>
        <w:t>　　　　四、一季度社会消费品总额同比上升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全国农副食品加工业运行状况分析</w:t>
      </w:r>
      <w:r>
        <w:rPr>
          <w:rFonts w:hint="eastAsia"/>
        </w:rPr>
        <w:br/>
      </w:r>
      <w:r>
        <w:rPr>
          <w:rFonts w:hint="eastAsia"/>
        </w:rPr>
        <w:t>　　第一节 我国农副食品加工业行业现状分析</w:t>
      </w:r>
      <w:r>
        <w:rPr>
          <w:rFonts w:hint="eastAsia"/>
        </w:rPr>
        <w:br/>
      </w:r>
      <w:r>
        <w:rPr>
          <w:rFonts w:hint="eastAsia"/>
        </w:rPr>
        <w:t>　　　　一、产业结构调整促使农产品加工业增速加快</w:t>
      </w:r>
      <w:r>
        <w:rPr>
          <w:rFonts w:hint="eastAsia"/>
        </w:rPr>
        <w:br/>
      </w:r>
      <w:r>
        <w:rPr>
          <w:rFonts w:hint="eastAsia"/>
        </w:rPr>
        <w:t>　　　　二、奥运会引发农产品安全问题</w:t>
      </w:r>
      <w:r>
        <w:rPr>
          <w:rFonts w:hint="eastAsia"/>
        </w:rPr>
        <w:br/>
      </w:r>
      <w:r>
        <w:rPr>
          <w:rFonts w:hint="eastAsia"/>
        </w:rPr>
        <w:t>　　　　　　（一）奥运食品：安全第一</w:t>
      </w:r>
      <w:r>
        <w:rPr>
          <w:rFonts w:hint="eastAsia"/>
        </w:rPr>
        <w:br/>
      </w:r>
      <w:r>
        <w:rPr>
          <w:rFonts w:hint="eastAsia"/>
        </w:rPr>
        <w:t>　　　　　　（二）食品安全问题将是未来中国食品工业发展的焦点</w:t>
      </w:r>
      <w:r>
        <w:rPr>
          <w:rFonts w:hint="eastAsia"/>
        </w:rPr>
        <w:br/>
      </w:r>
      <w:r>
        <w:rPr>
          <w:rFonts w:hint="eastAsia"/>
        </w:rPr>
        <w:t>　　　　　　（三）“可追溯制度”将主导产业发展方向</w:t>
      </w:r>
      <w:r>
        <w:rPr>
          <w:rFonts w:hint="eastAsia"/>
        </w:rPr>
        <w:br/>
      </w:r>
      <w:r>
        <w:rPr>
          <w:rFonts w:hint="eastAsia"/>
        </w:rPr>
        <w:t>　　　　　　（四）产业融合与“一体化经营”造就大型企业集团</w:t>
      </w:r>
      <w:r>
        <w:rPr>
          <w:rFonts w:hint="eastAsia"/>
        </w:rPr>
        <w:br/>
      </w:r>
      <w:r>
        <w:rPr>
          <w:rFonts w:hint="eastAsia"/>
        </w:rPr>
        <w:t>　　　　三、农业标准化</w:t>
      </w:r>
      <w:r>
        <w:rPr>
          <w:rFonts w:hint="eastAsia"/>
        </w:rPr>
        <w:br/>
      </w:r>
      <w:r>
        <w:rPr>
          <w:rFonts w:hint="eastAsia"/>
        </w:rPr>
        <w:t>　　　　四、农产品价格高涨</w:t>
      </w:r>
      <w:r>
        <w:rPr>
          <w:rFonts w:hint="eastAsia"/>
        </w:rPr>
        <w:br/>
      </w:r>
      <w:r>
        <w:rPr>
          <w:rFonts w:hint="eastAsia"/>
        </w:rPr>
        <w:t>　　　　　　（一）成本推动</w:t>
      </w:r>
      <w:r>
        <w:rPr>
          <w:rFonts w:hint="eastAsia"/>
        </w:rPr>
        <w:br/>
      </w:r>
      <w:r>
        <w:rPr>
          <w:rFonts w:hint="eastAsia"/>
        </w:rPr>
        <w:t>　　　　　　（二）生产周期性影响</w:t>
      </w:r>
      <w:r>
        <w:rPr>
          <w:rFonts w:hint="eastAsia"/>
        </w:rPr>
        <w:br/>
      </w:r>
      <w:r>
        <w:rPr>
          <w:rFonts w:hint="eastAsia"/>
        </w:rPr>
        <w:t>　　第二节 我国农副食品加工业指标分析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　　（一）状况分析</w:t>
      </w:r>
      <w:r>
        <w:rPr>
          <w:rFonts w:hint="eastAsia"/>
        </w:rPr>
        <w:br/>
      </w:r>
      <w:r>
        <w:rPr>
          <w:rFonts w:hint="eastAsia"/>
        </w:rPr>
        <w:t>　　　　　　（二）规模分析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（一）十强省市基本状况分析</w:t>
      </w:r>
      <w:r>
        <w:rPr>
          <w:rFonts w:hint="eastAsia"/>
        </w:rPr>
        <w:br/>
      </w:r>
      <w:r>
        <w:rPr>
          <w:rFonts w:hint="eastAsia"/>
        </w:rPr>
        <w:t>　　　　　　（二）十强省市市场占用率分析</w:t>
      </w:r>
      <w:r>
        <w:rPr>
          <w:rFonts w:hint="eastAsia"/>
        </w:rPr>
        <w:br/>
      </w:r>
      <w:r>
        <w:rPr>
          <w:rFonts w:hint="eastAsia"/>
        </w:rPr>
        <w:t>　　　　　　（三）重点企业财务数据</w:t>
      </w:r>
      <w:r>
        <w:rPr>
          <w:rFonts w:hint="eastAsia"/>
        </w:rPr>
        <w:br/>
      </w:r>
      <w:r>
        <w:rPr>
          <w:rFonts w:hint="eastAsia"/>
        </w:rPr>
        <w:t>　　第三节 我国农副食品加工业月度运行状况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　　（一）生产分析</w:t>
      </w:r>
      <w:r>
        <w:rPr>
          <w:rFonts w:hint="eastAsia"/>
        </w:rPr>
        <w:br/>
      </w:r>
      <w:r>
        <w:rPr>
          <w:rFonts w:hint="eastAsia"/>
        </w:rPr>
        <w:t>　　　　　　（二）效益分析</w:t>
      </w:r>
      <w:r>
        <w:rPr>
          <w:rFonts w:hint="eastAsia"/>
        </w:rPr>
        <w:br/>
      </w:r>
      <w:r>
        <w:rPr>
          <w:rFonts w:hint="eastAsia"/>
        </w:rPr>
        <w:t>　　　　　　（三）成本费用分析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　　（一）产品产量分析</w:t>
      </w:r>
      <w:r>
        <w:rPr>
          <w:rFonts w:hint="eastAsia"/>
        </w:rPr>
        <w:br/>
      </w:r>
      <w:r>
        <w:rPr>
          <w:rFonts w:hint="eastAsia"/>
        </w:rPr>
        <w:t>　　　　　　（二）产品销售及库存分析</w:t>
      </w:r>
      <w:r>
        <w:rPr>
          <w:rFonts w:hint="eastAsia"/>
        </w:rPr>
        <w:br/>
      </w:r>
      <w:r>
        <w:rPr>
          <w:rFonts w:hint="eastAsia"/>
        </w:rPr>
        <w:t>　　　　　　（三）进出口分析</w:t>
      </w:r>
      <w:r>
        <w:rPr>
          <w:rFonts w:hint="eastAsia"/>
        </w:rPr>
        <w:br/>
      </w:r>
      <w:r>
        <w:rPr>
          <w:rFonts w:hint="eastAsia"/>
        </w:rPr>
        <w:t>　　　　　　2020-2025年中国农副食品加工业出口交货值及增速趋势图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四、行业内主要企业经营情况</w:t>
      </w:r>
      <w:r>
        <w:rPr>
          <w:rFonts w:hint="eastAsia"/>
        </w:rPr>
        <w:br/>
      </w:r>
      <w:r>
        <w:rPr>
          <w:rFonts w:hint="eastAsia"/>
        </w:rPr>
        <w:t>　　　　　　（一）前十家企业经营情况</w:t>
      </w:r>
      <w:r>
        <w:rPr>
          <w:rFonts w:hint="eastAsia"/>
        </w:rPr>
        <w:br/>
      </w:r>
      <w:r>
        <w:rPr>
          <w:rFonts w:hint="eastAsia"/>
        </w:rPr>
        <w:t>　　　　　　（二）分规模企业经营情况</w:t>
      </w:r>
      <w:r>
        <w:rPr>
          <w:rFonts w:hint="eastAsia"/>
        </w:rPr>
        <w:br/>
      </w:r>
      <w:r>
        <w:rPr>
          <w:rFonts w:hint="eastAsia"/>
        </w:rPr>
        <w:t>　　　　　　（三）分所有制企业经营情况</w:t>
      </w:r>
      <w:r>
        <w:rPr>
          <w:rFonts w:hint="eastAsia"/>
        </w:rPr>
        <w:br/>
      </w:r>
      <w:r>
        <w:rPr>
          <w:rFonts w:hint="eastAsia"/>
        </w:rPr>
        <w:t>　　　　五、固定资产投资分析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全国农副食品加工业行业动态分析</w:t>
      </w:r>
      <w:r>
        <w:rPr>
          <w:rFonts w:hint="eastAsia"/>
        </w:rPr>
        <w:br/>
      </w:r>
      <w:r>
        <w:rPr>
          <w:rFonts w:hint="eastAsia"/>
        </w:rPr>
        <w:t>　　第一节 农副食品加工业子所属行业运行分析</w:t>
      </w:r>
      <w:r>
        <w:rPr>
          <w:rFonts w:hint="eastAsia"/>
        </w:rPr>
        <w:br/>
      </w:r>
      <w:r>
        <w:rPr>
          <w:rFonts w:hint="eastAsia"/>
        </w:rPr>
        <w:t>　　　　一、食用植物油国内外价格倒挂</w:t>
      </w:r>
      <w:r>
        <w:rPr>
          <w:rFonts w:hint="eastAsia"/>
        </w:rPr>
        <w:br/>
      </w:r>
      <w:r>
        <w:rPr>
          <w:rFonts w:hint="eastAsia"/>
        </w:rPr>
        <w:t>　　　　　　（一）国内外市场价格倒挂植物油进口十分火爆</w:t>
      </w:r>
      <w:r>
        <w:rPr>
          <w:rFonts w:hint="eastAsia"/>
        </w:rPr>
        <w:br/>
      </w:r>
      <w:r>
        <w:rPr>
          <w:rFonts w:hint="eastAsia"/>
        </w:rPr>
        <w:t>　　　　　　（二）国内菜油整体跌价势头有所加剧</w:t>
      </w:r>
      <w:r>
        <w:rPr>
          <w:rFonts w:hint="eastAsia"/>
        </w:rPr>
        <w:br/>
      </w:r>
      <w:r>
        <w:rPr>
          <w:rFonts w:hint="eastAsia"/>
        </w:rPr>
        <w:t>　　　　二、调味品行业竞争加剧</w:t>
      </w:r>
      <w:r>
        <w:rPr>
          <w:rFonts w:hint="eastAsia"/>
        </w:rPr>
        <w:br/>
      </w:r>
      <w:r>
        <w:rPr>
          <w:rFonts w:hint="eastAsia"/>
        </w:rPr>
        <w:t>　　第二节 重点地区重点企业发展状况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（一）发展状况</w:t>
      </w:r>
      <w:r>
        <w:rPr>
          <w:rFonts w:hint="eastAsia"/>
        </w:rPr>
        <w:br/>
      </w:r>
      <w:r>
        <w:rPr>
          <w:rFonts w:hint="eastAsia"/>
        </w:rPr>
        <w:t>　　　　　　（二）发展方向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（一）农产品价格总体下降</w:t>
      </w:r>
      <w:r>
        <w:rPr>
          <w:rFonts w:hint="eastAsia"/>
        </w:rPr>
        <w:br/>
      </w:r>
      <w:r>
        <w:rPr>
          <w:rFonts w:hint="eastAsia"/>
        </w:rPr>
        <w:t>　　　　　　（二）六项农产品产量全国第一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农副食品加工业投资机会与风险分析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一、农产品市场趋势指数</w:t>
      </w:r>
      <w:r>
        <w:rPr>
          <w:rFonts w:hint="eastAsia"/>
        </w:rPr>
        <w:br/>
      </w:r>
      <w:r>
        <w:rPr>
          <w:rFonts w:hint="eastAsia"/>
        </w:rPr>
        <w:t>　　　　　　（一）油料油脂类市场趋势指数</w:t>
      </w:r>
      <w:r>
        <w:rPr>
          <w:rFonts w:hint="eastAsia"/>
        </w:rPr>
        <w:br/>
      </w:r>
      <w:r>
        <w:rPr>
          <w:rFonts w:hint="eastAsia"/>
        </w:rPr>
        <w:t>　　　　　　（二）食用谷物市场趋势指数</w:t>
      </w:r>
      <w:r>
        <w:rPr>
          <w:rFonts w:hint="eastAsia"/>
        </w:rPr>
        <w:br/>
      </w:r>
      <w:r>
        <w:rPr>
          <w:rFonts w:hint="eastAsia"/>
        </w:rPr>
        <w:t>　　　　　　（三）饲用谷物市场趋势指数</w:t>
      </w:r>
      <w:r>
        <w:rPr>
          <w:rFonts w:hint="eastAsia"/>
        </w:rPr>
        <w:br/>
      </w:r>
      <w:r>
        <w:rPr>
          <w:rFonts w:hint="eastAsia"/>
        </w:rPr>
        <w:t>　　　　　　（四）饲料市场趋势指数</w:t>
      </w:r>
      <w:r>
        <w:rPr>
          <w:rFonts w:hint="eastAsia"/>
        </w:rPr>
        <w:br/>
      </w:r>
      <w:r>
        <w:rPr>
          <w:rFonts w:hint="eastAsia"/>
        </w:rPr>
        <w:t>　　　　　　（五）养殖产品市场趋势指数</w:t>
      </w:r>
      <w:r>
        <w:rPr>
          <w:rFonts w:hint="eastAsia"/>
        </w:rPr>
        <w:br/>
      </w:r>
      <w:r>
        <w:rPr>
          <w:rFonts w:hint="eastAsia"/>
        </w:rPr>
        <w:t>　　　　二、我国农产品出口结构进一步优化</w:t>
      </w:r>
      <w:r>
        <w:rPr>
          <w:rFonts w:hint="eastAsia"/>
        </w:rPr>
        <w:br/>
      </w:r>
      <w:r>
        <w:rPr>
          <w:rFonts w:hint="eastAsia"/>
        </w:rPr>
        <w:t>　　第二节 投资</w:t>
      </w:r>
      <w:r>
        <w:rPr>
          <w:rFonts w:hint="eastAsia"/>
        </w:rPr>
        <w:br/>
      </w:r>
      <w:r>
        <w:rPr>
          <w:rFonts w:hint="eastAsia"/>
        </w:rPr>
        <w:t>　　　　一、农产品加工受外资青睐</w:t>
      </w:r>
      <w:r>
        <w:rPr>
          <w:rFonts w:hint="eastAsia"/>
        </w:rPr>
        <w:br/>
      </w:r>
      <w:r>
        <w:rPr>
          <w:rFonts w:hint="eastAsia"/>
        </w:rPr>
        <w:t>　　　　二、农产品深加工要迅速发展</w:t>
      </w:r>
      <w:r>
        <w:rPr>
          <w:rFonts w:hint="eastAsia"/>
        </w:rPr>
        <w:br/>
      </w:r>
      <w:r>
        <w:rPr>
          <w:rFonts w:hint="eastAsia"/>
        </w:rPr>
        <w:t>　　　　三、国内际食品价格上涨</w:t>
      </w:r>
      <w:r>
        <w:rPr>
          <w:rFonts w:hint="eastAsia"/>
        </w:rPr>
        <w:br/>
      </w:r>
      <w:r>
        <w:rPr>
          <w:rFonts w:hint="eastAsia"/>
        </w:rPr>
        <w:t>　　　　四、西部农副食品加工业潜力巨大</w:t>
      </w:r>
      <w:r>
        <w:rPr>
          <w:rFonts w:hint="eastAsia"/>
        </w:rPr>
        <w:br/>
      </w:r>
      <w:r>
        <w:rPr>
          <w:rFonts w:hint="eastAsia"/>
        </w:rPr>
        <w:t>　　第三节 中智⋅林⋅－风险</w:t>
      </w:r>
      <w:r>
        <w:rPr>
          <w:rFonts w:hint="eastAsia"/>
        </w:rPr>
        <w:br/>
      </w:r>
      <w:r>
        <w:rPr>
          <w:rFonts w:hint="eastAsia"/>
        </w:rPr>
        <w:t>　　　　一、我国连续3年出现农产品贸易逆差 国际竞争加剧</w:t>
      </w:r>
      <w:r>
        <w:rPr>
          <w:rFonts w:hint="eastAsia"/>
        </w:rPr>
        <w:br/>
      </w:r>
      <w:r>
        <w:rPr>
          <w:rFonts w:hint="eastAsia"/>
        </w:rPr>
        <w:t>　　　　二、我国水产品国际贸易的制约因素</w:t>
      </w:r>
      <w:r>
        <w:rPr>
          <w:rFonts w:hint="eastAsia"/>
        </w:rPr>
        <w:br/>
      </w:r>
      <w:r>
        <w:rPr>
          <w:rFonts w:hint="eastAsia"/>
        </w:rPr>
        <w:t>　　　　三、我国非转基因大豆产业出现严重危机</w:t>
      </w:r>
      <w:r>
        <w:rPr>
          <w:rFonts w:hint="eastAsia"/>
        </w:rPr>
        <w:br/>
      </w:r>
      <w:r>
        <w:rPr>
          <w:rFonts w:hint="eastAsia"/>
        </w:rPr>
        <w:t>　　　　四、信息不对称导致农产品价格起伏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农副食品加工业行业现状</w:t>
      </w:r>
      <w:r>
        <w:rPr>
          <w:rFonts w:hint="eastAsia"/>
        </w:rPr>
        <w:br/>
      </w:r>
      <w:r>
        <w:rPr>
          <w:rFonts w:hint="eastAsia"/>
        </w:rPr>
        <w:t>　　图表 农副食品加工业行业产业链调研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2020-2025年农副食品加工业行业市场容量统计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2020-2025年中国农副食品加工业行业市场规模情况</w:t>
      </w:r>
      <w:r>
        <w:rPr>
          <w:rFonts w:hint="eastAsia"/>
        </w:rPr>
        <w:br/>
      </w:r>
      <w:r>
        <w:rPr>
          <w:rFonts w:hint="eastAsia"/>
        </w:rPr>
        <w:t>　　图表 农副食品加工业行业动态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2020-2025年中国农副食品加工业行业经营效益分析</w:t>
      </w:r>
      <w:r>
        <w:rPr>
          <w:rFonts w:hint="eastAsia"/>
        </w:rPr>
        <w:br/>
      </w:r>
      <w:r>
        <w:rPr>
          <w:rFonts w:hint="eastAsia"/>
        </w:rPr>
        <w:t>　　图表 农副食品加工业行业竞争对手分析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**地区农副食品加工业市场调研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**地区农副食品加工业市场调研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7febebc36469a" w:history="1">
        <w:r>
          <w:rPr>
            <w:rStyle w:val="Hyperlink"/>
          </w:rPr>
          <w:t>2025-2031年中国农副食品加工业行业市场调研与发展趋势研究报告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7febebc36469a" w:history="1">
        <w:r>
          <w:rPr>
            <w:rStyle w:val="Hyperlink"/>
          </w:rPr>
          <w:t>https://www.20087.com/6/73/NongFuShiPinJiaGongYeHangYeQianJingQuShi.html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业包括哪些行业、农副食品加工业包括哪些、绿色食品加工业关键技术、农副食品加工业行业代码、中国农业100强企业、农副食品加工业和食品制造业的区别是什么、农副食品加工包括哪些、农副食品加工业发展现状、农副产品加工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8a547a7a4539" w:history="1">
      <w:r>
        <w:rPr>
          <w:rStyle w:val="Hyperlink"/>
        </w:rPr>
        <w:t>2025-2031年中国农副食品加工业行业市场调研与发展趋势研究报告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NongFuShiPinJiaGongYeHangYeQianJingQuShi.html" TargetMode="External" Id="R6cf7febebc3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NongFuShiPinJiaGongYeHangYeQianJingQuShi.html" TargetMode="External" Id="R1f8e8a547a7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2024-12-24T00:06:00Z</dcterms:created>
  <dcterms:modified xsi:type="dcterms:W3CDTF">2024-12-24T01:06:00Z</dcterms:modified>
  <dc:subject>2025-2031年中国农副食品加工业行业市场调研与发展趋势研究报告</dc:subject>
  <dc:title>2025-2031年中国农副食品加工业行业市场调研与发展趋势研究报告</dc:title>
  <cp:keywords>2025-2031年中国农副食品加工业行业市场调研与发展趋势研究报告</cp:keywords>
  <dc:description>2025-2031年中国农副食品加工业行业市场调研与发展趋势研究报告</dc:description>
</cp:coreProperties>
</file>