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e33f3f8b4fe3" w:history="1">
              <w:r>
                <w:rPr>
                  <w:rStyle w:val="Hyperlink"/>
                </w:rPr>
                <w:t>2025年版中国运营商IT专业服务市场专题研究分析与发展前景预测报告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e33f3f8b4fe3" w:history="1">
              <w:r>
                <w:rPr>
                  <w:rStyle w:val="Hyperlink"/>
                </w:rPr>
                <w:t>2025年版中国运营商IT专业服务市场专题研究分析与发展前景预测报告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de33f3f8b4fe3" w:history="1">
                <w:r>
                  <w:rPr>
                    <w:rStyle w:val="Hyperlink"/>
                  </w:rPr>
                  <w:t>https://www.20087.com/M_ITTongXun/37/YunYingShangITZhuanYeFuWuShiChangXianZhuangYuQianJing.html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IT专业服务涵盖了网络优化、系统集成、云计算、大数据分析等多个方面，旨在帮助电信运营商提升网络性能、降低运维成本、提高服务质量。随着5G、物联网等新技术的应用，运营商对IT服务的需求也在不断增长。当前市场上，专业服务提供商正在积极研发新的解决方案，以应对日益复杂的技术挑战和业务需求。</w:t>
      </w:r>
      <w:r>
        <w:rPr>
          <w:rFonts w:hint="eastAsia"/>
        </w:rPr>
        <w:br/>
      </w:r>
      <w:r>
        <w:rPr>
          <w:rFonts w:hint="eastAsia"/>
        </w:rPr>
        <w:t>　　未来，运营商IT专业服务市场将持续扩张，特别是随着5G商用化进程加快，以及边缘计算、人工智能等新兴技术的融入，运营商将需要更多专业的IT支持来构建和维护其复杂的网络架构。同时，随着数字化转型的推进，运营商将更加重视数据驱动的服务创新，因此对于数据分析和人工智能技术的需求将会增加。另外，为了适应市场竞争和客户需求的变化，服务提供商将加强与上下游企业的合作，形成更为紧密的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de33f3f8b4fe3" w:history="1">
        <w:r>
          <w:rPr>
            <w:rStyle w:val="Hyperlink"/>
          </w:rPr>
          <w:t>2025年版中国运营商IT专业服务市场专题研究分析与发展前景预测报告</w:t>
        </w:r>
      </w:hyperlink>
      <w:r>
        <w:rPr>
          <w:rFonts w:hint="eastAsia"/>
        </w:rPr>
        <w:t>》通过对运营商IT专业服务行业的全面调研，系统分析了运营商IT专业服务市场规模、技术现状及未来发展方向，揭示了行业竞争格局的演变趋势与潜在问题。同时，报告评估了运营商IT专业服务行业投资价值与效益，识别了发展中的主要挑战与机遇，并结合SWOT分析为投资者和企业提供了科学的战略建议。此外，报告重点聚焦运营商IT专业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中国运营商IT专业服务行业发展综述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运营商IT专业服务行业研究界定</w:t>
      </w:r>
      <w:r>
        <w:rPr>
          <w:rFonts w:hint="eastAsia"/>
        </w:rPr>
        <w:br/>
      </w:r>
      <w:r>
        <w:rPr>
          <w:rFonts w:hint="eastAsia"/>
        </w:rPr>
        <w:t>　　　　1.2.1 运营商IT专业服务行业定义</w:t>
      </w:r>
      <w:r>
        <w:rPr>
          <w:rFonts w:hint="eastAsia"/>
        </w:rPr>
        <w:br/>
      </w:r>
      <w:r>
        <w:rPr>
          <w:rFonts w:hint="eastAsia"/>
        </w:rPr>
        <w:t>　　　　1.2.2 运营商IT专业服务产品分类</w:t>
      </w:r>
      <w:r>
        <w:rPr>
          <w:rFonts w:hint="eastAsia"/>
        </w:rPr>
        <w:br/>
      </w:r>
      <w:r>
        <w:rPr>
          <w:rFonts w:hint="eastAsia"/>
        </w:rPr>
        <w:t>　　　　1.2.3 运营商IT专业服务行业生命周期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中国运营商IT专业服务行业市场环境分析</w:t>
      </w:r>
      <w:r>
        <w:rPr>
          <w:rFonts w:hint="eastAsia"/>
        </w:rPr>
        <w:br/>
      </w:r>
      <w:r>
        <w:rPr>
          <w:rFonts w:hint="eastAsia"/>
        </w:rPr>
        <w:t>　　2.1 运营商IT专业服务行业政策环境分析</w:t>
      </w:r>
      <w:r>
        <w:rPr>
          <w:rFonts w:hint="eastAsia"/>
        </w:rPr>
        <w:br/>
      </w:r>
      <w:r>
        <w:rPr>
          <w:rFonts w:hint="eastAsia"/>
        </w:rPr>
        <w:t>　　　　2.1.1 运营商IT专业服务行业主管部门</w:t>
      </w:r>
      <w:r>
        <w:rPr>
          <w:rFonts w:hint="eastAsia"/>
        </w:rPr>
        <w:br/>
      </w:r>
      <w:r>
        <w:rPr>
          <w:rFonts w:hint="eastAsia"/>
        </w:rPr>
        <w:t>　　　　2.1.2 运营商IT专业服务行业最新标准</w:t>
      </w:r>
      <w:r>
        <w:rPr>
          <w:rFonts w:hint="eastAsia"/>
        </w:rPr>
        <w:br/>
      </w:r>
      <w:r>
        <w:rPr>
          <w:rFonts w:hint="eastAsia"/>
        </w:rPr>
        <w:t>　　　　2.1.3 运营商IT专业服务行业相关政策</w:t>
      </w:r>
      <w:r>
        <w:rPr>
          <w:rFonts w:hint="eastAsia"/>
        </w:rPr>
        <w:br/>
      </w:r>
      <w:r>
        <w:rPr>
          <w:rFonts w:hint="eastAsia"/>
        </w:rPr>
        <w:t>　　2.2 运营商IT专业服务行业经济环境分析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（2）2015年宏观经济发展预测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（2）2015年宏观经济发展预测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中国运营商IT专业服务行业发展现状分析</w:t>
      </w:r>
      <w:r>
        <w:rPr>
          <w:rFonts w:hint="eastAsia"/>
        </w:rPr>
        <w:br/>
      </w:r>
      <w:r>
        <w:rPr>
          <w:rFonts w:hint="eastAsia"/>
        </w:rPr>
        <w:t>　　3.1 运营商IT专业服务行业发展概况</w:t>
      </w:r>
      <w:r>
        <w:rPr>
          <w:rFonts w:hint="eastAsia"/>
        </w:rPr>
        <w:br/>
      </w:r>
      <w:r>
        <w:rPr>
          <w:rFonts w:hint="eastAsia"/>
        </w:rPr>
        <w:t>　　　　3.1.1 运营商IT专业服务行业发展简况</w:t>
      </w:r>
      <w:r>
        <w:rPr>
          <w:rFonts w:hint="eastAsia"/>
        </w:rPr>
        <w:br/>
      </w:r>
      <w:r>
        <w:rPr>
          <w:rFonts w:hint="eastAsia"/>
        </w:rPr>
        <w:t>　　　　3.1.2 运营商IT专业服务行业发展特点</w:t>
      </w:r>
      <w:r>
        <w:rPr>
          <w:rFonts w:hint="eastAsia"/>
        </w:rPr>
        <w:br/>
      </w:r>
      <w:r>
        <w:rPr>
          <w:rFonts w:hint="eastAsia"/>
        </w:rPr>
        <w:t>　　　　3.1.3 运营商IT专业服务行业运行情况</w:t>
      </w:r>
      <w:r>
        <w:rPr>
          <w:rFonts w:hint="eastAsia"/>
        </w:rPr>
        <w:br/>
      </w:r>
      <w:r>
        <w:rPr>
          <w:rFonts w:hint="eastAsia"/>
        </w:rPr>
        <w:t>　　　　（1）2014年运营商IT专业服务行业经营效益分析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（2）2014年运营商IT专业服务行业盈利能力分析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（3）2014年运营商IT专业服务行业运营能力分析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（4）2014年运营商IT专业服务行业偿债能力分析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（5）2014年运营商IT专业服务行业发展能力分析</w:t>
      </w:r>
      <w:r>
        <w:rPr>
          <w:rFonts w:hint="eastAsia"/>
        </w:rPr>
        <w:br/>
      </w:r>
      <w:r>
        <w:rPr>
          <w:rFonts w:hint="eastAsia"/>
        </w:rPr>
        <w:t>　　3.2 运营商IT专业服务行业经济指标分析</w:t>
      </w:r>
      <w:r>
        <w:rPr>
          <w:rFonts w:hint="eastAsia"/>
        </w:rPr>
        <w:br/>
      </w:r>
      <w:r>
        <w:rPr>
          <w:rFonts w:hint="eastAsia"/>
        </w:rPr>
        <w:t>　　　　3.2.1 运营商IT专业服务行业经济效益影响因素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（8）不同性质企业对比分析</w:t>
      </w:r>
      <w:r>
        <w:rPr>
          <w:rFonts w:hint="eastAsia"/>
        </w:rPr>
        <w:br/>
      </w:r>
      <w:r>
        <w:rPr>
          <w:rFonts w:hint="eastAsia"/>
        </w:rPr>
        <w:t>　　3.3 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　　3.3.1 2020-2025年运营商IT专业服务行业工业总产值分析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2020-2025年运营商IT专业服务行业销售收入分析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2020-2025年运营商IT专业服务行业供求平衡分析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3.4 2025年运营商IT专业服务行业进出口分析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2020-2025年运营商IT专业服务行业出口情况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2020-2025年运营商IT专业服务行业进口情况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3.4.3 2025年运营商IT专业服务行业贸易前景</w:t>
      </w:r>
      <w:r>
        <w:rPr>
          <w:rFonts w:hint="eastAsia"/>
        </w:rPr>
        <w:br/>
      </w:r>
      <w:r>
        <w:rPr>
          <w:rFonts w:hint="eastAsia"/>
        </w:rPr>
        <w:t>　　　　（1）运营商IT专业服务行业贸易环境</w:t>
      </w:r>
      <w:r>
        <w:rPr>
          <w:rFonts w:hint="eastAsia"/>
        </w:rPr>
        <w:br/>
      </w:r>
      <w:r>
        <w:rPr>
          <w:rFonts w:hint="eastAsia"/>
        </w:rPr>
        <w:t>　　　　（2）运营商IT专业服务行业贸易前景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　中国运营商IT专业服务行业投资与前景分析</w:t>
      </w:r>
      <w:r>
        <w:rPr>
          <w:rFonts w:hint="eastAsia"/>
        </w:rPr>
        <w:br/>
      </w:r>
      <w:r>
        <w:rPr>
          <w:rFonts w:hint="eastAsia"/>
        </w:rPr>
        <w:t>　　4.1 运营商IT专业服务行业投资风险分析</w:t>
      </w:r>
      <w:r>
        <w:rPr>
          <w:rFonts w:hint="eastAsia"/>
        </w:rPr>
        <w:br/>
      </w:r>
      <w:r>
        <w:rPr>
          <w:rFonts w:hint="eastAsia"/>
        </w:rPr>
        <w:t>　　　　4.1.1 运营商IT专业服务行业政策风险</w:t>
      </w:r>
      <w:r>
        <w:rPr>
          <w:rFonts w:hint="eastAsia"/>
        </w:rPr>
        <w:br/>
      </w:r>
      <w:r>
        <w:rPr>
          <w:rFonts w:hint="eastAsia"/>
        </w:rPr>
        <w:t>　　　　4.1.2 运营商IT专业服务行业供求风险</w:t>
      </w:r>
      <w:r>
        <w:rPr>
          <w:rFonts w:hint="eastAsia"/>
        </w:rPr>
        <w:br/>
      </w:r>
      <w:r>
        <w:rPr>
          <w:rFonts w:hint="eastAsia"/>
        </w:rPr>
        <w:t>　　　　4.1.3 运营商IT专业服务行业宏观经济波动风险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运营商IT专业服务行业关联产业风险</w:t>
      </w:r>
      <w:r>
        <w:rPr>
          <w:rFonts w:hint="eastAsia"/>
        </w:rPr>
        <w:br/>
      </w:r>
      <w:r>
        <w:rPr>
          <w:rFonts w:hint="eastAsia"/>
        </w:rPr>
        <w:t>　　　　4.1.5 运营商IT专业服务行业产品结构风险</w:t>
      </w:r>
      <w:r>
        <w:rPr>
          <w:rFonts w:hint="eastAsia"/>
        </w:rPr>
        <w:br/>
      </w:r>
      <w:r>
        <w:rPr>
          <w:rFonts w:hint="eastAsia"/>
        </w:rPr>
        <w:t>　　4.2 运营商IT专业服务行业投资特性分析</w:t>
      </w:r>
      <w:r>
        <w:rPr>
          <w:rFonts w:hint="eastAsia"/>
        </w:rPr>
        <w:br/>
      </w:r>
      <w:r>
        <w:rPr>
          <w:rFonts w:hint="eastAsia"/>
        </w:rPr>
        <w:t>　　　　4.2.1 运营商IT专业服务行业进入壁垒分析</w:t>
      </w:r>
      <w:r>
        <w:rPr>
          <w:rFonts w:hint="eastAsia"/>
        </w:rPr>
        <w:br/>
      </w:r>
      <w:r>
        <w:rPr>
          <w:rFonts w:hint="eastAsia"/>
        </w:rPr>
        <w:t>　　　　4.2.2 运营商IT专业服务行业盈利模式分析</w:t>
      </w:r>
      <w:r>
        <w:rPr>
          <w:rFonts w:hint="eastAsia"/>
        </w:rPr>
        <w:br/>
      </w:r>
      <w:r>
        <w:rPr>
          <w:rFonts w:hint="eastAsia"/>
        </w:rPr>
        <w:t>　　　　4.2.3 运营商IT专业服务行业盈利因素分析</w:t>
      </w:r>
      <w:r>
        <w:rPr>
          <w:rFonts w:hint="eastAsia"/>
        </w:rPr>
        <w:br/>
      </w:r>
      <w:r>
        <w:rPr>
          <w:rFonts w:hint="eastAsia"/>
        </w:rPr>
        <w:t>　　4.3 运营商IT专业服务行业发展前景预测</w:t>
      </w:r>
      <w:r>
        <w:rPr>
          <w:rFonts w:hint="eastAsia"/>
        </w:rPr>
        <w:br/>
      </w:r>
      <w:r>
        <w:rPr>
          <w:rFonts w:hint="eastAsia"/>
        </w:rPr>
        <w:t>　　　　4.4.1 运营商IT专业服务行业发展趋势分析</w:t>
      </w:r>
      <w:r>
        <w:rPr>
          <w:rFonts w:hint="eastAsia"/>
        </w:rPr>
        <w:br/>
      </w:r>
      <w:r>
        <w:rPr>
          <w:rFonts w:hint="eastAsia"/>
        </w:rPr>
        <w:t>　　　　4.4.2 运营商IT专业服务下游产业前景预测</w:t>
      </w:r>
      <w:r>
        <w:rPr>
          <w:rFonts w:hint="eastAsia"/>
        </w:rPr>
        <w:br/>
      </w:r>
      <w:r>
        <w:rPr>
          <w:rFonts w:hint="eastAsia"/>
        </w:rPr>
        <w:t>　　　　4.4.3 运营商IT专业服务行业发展前景预测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IT服务分类</w:t>
      </w:r>
      <w:r>
        <w:rPr>
          <w:rFonts w:hint="eastAsia"/>
        </w:rPr>
        <w:br/>
      </w:r>
      <w:r>
        <w:rPr>
          <w:rFonts w:hint="eastAsia"/>
        </w:rPr>
        <w:t>　　图表 2 IT服务细分市场图示</w:t>
      </w:r>
      <w:r>
        <w:rPr>
          <w:rFonts w:hint="eastAsia"/>
        </w:rPr>
        <w:br/>
      </w:r>
      <w:r>
        <w:rPr>
          <w:rFonts w:hint="eastAsia"/>
        </w:rPr>
        <w:t>　　图表 3 我国运营商IT专业服务行业所处生命周期示意图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2020-2025年我国运营商IT专业服务行业总资产利润率及增长情况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2020-2025年我国运营商IT专业服务行业销售利润率及增长情况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2020-2025年我国运营商IT专业服务行业流动资产周转次数及增长情况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2020-2025年我国运营商IT专业服务行业资产负债率及增长情况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2020-2025年我国运营商IT专业服务行业总资产周转率</w:t>
      </w:r>
      <w:r>
        <w:rPr>
          <w:rFonts w:hint="eastAsia"/>
        </w:rPr>
        <w:br/>
      </w:r>
      <w:r>
        <w:rPr>
          <w:rFonts w:hint="eastAsia"/>
        </w:rPr>
        <w:t>　　图表 13 2020-2025年运营商IT专业服务行业经济指标分析</w:t>
      </w:r>
      <w:r>
        <w:rPr>
          <w:rFonts w:hint="eastAsia"/>
        </w:rPr>
        <w:br/>
      </w:r>
      <w:r>
        <w:rPr>
          <w:rFonts w:hint="eastAsia"/>
        </w:rPr>
        <w:t>　　图表 14 2025年中国大型运营商IT专业服务企业主要经济指标统计表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15 2025年中国中型运营商IT专业服务企业主要经济指标统计表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16 2025年中国小型运营商IT专业服务企业主要经济指标统计表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17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18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19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21 2025年国有运营商IT专业服务企业主要经济指标统计表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2025年股份合作运营商IT专业服务企业主要经济指标统计表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 2025年股份制运营商IT专业服务企业主要经济指标统计表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 2025年私营运营商IT专业服务企业主要经济指标统计表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 2025年外商和港澳台投资运营商IT专业服务企业主要经济指标统计表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 2025年其他性质运营商IT专业服务企业主要经济指标统计表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 2020-2025年不同性质运营商IT专业服务企业数量比重变化趋势图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29 2020-2025年不同性质运营商IT专业服务企业资产总额比重变化趋势图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30 2020-2025年不同性质运营商IT专业服务企业销售收入比重变化趋势图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31 2020-2025年不同性质运营商IT专业服务企业利润总额比重变化趋势图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32 2020-2025年运营商IT专业服务行业工业总产值及增长率走势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33 2025年运营商IT专业服务行业工业总产值区域分布</w:t>
      </w:r>
      <w:r>
        <w:rPr>
          <w:rFonts w:hint="eastAsia"/>
        </w:rPr>
        <w:br/>
      </w:r>
      <w:r>
        <w:rPr>
          <w:rFonts w:hint="eastAsia"/>
        </w:rPr>
        <w:t>　　图表 34 2020-2025年运营商IT专业服务行业销售收入及增长率走势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35 2025年运营商IT专业服务行业销售收入区域区域分布</w:t>
      </w:r>
      <w:r>
        <w:rPr>
          <w:rFonts w:hint="eastAsia"/>
        </w:rPr>
        <w:br/>
      </w:r>
      <w:r>
        <w:rPr>
          <w:rFonts w:hint="eastAsia"/>
        </w:rPr>
        <w:t>　　图表 36 2020-2025年运营商IT专业服务行业供求平衡分析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图表 37 2020-2025年运营商IT专业服务行业出口整体情况</w:t>
      </w:r>
      <w:r>
        <w:rPr>
          <w:rFonts w:hint="eastAsia"/>
        </w:rPr>
        <w:br/>
      </w:r>
      <w:r>
        <w:rPr>
          <w:rFonts w:hint="eastAsia"/>
        </w:rPr>
        <w:t>　　图表 38 2025年运营商IT专业服务行业出口产品结构</w:t>
      </w:r>
      <w:r>
        <w:rPr>
          <w:rFonts w:hint="eastAsia"/>
        </w:rPr>
        <w:br/>
      </w:r>
      <w:r>
        <w:rPr>
          <w:rFonts w:hint="eastAsia"/>
        </w:rPr>
        <w:t>　　图表 39 2020-2025年运营商IT专业服务行业进口整体情况</w:t>
      </w:r>
      <w:r>
        <w:rPr>
          <w:rFonts w:hint="eastAsia"/>
        </w:rPr>
        <w:br/>
      </w:r>
      <w:r>
        <w:rPr>
          <w:rFonts w:hint="eastAsia"/>
        </w:rPr>
        <w:t>　　图表 40 2025年运营商IT专业服务行业进口产品结构</w:t>
      </w:r>
      <w:r>
        <w:rPr>
          <w:rFonts w:hint="eastAsia"/>
        </w:rPr>
        <w:br/>
      </w:r>
      <w:r>
        <w:rPr>
          <w:rFonts w:hint="eastAsia"/>
        </w:rPr>
        <w:t>　　图表 41 2025-2031年我国运营商IT专业服务行业贸易前景</w:t>
      </w:r>
      <w:r>
        <w:rPr>
          <w:rFonts w:hint="eastAsia"/>
        </w:rPr>
        <w:br/>
      </w:r>
      <w:r>
        <w:rPr>
          <w:rFonts w:hint="eastAsia"/>
        </w:rPr>
        <w:t>　　图表 42 2025-2031年我国运营商IT专业服务行业市场规模预测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e33f3f8b4fe3" w:history="1">
        <w:r>
          <w:rPr>
            <w:rStyle w:val="Hyperlink"/>
          </w:rPr>
          <w:t>2025年版中国运营商IT专业服务市场专题研究分析与发展前景预测报告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de33f3f8b4fe3" w:history="1">
        <w:r>
          <w:rPr>
            <w:rStyle w:val="Hyperlink"/>
          </w:rPr>
          <w:t>https://www.20087.com/M_ITTongXun/37/YunYingShangITZhuanYeFuWuShiChangXianZhuangYuQianJing.html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热点：什么是IT服务、运营商it岗、it类专业有哪些、运营商技术岗怎么样、it服务管理、it运营中心、运营商ict业务、运营商技术支持工程师、IT系统服务经理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423c13da2486d" w:history="1">
      <w:r>
        <w:rPr>
          <w:rStyle w:val="Hyperlink"/>
        </w:rPr>
        <w:t>2025年版中国运营商IT专业服务市场专题研究分析与发展前景预测报告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YunYingShangITZhuanYeFuWuShiChangXianZhuangYuQianJing.html" TargetMode="External" Id="R7e4de33f3f8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YunYingShangITZhuanYeFuWuShiChangXianZhuangYuQianJing.html" TargetMode="External" Id="Rbb8423c13da2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2025-05-06T05:11:00Z</dcterms:created>
  <dcterms:modified xsi:type="dcterms:W3CDTF">2025-05-06T06:11:00Z</dcterms:modified>
  <dc:subject>2025年版中国运营商IT专业服务市场专题研究分析与发展前景预测报告</dc:subject>
  <dc:title>2025年版中国运营商IT专业服务市场专题研究分析与发展前景预测报告</dc:title>
  <cp:keywords>2025年版中国运营商IT专业服务市场专题研究分析与发展前景预测报告</cp:keywords>
  <dc:description>2025年版中国运营商IT专业服务市场专题研究分析与发展前景预测报告</dc:description>
</cp:coreProperties>
</file>