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35e827dad4535" w:history="1">
              <w:r>
                <w:rPr>
                  <w:rStyle w:val="Hyperlink"/>
                </w:rPr>
                <w:t>中国游戏机贴片板行业发展研究与市场前景分析报告（2026年版）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35e827dad4535" w:history="1">
              <w:r>
                <w:rPr>
                  <w:rStyle w:val="Hyperlink"/>
                </w:rPr>
                <w:t>中国游戏机贴片板行业发展研究与市场前景分析报告（2026年版）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35e827dad4535" w:history="1">
                <w:r>
                  <w:rPr>
                    <w:rStyle w:val="Hyperlink"/>
                  </w:rPr>
                  <w:t>https://www.20087.com/2/2A/YouXiJiTiePianBanFaZhanQuShiYuCeBaoGao.html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机贴片板（SMT板）是游戏主机硬件的核心部分，承载着处理器、内存和其他电子元件。随着游戏产业的繁荣和电子竞技的兴起，游戏机贴片板的性能和可靠性变得尤为重要。目前，游戏机贴片板采用先进的封装技术，如BGA（球栅阵列）和CSP（芯片尺寸封装），以及高密度互连（HDI）技术，以实现更小尺寸、更高性能和更低成本。</w:t>
      </w:r>
      <w:r>
        <w:rPr>
          <w:rFonts w:hint="eastAsia"/>
        </w:rPr>
        <w:br/>
      </w:r>
      <w:r>
        <w:rPr>
          <w:rFonts w:hint="eastAsia"/>
        </w:rPr>
        <w:t>　　未来，游戏机贴片板将更加追求高性能和低功耗，采用更先进的封装和散热技术，以适应越来越复杂的游戏图形和处理需求。同时，随着云游戏和虚拟现实技术的发展，游戏机贴片板将集成更多无线通信和高速数据传输接口，如Wi-Fi 6E和USB 4.0，以提供流畅的在线游戏体验。此外，可维修性和可升级性将成为设计中的重要考量，以延长产品生命周期和减少电子垃圾。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7335e827dad4535" w:history="1">
        <w:r>
          <w:rPr>
            <w:rStyle w:val="Hyperlink"/>
          </w:rPr>
          <w:t>中国游戏机贴片板行业发展研究与市场前景分析报告（2026年版）</w:t>
        </w:r>
      </w:hyperlink>
      <w:r>
        <w:rPr>
          <w:rFonts w:hint="eastAsia"/>
        </w:rPr>
        <w:t>基于统计局、相关行业协会及科研机构的详实数据，系统分析游戏机贴片板行业的市场规模、供需结构和竞争格局，梳理游戏机贴片板技术发展现状与创新方向。报告客观评估了游戏机贴片板市场增长潜力与风险因素，结合政策环境与消费趋势变化，对游戏机贴片板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游戏机贴片板产业概述</w:t>
      </w:r>
      <w:r>
        <w:rPr>
          <w:rFonts w:hint="eastAsia"/>
        </w:rPr>
        <w:br/>
      </w:r>
      <w:r>
        <w:rPr>
          <w:rFonts w:hint="eastAsia"/>
        </w:rPr>
        <w:t>　　第一节 游戏机贴片板产业定义</w:t>
      </w:r>
      <w:r>
        <w:rPr>
          <w:rFonts w:hint="eastAsia"/>
        </w:rPr>
        <w:br/>
      </w:r>
      <w:r>
        <w:rPr>
          <w:rFonts w:hint="eastAsia"/>
        </w:rPr>
        <w:t>　　第二节 游戏机贴片板产业发展历程</w:t>
      </w:r>
      <w:r>
        <w:rPr>
          <w:rFonts w:hint="eastAsia"/>
        </w:rPr>
        <w:br/>
      </w:r>
      <w:r>
        <w:rPr>
          <w:rFonts w:hint="eastAsia"/>
        </w:rPr>
        <w:t>　　第三节 游戏机贴片板分类情况</w:t>
      </w:r>
      <w:r>
        <w:rPr>
          <w:rFonts w:hint="eastAsia"/>
        </w:rPr>
        <w:br/>
      </w:r>
      <w:r>
        <w:rPr>
          <w:rFonts w:hint="eastAsia"/>
        </w:rPr>
        <w:t>　　第四节 游戏机贴片板产业链分析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2025-2026年中国游戏机贴片板行业发展环境分析</w:t>
      </w:r>
      <w:r>
        <w:rPr>
          <w:rFonts w:hint="eastAsia"/>
        </w:rPr>
        <w:br/>
      </w:r>
      <w:r>
        <w:rPr>
          <w:rFonts w:hint="eastAsia"/>
        </w:rPr>
        <w:t>　　第一节 游戏机贴片板行业经济环境分析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游戏机贴片板行业政策环境分析</w:t>
      </w:r>
      <w:r>
        <w:rPr>
          <w:rFonts w:hint="eastAsia"/>
        </w:rPr>
        <w:br/>
      </w:r>
      <w:r>
        <w:rPr>
          <w:rFonts w:hint="eastAsia"/>
        </w:rPr>
        <w:t>　　　　一、游戏机贴片板行业相关政策</w:t>
      </w:r>
      <w:r>
        <w:rPr>
          <w:rFonts w:hint="eastAsia"/>
        </w:rPr>
        <w:br/>
      </w:r>
      <w:r>
        <w:rPr>
          <w:rFonts w:hint="eastAsia"/>
        </w:rPr>
        <w:t>　　　　二、游戏机贴片板行业相关标准</w:t>
      </w:r>
      <w:r>
        <w:rPr>
          <w:rFonts w:hint="eastAsia"/>
        </w:rPr>
        <w:br/>
      </w:r>
      <w:r>
        <w:rPr>
          <w:rFonts w:hint="eastAsia"/>
        </w:rPr>
        <w:t>　　第三节 游戏机贴片板行业技术环境分析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2025-2026年中国游戏机贴片板行业发展概况</w:t>
      </w:r>
      <w:r>
        <w:rPr>
          <w:rFonts w:hint="eastAsia"/>
        </w:rPr>
        <w:br/>
      </w:r>
      <w:r>
        <w:rPr>
          <w:rFonts w:hint="eastAsia"/>
        </w:rPr>
        <w:t>　　第一节 游戏机贴片板行业发展态势分析</w:t>
      </w:r>
      <w:r>
        <w:rPr>
          <w:rFonts w:hint="eastAsia"/>
        </w:rPr>
        <w:br/>
      </w:r>
      <w:r>
        <w:rPr>
          <w:rFonts w:hint="eastAsia"/>
        </w:rPr>
        <w:t>　　第二节 游戏机贴片板行业发展特点分析</w:t>
      </w:r>
      <w:r>
        <w:rPr>
          <w:rFonts w:hint="eastAsia"/>
        </w:rPr>
        <w:br/>
      </w:r>
      <w:r>
        <w:rPr>
          <w:rFonts w:hint="eastAsia"/>
        </w:rPr>
        <w:t>　　第三节 游戏机贴片板行业市场供需分析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中国游戏机贴片板行业市场供需状况分析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中国游戏机贴片板市场规模情况</w:t>
      </w:r>
      <w:r>
        <w:rPr>
          <w:rFonts w:hint="eastAsia"/>
        </w:rPr>
        <w:br/>
      </w:r>
      <w:r>
        <w:rPr>
          <w:rFonts w:hint="eastAsia"/>
        </w:rPr>
        <w:t>　　第二节 中国游戏机贴片板行业盈利情况分析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中国游戏机贴片板市场需求状况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一、2020-2025年游戏机贴片板市场需求情况</w:t>
      </w:r>
      <w:r>
        <w:rPr>
          <w:rFonts w:hint="eastAsia"/>
        </w:rPr>
        <w:br/>
      </w:r>
      <w:r>
        <w:rPr>
          <w:rFonts w:hint="eastAsia"/>
        </w:rPr>
        <w:t>　　　　二、2026年游戏机贴片板行业市场需求特点分析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三、2026-2032年游戏机贴片板市场需求预测</w:t>
      </w:r>
      <w:r>
        <w:rPr>
          <w:rFonts w:hint="eastAsia"/>
        </w:rPr>
        <w:br/>
      </w:r>
      <w:r>
        <w:rPr>
          <w:rFonts w:hint="eastAsia"/>
        </w:rPr>
        <w:t>　　第四节 中国游戏机贴片板行业产量情况分析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一、2020-2025年游戏机贴片板行业产量统计</w:t>
      </w:r>
      <w:r>
        <w:rPr>
          <w:rFonts w:hint="eastAsia"/>
        </w:rPr>
        <w:br/>
      </w:r>
      <w:r>
        <w:rPr>
          <w:rFonts w:hint="eastAsia"/>
        </w:rPr>
        <w:t>　　　　二、2026年游戏机贴片板行业产量特点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三、2026-2032年游戏机贴片板行业产量预测</w:t>
      </w:r>
      <w:r>
        <w:rPr>
          <w:rFonts w:hint="eastAsia"/>
        </w:rPr>
        <w:br/>
      </w:r>
      <w:r>
        <w:rPr>
          <w:rFonts w:hint="eastAsia"/>
        </w:rPr>
        <w:t>　　第五节 游戏机贴片板行业市场供需平衡状况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中国游戏机贴片板行业进出口情况分析预测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影响游戏机贴片板进出口变化的主要原因分析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2020-2025年中国游戏机贴片板行业进出口情况分析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一、2020-2025年中国游戏机贴片板行业进口情况分析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二、2020-2025年中国游戏机贴片板行业出口情况分析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2026-2032年中国游戏机贴片板行业进出口情况预测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一、2026-2032年中国游戏机贴片板行业进口预测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二、2026-2032年中国游戏机贴片板行业出口预测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2020-2025年中国游戏机贴片板行业总体发展状况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中国游戏机贴片板行业规模情况分析</w:t>
      </w:r>
      <w:r>
        <w:rPr>
          <w:rFonts w:hint="eastAsia"/>
        </w:rPr>
        <w:br/>
      </w:r>
      <w:r>
        <w:rPr>
          <w:rFonts w:hint="eastAsia"/>
        </w:rPr>
        <w:t>　　　　一、游戏机贴片板行业单位规模情况分析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二、游戏机贴片板行业人员规模状况分析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三、游戏机贴片板行业资产规模状况分析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四、游戏机贴片板行业市场规模状况分析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五、游戏机贴片板行业敏感性分析</w:t>
      </w:r>
      <w:r>
        <w:rPr>
          <w:rFonts w:hint="eastAsia"/>
        </w:rPr>
        <w:br/>
      </w:r>
      <w:r>
        <w:rPr>
          <w:rFonts w:hint="eastAsia"/>
        </w:rPr>
        <w:t>　　第二节 中国游戏机贴片板行业财务能力分析</w:t>
      </w:r>
      <w:r>
        <w:rPr>
          <w:rFonts w:hint="eastAsia"/>
        </w:rPr>
        <w:br/>
      </w:r>
      <w:r>
        <w:rPr>
          <w:rFonts w:hint="eastAsia"/>
        </w:rPr>
        <w:t>　　　　一、游戏机贴片板行业盈利能力分析</w:t>
      </w:r>
      <w:r>
        <w:rPr>
          <w:rFonts w:hint="eastAsia"/>
        </w:rPr>
        <w:br/>
      </w:r>
      <w:r>
        <w:rPr>
          <w:rFonts w:hint="eastAsia"/>
        </w:rPr>
        <w:t>　　　　二、游戏机贴片板行业偿债能力分析</w:t>
      </w:r>
      <w:r>
        <w:rPr>
          <w:rFonts w:hint="eastAsia"/>
        </w:rPr>
        <w:br/>
      </w:r>
      <w:r>
        <w:rPr>
          <w:rFonts w:hint="eastAsia"/>
        </w:rPr>
        <w:t>　　　　三、游戏机贴片板行业营运能力分析</w:t>
      </w:r>
      <w:r>
        <w:rPr>
          <w:rFonts w:hint="eastAsia"/>
        </w:rPr>
        <w:br/>
      </w:r>
      <w:r>
        <w:rPr>
          <w:rFonts w:hint="eastAsia"/>
        </w:rPr>
        <w:t>　　　　四、游戏机贴片板行业发展能力分析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2020-2025年中国游戏机贴片板行业重点地区调研分析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一、中国游戏机贴片板行业重点区域市场结构调研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二、**地区游戏机贴片板市场调研分析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三、**地区游戏机贴片板市场调研分析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四、**地区游戏机贴片板市场调研分析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五、**地区游戏机贴片板市场调研分析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六、**地区游戏机贴片板市场调研分析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游戏机贴片板行业上、下游市场分析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游戏机贴片板行业上游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游戏机贴片板行业下游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游戏机贴片板行业竞争格局分析</w:t>
      </w:r>
      <w:r>
        <w:rPr>
          <w:rFonts w:hint="eastAsia"/>
        </w:rPr>
        <w:br/>
      </w:r>
      <w:r>
        <w:rPr>
          <w:rFonts w:hint="eastAsia"/>
        </w:rPr>
        <w:t>　　第一节 游戏机贴片板行业集中度分析</w:t>
      </w:r>
      <w:r>
        <w:rPr>
          <w:rFonts w:hint="eastAsia"/>
        </w:rPr>
        <w:br/>
      </w:r>
      <w:r>
        <w:rPr>
          <w:rFonts w:hint="eastAsia"/>
        </w:rPr>
        <w:t>　　　　一、游戏机贴片板市场集中度分析</w:t>
      </w:r>
      <w:r>
        <w:rPr>
          <w:rFonts w:hint="eastAsia"/>
        </w:rPr>
        <w:br/>
      </w:r>
      <w:r>
        <w:rPr>
          <w:rFonts w:hint="eastAsia"/>
        </w:rPr>
        <w:t>　　　　二、游戏机贴片板企业集中度分析</w:t>
      </w:r>
      <w:r>
        <w:rPr>
          <w:rFonts w:hint="eastAsia"/>
        </w:rPr>
        <w:br/>
      </w:r>
      <w:r>
        <w:rPr>
          <w:rFonts w:hint="eastAsia"/>
        </w:rPr>
        <w:t>　　　　三、游戏机贴片板区域集中度分析</w:t>
      </w:r>
      <w:r>
        <w:rPr>
          <w:rFonts w:hint="eastAsia"/>
        </w:rPr>
        <w:br/>
      </w:r>
      <w:r>
        <w:rPr>
          <w:rFonts w:hint="eastAsia"/>
        </w:rPr>
        <w:t>　　第二节 游戏机贴片板行业竞争格局分析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一、2025-2026年游戏机贴片板行业竞争分析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二、2025-2026年中外游戏机贴片板产品竞争分析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三、2026年中国游戏机贴片板市场竞争分析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四、2026-2032年国内主要游戏机贴片板企业动向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游戏机贴片板行业重点企业发展调研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游戏机贴片板重点企业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二、游戏机贴片板企业经营情况分析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三、游戏机贴片板企业发展规划及前景展望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游戏机贴片板重点企业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二、游戏机贴片板企业经营情况分析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三、游戏机贴片板企业发展规划及前景展望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游戏机贴片板重点企业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二、游戏机贴片板企业经营情况分析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三、游戏机贴片板企业发展规划及前景展望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游戏机贴片板重点企业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二、游戏机贴片板企业经营情况分析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三、游戏机贴片板企业发展规划及前景展望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游戏机贴片板重点企业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二、游戏机贴片板企业经营情况分析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三、游戏机贴片板企业发展规划及前景展望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游戏机贴片板行业发展机会及对策建议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游戏机贴片板行业风险预警分析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二、游戏机贴片板产业政策环境风险分析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三、游戏机贴片板行业市场风险分析</w:t>
      </w:r>
      <w:r>
        <w:rPr>
          <w:rFonts w:hint="eastAsia"/>
        </w:rPr>
        <w:br/>
      </w:r>
      <w:r>
        <w:rPr>
          <w:rFonts w:hint="eastAsia"/>
        </w:rPr>
        <w:t>　　　　四、游戏机贴片板行业发展风险防范建议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游戏机贴片板行业发展机会及建议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一、游戏机贴片板行业总体发展机会及发展建议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二、游戏机贴片板行业并购发展机会及建议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三、游戏机贴片板市场机会及发展建议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四、游戏机贴片板发展现状及存在问题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五、游戏机贴片板企业应对策略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游戏机贴片板市场预测及项目投资建议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中国游戏机贴片板行业生产、营销企业投资运作模式分析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游戏机贴片板行业外销与内销优势分析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2026-2032年中国游戏机贴片板行业市场规模及增长趋势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2026-2032年中国游戏机贴片板行业投资规模预测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2026-2032年游戏机贴片板行业市场盈利预测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中-智-林-游戏机贴片板行业项目投资建议</w:t>
      </w:r>
      <w:r>
        <w:rPr>
          <w:rFonts w:hint="eastAsia"/>
        </w:rPr>
        <w:br/>
      </w:r>
      <w:r>
        <w:rPr>
          <w:rFonts w:hint="eastAsia"/>
        </w:rPr>
        <w:t>　　　　一、游戏机贴片板技术应用注意事项</w:t>
      </w:r>
      <w:r>
        <w:rPr>
          <w:rFonts w:hint="eastAsia"/>
        </w:rPr>
        <w:br/>
      </w:r>
      <w:r>
        <w:rPr>
          <w:rFonts w:hint="eastAsia"/>
        </w:rPr>
        <w:t>　　　　二、游戏机贴片板项目投资注意事项</w:t>
      </w:r>
      <w:r>
        <w:rPr>
          <w:rFonts w:hint="eastAsia"/>
        </w:rPr>
        <w:br/>
      </w:r>
      <w:r>
        <w:rPr>
          <w:rFonts w:hint="eastAsia"/>
        </w:rPr>
        <w:t>　　　　三、游戏机贴片板生产开发注意事项</w:t>
      </w:r>
      <w:r>
        <w:rPr>
          <w:rFonts w:hint="eastAsia"/>
        </w:rPr>
        <w:br/>
      </w:r>
      <w:r>
        <w:rPr>
          <w:rFonts w:hint="eastAsia"/>
        </w:rPr>
        <w:t>　　　　四、游戏机贴片板销售注意事项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2020-2025年中国游戏机贴片板市场规模及增长情况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2020-2025年中国游戏机贴片板行业产量及增长趋势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2026-2032年中国游戏机贴片板行业产量预测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2020-2025年中国游戏机贴片板行业市场需求及增长情况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2026-2032年中国游戏机贴片板行业市场需求预测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2020-2025年中国游戏机贴片板行业利润及增长情况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**地区游戏机贴片板市场规模及增长情况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**地区游戏机贴片板行业市场需求情况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**地区游戏机贴片板市场规模及增长情况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**地区游戏机贴片板行业市场需求情况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2020-2025年中国游戏机贴片板行业出口情况分析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2020-2025年中国游戏机贴片板行业产品市场价格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2026-2032年中国游戏机贴片板行业产品市场价格走势预测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游戏机贴片板重点企业经营情况分析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游戏机贴片板重点企业经营情况分析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2026-2032年中国游戏机贴片板市场规模预测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2026-2032年中国游戏机贴片板行业利润预测</w:t>
      </w:r>
      <w:r>
        <w:rPr>
          <w:rFonts w:hint="eastAsia"/>
        </w:rPr>
        <w:br/>
      </w:r>
      <w:r>
        <w:rPr>
          <w:rFonts w:hint="eastAsia"/>
        </w:rPr>
        <w:t>　　图表 2026年游戏机贴片板行业壁垒</w:t>
      </w:r>
      <w:r>
        <w:rPr>
          <w:rFonts w:hint="eastAsia"/>
        </w:rPr>
        <w:br/>
      </w:r>
      <w:r>
        <w:rPr>
          <w:rFonts w:hint="eastAsia"/>
        </w:rPr>
        <w:t>　　图表 2026年游戏机贴片板市场前景分析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2026-2032年中国游戏机贴片板市场需求预测</w:t>
      </w:r>
      <w:r>
        <w:rPr>
          <w:rFonts w:hint="eastAsia"/>
        </w:rPr>
        <w:br/>
      </w:r>
      <w:r>
        <w:rPr>
          <w:rFonts w:hint="eastAsia"/>
        </w:rPr>
        <w:t>　　图表 2026年游戏机贴片板发展趋势预测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35e827dad4535" w:history="1">
        <w:r>
          <w:rPr>
            <w:rStyle w:val="Hyperlink"/>
          </w:rPr>
          <w:t>中国游戏机贴片板行业发展研究与市场前景分析报告（2026年版）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35e827dad4535" w:history="1">
        <w:r>
          <w:rPr>
            <w:rStyle w:val="Hyperlink"/>
          </w:rPr>
          <w:t>https://www.20087.com/2/2A/YouXiJiTiePianBanFaZhanQuShiYuCeBaoGao.html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热点：大字版游戏机、游戏机贴片板怎么用、贴片机图片、游戏机贴纸、电路板贴片、游戏机贴图、游戏机电路板图解、游戏机纸板、贴片板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ca2136ea84bbf" w:history="1">
      <w:r>
        <w:rPr>
          <w:rStyle w:val="Hyperlink"/>
        </w:rPr>
        <w:t>中国游戏机贴片板行业发展研究与市场前景分析报告（2026年版）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YouXiJiTiePianBanFaZhanQuShiYuCeBaoGao.html" TargetMode="External" Id="R07335e827dad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YouXiJiTiePianBanFaZhanQuShiYuCeBaoGao.html" TargetMode="External" Id="R032ca2136ea8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2025-10-18T02:48:00Z</dcterms:created>
  <dcterms:modified xsi:type="dcterms:W3CDTF">2025-10-18T03:48:00Z</dcterms:modified>
  <dc:subject>中国游戏机贴片板行业发展研究与市场前景分析报告（2026年版）</dc:subject>
  <dc:title>中国游戏机贴片板行业发展研究与市场前景分析报告（2026年版）</dc:title>
  <cp:keywords>中国游戏机贴片板行业发展研究与市场前景分析报告（2026年版）</cp:keywords>
  <dc:description>中国游戏机贴片板行业发展研究与市场前景分析报告（2026年版）</dc:description>
</cp:coreProperties>
</file>