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6a3443b874d15" w:history="1">
              <w:r>
                <w:rPr>
                  <w:rStyle w:val="Hyperlink"/>
                </w:rPr>
                <w:t>2008-2011年中国广播发射机市场研究分析及发展前景预测报告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6a3443b874d15" w:history="1">
              <w:r>
                <w:rPr>
                  <w:rStyle w:val="Hyperlink"/>
                </w:rPr>
                <w:t>2008-2011年中国广播发射机市场研究分析及发展前景预测报告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6a3443b874d15" w:history="1">
                <w:r>
                  <w:rPr>
                    <w:rStyle w:val="Hyperlink"/>
                  </w:rPr>
                  <w:t>https://www.20087.com/2012-12/R_guangbofashejishichangyanjiufenxijif.html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发射机是一种用于广播信号传输的关键设备，在广播电台和电视台中发挥着重要作用。近年来，随着数字广播技术和网络技术的发展，广播发射机的技术水平不断提高。目前，广播发射机不仅具备高功率输出和高效率，还通过引入数字调制技术和智能化控制系统，提高了设备的可靠性和灵活性。此外，随着高清广播和多频道广播的需求增加，广播发射机的应用范围也在不断扩大，从传统的模拟广播扩展到数字广播和网络广播等多个领域。</w:t>
      </w:r>
      <w:r>
        <w:rPr>
          <w:rFonts w:hint="eastAsia"/>
        </w:rPr>
        <w:br/>
      </w:r>
      <w:r>
        <w:rPr>
          <w:rFonts w:hint="eastAsia"/>
        </w:rPr>
        <w:t>　　未来，广播发射机的发展将更加注重多功能化与网络化。市场调研网指出，一方面，通过引入先进的信号处理技术和多模发射技术，未来的广播发射机将能够支持多种广播标准和协议，满足不同广播系统的需求。另一方面，随着网络技术的发展，广播发射机将更加注重网络化应用，通过与互联网的深度融合，实现广播信号的远程传输和多点分发，提高广播的覆盖范围和传播效率。此外，通过优化发射机的结构设计和散热性能，广播发射机将更加注重在复杂环境下的稳定运行，提升设备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中国广播发射机行业发展状况综述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中国广播发射机行业简介</w:t>
      </w:r>
      <w:r>
        <w:rPr>
          <w:rFonts w:hint="eastAsia"/>
        </w:rPr>
        <w:br/>
      </w:r>
      <w:r>
        <w:rPr>
          <w:rFonts w:hint="eastAsia"/>
        </w:rPr>
        <w:t>　　　　一、广播发射机行业的界定及分类</w:t>
      </w:r>
      <w:r>
        <w:rPr>
          <w:rFonts w:hint="eastAsia"/>
        </w:rPr>
        <w:br/>
      </w:r>
      <w:r>
        <w:rPr>
          <w:rFonts w:hint="eastAsia"/>
        </w:rPr>
        <w:t>　　　　二、广播发射机行业的特征</w:t>
      </w:r>
      <w:r>
        <w:rPr>
          <w:rFonts w:hint="eastAsia"/>
        </w:rPr>
        <w:br/>
      </w:r>
      <w:r>
        <w:rPr>
          <w:rFonts w:hint="eastAsia"/>
        </w:rPr>
        <w:t>　　　　三、广播发射机的主要用途</w:t>
      </w:r>
      <w:r>
        <w:rPr>
          <w:rFonts w:hint="eastAsia"/>
        </w:rPr>
        <w:br/>
      </w:r>
      <w:r>
        <w:rPr>
          <w:rFonts w:hint="eastAsia"/>
        </w:rPr>
        <w:t>　　第二节 广播发射机行业相关政策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中国广播发射机行业发展状况</w:t>
      </w:r>
      <w:r>
        <w:rPr>
          <w:rFonts w:hint="eastAsia"/>
        </w:rPr>
        <w:br/>
      </w:r>
      <w:r>
        <w:rPr>
          <w:rFonts w:hint="eastAsia"/>
        </w:rPr>
        <w:t>　　　　一、中国广播发射机行业发展历程</w:t>
      </w:r>
      <w:r>
        <w:rPr>
          <w:rFonts w:hint="eastAsia"/>
        </w:rPr>
        <w:br/>
      </w:r>
      <w:r>
        <w:rPr>
          <w:rFonts w:hint="eastAsia"/>
        </w:rPr>
        <w:t>　　　　二、中国广播发射机行业发展面临的问题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中国广播发射机生产现状分析</w:t>
      </w:r>
      <w:r>
        <w:rPr>
          <w:rFonts w:hint="eastAsia"/>
        </w:rPr>
        <w:br/>
      </w:r>
      <w:r>
        <w:rPr>
          <w:rFonts w:hint="eastAsia"/>
        </w:rPr>
        <w:t>　　第一节 广播发射机行业总体规模</w:t>
      </w:r>
      <w:r>
        <w:rPr>
          <w:rFonts w:hint="eastAsia"/>
        </w:rPr>
        <w:br/>
      </w:r>
      <w:r>
        <w:rPr>
          <w:rFonts w:hint="eastAsia"/>
        </w:rPr>
        <w:t>　　第一节 广播发射机产能概况</w:t>
      </w:r>
      <w:r>
        <w:rPr>
          <w:rFonts w:hint="eastAsia"/>
        </w:rPr>
        <w:br/>
      </w:r>
      <w:r>
        <w:rPr>
          <w:rFonts w:hint="eastAsia"/>
        </w:rPr>
        <w:t>　　　　一、2009-2014年产能分析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广播发射机市场容量概况</w:t>
      </w:r>
      <w:r>
        <w:rPr>
          <w:rFonts w:hint="eastAsia"/>
        </w:rPr>
        <w:br/>
      </w:r>
      <w:r>
        <w:rPr>
          <w:rFonts w:hint="eastAsia"/>
        </w:rPr>
        <w:t>　　　　一、2009-2014年市场容量分析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三、2015-2020年市场容量预测</w:t>
      </w:r>
      <w:r>
        <w:rPr>
          <w:rFonts w:hint="eastAsia"/>
        </w:rPr>
        <w:br/>
      </w:r>
      <w:r>
        <w:rPr>
          <w:rFonts w:hint="eastAsia"/>
        </w:rPr>
        <w:t>　　第四节 广播发射机产业的生命周期分析</w:t>
      </w:r>
      <w:r>
        <w:rPr>
          <w:rFonts w:hint="eastAsia"/>
        </w:rPr>
        <w:br/>
      </w:r>
      <w:r>
        <w:rPr>
          <w:rFonts w:hint="eastAsia"/>
        </w:rPr>
        <w:t>　　第五节 广播发射机产业供需情况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广播发射机产品市场供需分析</w:t>
      </w:r>
      <w:r>
        <w:rPr>
          <w:rFonts w:hint="eastAsia"/>
        </w:rPr>
        <w:br/>
      </w:r>
      <w:r>
        <w:rPr>
          <w:rFonts w:hint="eastAsia"/>
        </w:rPr>
        <w:t>　　第一节 广播发射机市场特征分析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广播发射机行业竞争绩效分析</w:t>
      </w:r>
      <w:r>
        <w:rPr>
          <w:rFonts w:hint="eastAsia"/>
        </w:rPr>
        <w:br/>
      </w:r>
      <w:r>
        <w:rPr>
          <w:rFonts w:hint="eastAsia"/>
        </w:rPr>
        <w:t>　　第一节 广播发射机行业总体效益水平分析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广播发射机行业产业集中度分析</w:t>
      </w:r>
      <w:r>
        <w:rPr>
          <w:rFonts w:hint="eastAsia"/>
        </w:rPr>
        <w:br/>
      </w:r>
      <w:r>
        <w:rPr>
          <w:rFonts w:hint="eastAsia"/>
        </w:rPr>
        <w:t>　　第三节 广播发射机行业不同所有制企业绩效分析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广播发射机行业不同规模企业绩效分析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广播发射机市场分销体系分析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广播发射机产业投资策略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中国广播发射机行情走势及影响要素分析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2014年中国广播发射机行情走势回顾</w:t>
      </w:r>
      <w:r>
        <w:rPr>
          <w:rFonts w:hint="eastAsia"/>
        </w:rPr>
        <w:br/>
      </w:r>
      <w:r>
        <w:rPr>
          <w:rFonts w:hint="eastAsia"/>
        </w:rPr>
        <w:t>　　第二节 中国广播发射机当前市场行情分析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影响广播发射机市场行情的要素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2015-2020年中国广播发射机行情走势预测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广播发射机行业竞争格局分析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中国广播发射机行业不同地区竞争格局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中国广播发射机行业的不同企业竞争格局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三、国内广播发射机企业竞争格局分析</w:t>
      </w:r>
      <w:r>
        <w:rPr>
          <w:rFonts w:hint="eastAsia"/>
        </w:rPr>
        <w:br/>
      </w:r>
      <w:r>
        <w:rPr>
          <w:rFonts w:hint="eastAsia"/>
        </w:rPr>
        <w:t>　　第三节 2015-2020年中国广播发射机行业竞争格局变化趋势分析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广播发射机行业产品营销分析及预测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广播发射机行业国内营销模式分析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广播发射机行业主要销售渠道分析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广播发射机行业价格竞争方式分析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广播发射机行业营销策略分析</w:t>
      </w:r>
      <w:r>
        <w:rPr>
          <w:rFonts w:hint="eastAsia"/>
        </w:rPr>
        <w:br/>
      </w:r>
      <w:r>
        <w:rPr>
          <w:rFonts w:hint="eastAsia"/>
        </w:rPr>
        <w:t>　　第五节 广播发射机行业国际化营销模式分析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广播发射机行业市场营销发展趋势预测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2014中国广播发射机产业投资分析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广播发射机行业国内重点生产企业分析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河南中科天彩广播电视设备有限公司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西安海通广电设备有限公司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北京同方吉兆科技有限公司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上海菘天电子电器有限公司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北京北广科技股份有限公司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广播发射机行业风险趋势分析与对策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广播发射机行业风险分析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广播发射机行业投资风险及控制策略分析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一、2015-2020年广播发射机行业市场风险及控制策略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二、2015-2020年广播发射机行业政策风险及控制策略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三、2015-2020年广播发射机行业经营风险及控制策略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四、2015-2020年广播发射机同业竞争风险及控制策略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五、2015-2020年广播发射机行业其他风险及控制策略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2015-2020年广播发射机行业投资机会与风险分析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2015-2020年中国广播发射机行业投资机会分析</w:t>
      </w:r>
      <w:r>
        <w:rPr>
          <w:rFonts w:hint="eastAsia"/>
        </w:rPr>
        <w:br/>
      </w:r>
      <w:r>
        <w:rPr>
          <w:rFonts w:hint="eastAsia"/>
        </w:rPr>
        <w:t>　　第二节 2015-2020年广播发射机行业环境风险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2015-2020年广播发射机行业产业链上下游风险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2015-2020年广播发射机行业市场风险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广播发射机行业投资机会分析研究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2015-2020年广播发射机行业主要区域投资机会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2015-2020年广播发射机行业出口市场投资机会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 济研：2015-2020年广播发射机行业企业的多元化投资机会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2006-2014年我国广播发射机行业资产合计及增长情况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2 2006-2014年我国广播发射机行业资产合计及增长对比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3 2015-2020年中国广播发射机行业资产合计预测图</w:t>
      </w:r>
      <w:r>
        <w:rPr>
          <w:rFonts w:hint="eastAsia"/>
        </w:rPr>
        <w:br/>
      </w:r>
      <w:r>
        <w:rPr>
          <w:rFonts w:hint="eastAsia"/>
        </w:rPr>
        <w:t>　　图表 4 2006-2014年我国广播发射机行业销售收入及增长情况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2006-2014年我国广播发射机行业产销率及增长对比</w:t>
      </w:r>
      <w:r>
        <w:rPr>
          <w:rFonts w:hint="eastAsia"/>
        </w:rPr>
        <w:br/>
      </w:r>
      <w:r>
        <w:rPr>
          <w:rFonts w:hint="eastAsia"/>
        </w:rPr>
        <w:t>　　图表 9 我国广播发射机行业所处生命周期示意图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2006-2014年我国广播发射机行业工业总产值及增长情况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调频广播发射机原理</w:t>
      </w:r>
      <w:r>
        <w:rPr>
          <w:rFonts w:hint="eastAsia"/>
        </w:rPr>
        <w:br/>
      </w:r>
      <w:r>
        <w:rPr>
          <w:rFonts w:hint="eastAsia"/>
        </w:rPr>
        <w:t>　　图表 13 广播发射机生产企业定价目标选择</w:t>
      </w:r>
      <w:r>
        <w:rPr>
          <w:rFonts w:hint="eastAsia"/>
        </w:rPr>
        <w:br/>
      </w:r>
      <w:r>
        <w:rPr>
          <w:rFonts w:hint="eastAsia"/>
        </w:rPr>
        <w:t>　　图表 14 广播发射机企业对付竞争者降价的程序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19 广播发射机销售策略</w:t>
      </w:r>
      <w:r>
        <w:rPr>
          <w:rFonts w:hint="eastAsia"/>
        </w:rPr>
        <w:br/>
      </w:r>
      <w:r>
        <w:rPr>
          <w:rFonts w:hint="eastAsia"/>
        </w:rPr>
        <w:t>　　图表 20 渠道市场结构</w:t>
      </w:r>
      <w:r>
        <w:rPr>
          <w:rFonts w:hint="eastAsia"/>
        </w:rPr>
        <w:br/>
      </w:r>
      <w:r>
        <w:rPr>
          <w:rFonts w:hint="eastAsia"/>
        </w:rPr>
        <w:t>　　图表 21 2009-2014年10月我国广播发射机行业不同所有制企业资产合计对比</w:t>
      </w:r>
      <w:r>
        <w:rPr>
          <w:rFonts w:hint="eastAsia"/>
        </w:rPr>
        <w:br/>
      </w:r>
      <w:r>
        <w:rPr>
          <w:rFonts w:hint="eastAsia"/>
        </w:rPr>
        <w:t>　　图表 22 2009-2014年10月我国广播发射机行业不同规模企业资产合计对比</w:t>
      </w:r>
      <w:r>
        <w:rPr>
          <w:rFonts w:hint="eastAsia"/>
        </w:rPr>
        <w:br/>
      </w:r>
      <w:r>
        <w:rPr>
          <w:rFonts w:hint="eastAsia"/>
        </w:rPr>
        <w:t>　　图表 23 广播发射机渠道策略示意图</w:t>
      </w:r>
      <w:r>
        <w:rPr>
          <w:rFonts w:hint="eastAsia"/>
        </w:rPr>
        <w:br/>
      </w:r>
      <w:r>
        <w:rPr>
          <w:rFonts w:hint="eastAsia"/>
        </w:rPr>
        <w:t>　　图表 24 广播发射机行业生产开发策略</w:t>
      </w:r>
      <w:r>
        <w:rPr>
          <w:rFonts w:hint="eastAsia"/>
        </w:rPr>
        <w:br/>
      </w:r>
      <w:r>
        <w:rPr>
          <w:rFonts w:hint="eastAsia"/>
        </w:rPr>
        <w:t>　　图表 25 近3年河南中科天彩广播电视设备有限公司资产负债率变化情况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近3年河南中科天彩广播电视设备有限公司产权比率变化情况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近3年河南中科天彩广播电视设备有限公司固定资产周转次数情况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近3年河南中科天彩广播电视设备有限公司流动资产周转次数变化情况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近3年河南中科天彩广播电视设备有限公司总资产周转次数变化情况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近3年河南中科天彩广播电视设备有限公司销售毛利率变化情况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近3年西安海通广电设备有限公司资产负债率变化情况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近3年西安海通广电设备有限公司产权比率变化情况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近3年西安海通广电设备有限公司固定资产周转次数情况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近3年西安海通广电设备有限公司流动资产周转次数变化情况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近3年西安海通广电设备有限公司总资产周转次数变化情况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近3年西安海通广电设备有限公司销售毛利率变化情况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近3年北京同方吉兆科技有限公司资产负债率变化情况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近3年北京同方吉兆科技有限公司产权比率变化情况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近3年北京同方吉兆科技有限公司固定资产周转次数情况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近3年北京同方吉兆科技有限公司流动资产周转次数变化情况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近3年北京同方吉兆科技有限公司总资产周转次数变化情况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近3年北京同方吉兆科技有限公司销售毛利率变化情况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近3年上海菘天电子电器有限公司资产负债率变化情况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近3年上海菘天电子电器有限公司产权比率变化情况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近3年上海菘天电子电器有限公司固定资产周转次数情况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近3年上海菘天电子电器有限公司流动资产周转次数变化情况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近3年上海菘天电子电器有限公司总资产周转次数变化情况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近3年上海菘天电子电器有限公司销售毛利率变化情况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近3年北京北广科技股份有限公司资产负债率变化情况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近3年北京北广科技股份有限公司产权比率变化情况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近3年北京北广科技股份有限公司固定资产周转次数情况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近3年北京北广科技股份有限公司流动资产周转次数变化情况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近3年北京北广科技股份有限公司总资产周转次数变化情况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近3年北京北广科技股份有限公司销售毛利率变化情况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广播发射机项目投资注意事项图</w:t>
      </w:r>
      <w:r>
        <w:rPr>
          <w:rFonts w:hint="eastAsia"/>
        </w:rPr>
        <w:br/>
      </w:r>
      <w:r>
        <w:rPr>
          <w:rFonts w:hint="eastAsia"/>
        </w:rPr>
        <w:t>　　表格 1 2015-2020年中国广播发射机行业资产合计预测结果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2015-2020年中国广播发射机行业销售收入预测结果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近4年河南中科天彩广播电视设备有限公司资产负债率变化情况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近4年河南中科天彩广播电视设备有限公司产权比率变化情况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近4年河南中科天彩广播电视设备有限公司固定资产周转次数情况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近4年河南中科天彩广播电视设备有限公司流动资产周转次数变化情况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近4年河南中科天彩广播电视设备有限公司总资产周转次数变化情况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近4年河南中科天彩广播电视设备有限公司销售毛利率变化情况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近4年西安海通广电设备有限公司资产负债率变化情况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近4年西安海通广电设备有限公司产权比率变化情况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近4年西安海通广电设备有限公司固定资产周转次数情况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近4年西安海通广电设备有限公司流动资产周转次数变化情况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近4年西安海通广电设备有限公司总资产周转次数变化情况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近4年西安海通广电设备有限公司销售毛利率变化情况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近4年北京同方吉兆科技有限公司资产负债率变化情况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近4年北京同方吉兆科技有限公司产权比率变化情况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近4年北京同方吉兆科技有限公司固定资产周转次数情况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近4年北京同方吉兆科技有限公司流动资产周转次数变化情况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近4年北京同方吉兆科技有限公司总资产周转次数变化情况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近4年北京同方吉兆科技有限公司销售毛利率变化情况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近4年上海菘天电子电器有限公司资产负债率变化情况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近4年上海菘天电子电器有限公司产权比率变化情况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近4年上海菘天电子电器有限公司固定资产周转次数情况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近4年上海菘天电子电器有限公司流动资产周转次数变化情况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近4年上海菘天电子电器有限公司总资产周转次数变化情况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近4年上海菘天电子电器有限公司销售毛利率变化情况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近4年北京北广科技股份有限公司资产负债率变化情况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近4年北京北广科技股份有限公司产权比率变化情况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近4年北京北广科技股份有限公司固定资产周转次数情况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近4年北京北广科技股份有限公司流动资产周转次数变化情况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近4年北京北广科技股份有限公司总资产周转次数变化情况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近4年北京北广科技股份有限公司销售毛利率变化情况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6a3443b874d15" w:history="1">
        <w:r>
          <w:rPr>
            <w:rStyle w:val="Hyperlink"/>
          </w:rPr>
          <w:t>2008-2011年中国广播发射机市场研究分析及发展前景预测报告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6a3443b874d15" w:history="1">
        <w:r>
          <w:rPr>
            <w:rStyle w:val="Hyperlink"/>
          </w:rPr>
          <w:t>https://www.20087.com/2012-12/R_guangbofashejishichangyanjiufenxijif.html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热点：广播发射机的方框图、广播发射机有辐射吗、广播发射机图片、广播发射机的组成、广播发射机天线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f3ee0e13a41d5" w:history="1">
      <w:r>
        <w:rPr>
          <w:rStyle w:val="Hyperlink"/>
        </w:rPr>
        <w:t>2008-2011年中国广播发射机市场研究分析及发展前景预测报告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12/R_guangbofashejishichangyanjiufenxijif.html" TargetMode="External" Id="R6266a3443b87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12/R_guangbofashejishichangyanjiufenxijif.html" TargetMode="External" Id="R3c6f3ee0e13a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2012-09-21T12:52:00Z</dcterms:created>
  <dcterms:modified xsi:type="dcterms:W3CDTF">2012-09-21T13:52:00Z</dcterms:modified>
  <dc:subject>2008-2011年中国广播发射机市场研究分析及发展前景预测报告</dc:subject>
  <dc:title>2008-2011年中国广播发射机市场研究分析及发展前景预测报告</dc:title>
  <cp:keywords>2008-2011年中国广播发射机市场研究分析及发展前景预测报告</cp:keywords>
  <dc:description>2008-2011年中国广播发射机市场研究分析及发展前景预测报告</dc:description>
</cp:coreProperties>
</file>