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3c3588da45bc" w:history="1">
              <w:r>
                <w:rPr>
                  <w:rStyle w:val="Hyperlink"/>
                </w:rPr>
                <w:t>2026-2032年中国财务公司市场现状调研分析与发展前景报告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3c3588da45bc" w:history="1">
              <w:r>
                <w:rPr>
                  <w:rStyle w:val="Hyperlink"/>
                </w:rPr>
                <w:t>2026-2032年中国财务公司市场现状调研分析与发展前景报告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3c3588da45bc" w:history="1">
                <w:r>
                  <w:rPr>
                    <w:rStyle w:val="Hyperlink"/>
                  </w:rPr>
                  <w:t>https://www.20087.com/9/35/CaiWuGongSiShiChangXianZhuangHeQianJing.html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一种专门从事财务管理、投资咨询和金融服务的企业，广泛服务于各类企业和个人客户。该行业以其专业的财务规划能力、丰富的投资经验和灵活的资金运作方式而著称，适用于多种不同的金融需求场景。近年来，随着全球经济环境的变化以及对高效能金融服务的需求增加，财务公司市场需求稳步增长，并逐步成为许多企业提升财务管理水平的重要合作伙伴。</w:t>
      </w:r>
      <w:r>
        <w:rPr>
          <w:rFonts w:hint="eastAsia"/>
        </w:rPr>
        <w:br/>
      </w:r>
      <w:r>
        <w:rPr>
          <w:rFonts w:hint="eastAsia"/>
        </w:rPr>
        <w:t>　　未来，财务公司的发展将更加注重技术创新和数字化转型。一方面，通过引入先进的金融科技和大数据分析技术，有望进一步提高服务的精准性和效率，使其能够在更复杂的市场环境中提供定制化解决方案。例如，采用区块链技术和人工智能算法，可以显著提升财务公司的数据处理能力和风险控制水平。另一方面，随着智能金融、物联网和大数据分析技术的快速发展，财务公司将在更多新兴领域中找到应用机会，如智能财富管理系统、无人值守设备和远程金融服务平台等。例如，开发具备智能监控和数据分析功能的智能财务服务平台，提供更加高效和个性化的金融服务解决方案。此外，结合绿色环保和社会责任理念，财务公司将致力于推动可持续金融发展，减少碳足迹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3c3588da45bc" w:history="1">
        <w:r>
          <w:rPr>
            <w:rStyle w:val="Hyperlink"/>
          </w:rPr>
          <w:t>2026-2032年中国财务公司市场现状调研分析与发展前景报告</w:t>
        </w:r>
      </w:hyperlink>
      <w:r>
        <w:rPr>
          <w:rFonts w:hint="eastAsia"/>
        </w:rPr>
        <w:t>》依托权威数据资源和长期市场监测，对财务公司市场现状进行了系统分析，并结合财务公司行业特点对未来发展趋势作出科学预判。报告深入探讨了财务公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财务公司产业概述</w:t>
      </w:r>
      <w:r>
        <w:rPr>
          <w:rFonts w:hint="eastAsia"/>
        </w:rPr>
        <w:br/>
      </w:r>
      <w:r>
        <w:rPr>
          <w:rFonts w:hint="eastAsia"/>
        </w:rPr>
        <w:t>　　第一节 财务公司定义与分类</w:t>
      </w:r>
      <w:r>
        <w:rPr>
          <w:rFonts w:hint="eastAsia"/>
        </w:rPr>
        <w:br/>
      </w:r>
      <w:r>
        <w:rPr>
          <w:rFonts w:hint="eastAsia"/>
        </w:rPr>
        <w:t>　　第二节 财务公司产业链结构及关键环节剖析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财务公司商业模式与盈利模式解析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财务公司经济指标与行业评估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全球财务公司市场发展综述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2020-2025年全球财务公司市场规模及增长趋势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主要国家与地区财务公司市场对比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2026-2032年全球财务公司行业发展趋势与前景预测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国际财务公司市场发展趋势及对我国启示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二、对我国财务公司市场的借鉴意义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2025-2026年中国财务公司行业发展环境分析</w:t>
      </w:r>
      <w:r>
        <w:rPr>
          <w:rFonts w:hint="eastAsia"/>
        </w:rPr>
        <w:br/>
      </w:r>
      <w:r>
        <w:rPr>
          <w:rFonts w:hint="eastAsia"/>
        </w:rPr>
        <w:t>　　第一节 财务公司行业经济环境分析</w:t>
      </w:r>
      <w:r>
        <w:rPr>
          <w:rFonts w:hint="eastAsia"/>
        </w:rPr>
        <w:br/>
      </w:r>
      <w:r>
        <w:rPr>
          <w:rFonts w:hint="eastAsia"/>
        </w:rPr>
        <w:t>　　第二节 财务公司行业政策环境分析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一、财务公司行业政策影响分析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二、相关财务公司行业标准分析</w:t>
      </w:r>
      <w:r>
        <w:rPr>
          <w:rFonts w:hint="eastAsia"/>
        </w:rPr>
        <w:br/>
      </w:r>
      <w:r>
        <w:rPr>
          <w:rFonts w:hint="eastAsia"/>
        </w:rPr>
        <w:t>　　第三节 财务公司行业社会环境分析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2025-2026年财务公司行业技术发展现状及趋势分析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国内外财务公司行业技术差异与原因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财务公司市场的总体规模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一、2020-2025年财务公司市场规模变化及趋势分析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二、2026年财务公司行业市场规模特点</w:t>
      </w:r>
      <w:r>
        <w:rPr>
          <w:rFonts w:hint="eastAsia"/>
        </w:rPr>
        <w:br/>
      </w:r>
      <w:r>
        <w:rPr>
          <w:rFonts w:hint="eastAsia"/>
        </w:rPr>
        <w:t>　　第二节 财务公司市场规模的构成</w:t>
      </w:r>
      <w:r>
        <w:rPr>
          <w:rFonts w:hint="eastAsia"/>
        </w:rPr>
        <w:br/>
      </w:r>
      <w:r>
        <w:rPr>
          <w:rFonts w:hint="eastAsia"/>
        </w:rPr>
        <w:t>　　　　一、财务公司客户群体特征与偏好分析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二、不同类型财务公司市场规模分布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三、各地区财务公司市场规模差异与特点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财务公司市场规模的预测与展望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一、未来几年财务公司市场规模增长预测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财务公司细分市场深度分析</w:t>
      </w:r>
      <w:r>
        <w:rPr>
          <w:rFonts w:hint="eastAsia"/>
        </w:rPr>
        <w:br/>
      </w:r>
      <w:r>
        <w:rPr>
          <w:rFonts w:hint="eastAsia"/>
        </w:rPr>
        <w:t>　　第一节 财务公司细分市场（一）发展研究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财务公司细分市场（二）发展研究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2020-2025年中国财务公司行业总体发展与财务状况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2020-2025年财务公司行业规模情况</w:t>
      </w:r>
      <w:r>
        <w:rPr>
          <w:rFonts w:hint="eastAsia"/>
        </w:rPr>
        <w:br/>
      </w:r>
      <w:r>
        <w:rPr>
          <w:rFonts w:hint="eastAsia"/>
        </w:rPr>
        <w:t>　　　　一、财务公司行业企业数量规模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二、财务公司行业从业人员规模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三、财务公司行业市场敏感性分析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2020-2025年财务公司行业财务能力分析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一、财务公司行业盈利能力</w:t>
      </w:r>
      <w:r>
        <w:rPr>
          <w:rFonts w:hint="eastAsia"/>
        </w:rPr>
        <w:br/>
      </w:r>
      <w:r>
        <w:rPr>
          <w:rFonts w:hint="eastAsia"/>
        </w:rPr>
        <w:t>　　　　二、财务公司行业偿债能力</w:t>
      </w:r>
      <w:r>
        <w:rPr>
          <w:rFonts w:hint="eastAsia"/>
        </w:rPr>
        <w:br/>
      </w:r>
      <w:r>
        <w:rPr>
          <w:rFonts w:hint="eastAsia"/>
        </w:rPr>
        <w:t>　　　　三、财务公司行业营运能力</w:t>
      </w:r>
      <w:r>
        <w:rPr>
          <w:rFonts w:hint="eastAsia"/>
        </w:rPr>
        <w:br/>
      </w:r>
      <w:r>
        <w:rPr>
          <w:rFonts w:hint="eastAsia"/>
        </w:rPr>
        <w:t>　　　　四、财务公司行业发展能力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2020-2025年中国财务公司行业区域市场分析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中国财务公司行业区域市场结构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重点地区财务公司行业调研分析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一、重点地区（一）财务公司市场分析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二、重点地区（二）财务公司市场分析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三、重点地区（三）财务公司市场分析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四、重点地区（四）财务公司市场分析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五、重点地区（五）财务公司市场分析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财务公司行业渠道分析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二、各类渠道对财务公司行业的影响</w:t>
      </w:r>
      <w:r>
        <w:rPr>
          <w:rFonts w:hint="eastAsia"/>
        </w:rPr>
        <w:br/>
      </w:r>
      <w:r>
        <w:rPr>
          <w:rFonts w:hint="eastAsia"/>
        </w:rPr>
        <w:t>　　　　三、主要财务公司企业渠道策略研究</w:t>
      </w:r>
      <w:r>
        <w:rPr>
          <w:rFonts w:hint="eastAsia"/>
        </w:rPr>
        <w:br/>
      </w:r>
      <w:r>
        <w:rPr>
          <w:rFonts w:hint="eastAsia"/>
        </w:rPr>
        <w:t>　　第二节 财务公司行业客户分析与定位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中国财务公司行业竞争格局及策略选择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财务公司行业总体市场竞争状况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一、财务公司行业竞争结构分析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二、财务公司企业竞争格局与集中度评估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三、财务公司行业SWOT分析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财务公司行业重点企业竞争力分析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二、企业财务公司业务分析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财务公司企业发展策略分析</w:t>
      </w:r>
      <w:r>
        <w:rPr>
          <w:rFonts w:hint="eastAsia"/>
        </w:rPr>
        <w:br/>
      </w:r>
      <w:r>
        <w:rPr>
          <w:rFonts w:hint="eastAsia"/>
        </w:rPr>
        <w:t>　　第一节 财务公司市场与销售策略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财务公司品牌战略思考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2026-2032年财务公司行业展趋势预测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2026-2032年财务公司市场发展前景分析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一、财务公司市场发展潜力</w:t>
      </w:r>
      <w:r>
        <w:rPr>
          <w:rFonts w:hint="eastAsia"/>
        </w:rPr>
        <w:br/>
      </w:r>
      <w:r>
        <w:rPr>
          <w:rFonts w:hint="eastAsia"/>
        </w:rPr>
        <w:t>　　　　二、财务公司市场前景分析</w:t>
      </w:r>
      <w:r>
        <w:rPr>
          <w:rFonts w:hint="eastAsia"/>
        </w:rPr>
        <w:br/>
      </w:r>
      <w:r>
        <w:rPr>
          <w:rFonts w:hint="eastAsia"/>
        </w:rPr>
        <w:t>　　　　三、财务公司细分行业发展前景分析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2026-2032年财务公司发展趋势预测</w:t>
      </w:r>
      <w:r>
        <w:rPr>
          <w:rFonts w:hint="eastAsia"/>
        </w:rPr>
        <w:br/>
      </w:r>
      <w:r>
        <w:rPr>
          <w:rFonts w:hint="eastAsia"/>
        </w:rPr>
        <w:t>　　　　一、财务公司发展趋势预测</w:t>
      </w:r>
      <w:r>
        <w:rPr>
          <w:rFonts w:hint="eastAsia"/>
        </w:rPr>
        <w:br/>
      </w:r>
      <w:r>
        <w:rPr>
          <w:rFonts w:hint="eastAsia"/>
        </w:rPr>
        <w:t>　　　　二、财务公司市场规模预测</w:t>
      </w:r>
      <w:r>
        <w:rPr>
          <w:rFonts w:hint="eastAsia"/>
        </w:rPr>
        <w:br/>
      </w:r>
      <w:r>
        <w:rPr>
          <w:rFonts w:hint="eastAsia"/>
        </w:rPr>
        <w:t>　　　　三、财务公司细分市场发展趋势预测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未来财务公司行业挑战与机遇探讨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一、财务公司行业挑战</w:t>
      </w:r>
      <w:r>
        <w:rPr>
          <w:rFonts w:hint="eastAsia"/>
        </w:rPr>
        <w:br/>
      </w:r>
      <w:r>
        <w:rPr>
          <w:rFonts w:hint="eastAsia"/>
        </w:rPr>
        <w:t>　　　　二、财务公司行业机遇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对财务公司行业发展的建议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(中.智林)对财务公司企业和投资者的建议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财务公司行业历程</w:t>
      </w:r>
      <w:r>
        <w:rPr>
          <w:rFonts w:hint="eastAsia"/>
        </w:rPr>
        <w:br/>
      </w:r>
      <w:r>
        <w:rPr>
          <w:rFonts w:hint="eastAsia"/>
        </w:rPr>
        <w:t>　　图表 财务公司行业生命周期</w:t>
      </w:r>
      <w:r>
        <w:rPr>
          <w:rFonts w:hint="eastAsia"/>
        </w:rPr>
        <w:br/>
      </w:r>
      <w:r>
        <w:rPr>
          <w:rFonts w:hint="eastAsia"/>
        </w:rPr>
        <w:t>　　图表 财务公司行业产业链分析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2020-2025年财务公司行业市场容量统计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2026-2032年中国财务公司行业市场容量预测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2026-2032年中国财务公司行业市场规模预测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2026-2032年中国财务公司市场前景分析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2026-2032年中国财务公司行业发展趋势预测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3c3588da45bc" w:history="1">
        <w:r>
          <w:rPr>
            <w:rStyle w:val="Hyperlink"/>
          </w:rPr>
          <w:t>2026-2032年中国财务公司市场现状调研分析与发展前景报告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3c3588da45bc" w:history="1">
        <w:r>
          <w:rPr>
            <w:rStyle w:val="Hyperlink"/>
          </w:rPr>
          <w:t>https://www.20087.com/9/35/CaiWuGongSiShiChangXianZhuangHeQianJing.html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热点：财务公司注册需要什么条件、财务公司代理记账怎么收费、财务公司取名字参考大全、财务公司协会、财务公司属于什么行业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6147c6c7d4fe6" w:history="1">
      <w:r>
        <w:rPr>
          <w:rStyle w:val="Hyperlink"/>
        </w:rPr>
        <w:t>2026-2032年中国财务公司市场现状调研分析与发展前景报告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aiWuGongSiShiChangXianZhuangHeQianJing.html" TargetMode="External" Id="R206c3c3588d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aiWuGongSiShiChangXianZhuangHeQianJing.html" TargetMode="External" Id="R6d36147c6c7d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2025-09-01T04:10:00Z</dcterms:created>
  <dcterms:modified xsi:type="dcterms:W3CDTF">2025-09-01T05:10:00Z</dcterms:modified>
  <dc:subject>2026-2032年中国财务公司市场现状调研分析与发展前景报告</dc:subject>
  <dc:title>2026-2032年中国财务公司市场现状调研分析与发展前景报告</dc:title>
  <cp:keywords>2026-2032年中国财务公司市场现状调研分析与发展前景报告</cp:keywords>
  <dc:description>2026-2032年中国财务公司市场现状调研分析与发展前景报告</dc:description>
</cp:coreProperties>
</file>