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3171770ed4811" w:history="1">
              <w:r>
                <w:rPr>
                  <w:rStyle w:val="Hyperlink"/>
                </w:rPr>
                <w:t>2026-2032年中国地产金融行业发展调研与前景趋势预测报告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3171770ed4811" w:history="1">
              <w:r>
                <w:rPr>
                  <w:rStyle w:val="Hyperlink"/>
                </w:rPr>
                <w:t>2026-2032年中国地产金融行业发展调研与前景趋势预测报告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3171770ed4811" w:history="1">
                <w:r>
                  <w:rPr>
                    <w:rStyle w:val="Hyperlink"/>
                  </w:rPr>
                  <w:t>https://www.20087.com/8/93/DiChanJinRongHangYeQuShi.html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产金融是房地产行业与金融行业交叉的重要领域，其发展正受益于全球房地产市场的快速发展和金融创新的持续推进。地产金融通过提供贷款、投资、信托等多种金融服务，为房地产项目的开发、运营和退出提供资金支持。目前，全球地产金融市场呈现出蓬勃发展的态势，各大金融机构纷纷加大在地产金融领域的布局力度。</w:t>
      </w:r>
      <w:r>
        <w:rPr>
          <w:rFonts w:hint="eastAsia"/>
        </w:rPr>
        <w:br/>
      </w:r>
      <w:r>
        <w:rPr>
          <w:rFonts w:hint="eastAsia"/>
        </w:rPr>
        <w:t>　　未来，地产金融行业将更加注重风险管理和产品创新。通过建立完善的风险管理体系，降低信贷风险和市场风险；同时，结合市场需求和投资者偏好，开发更加符合市场需求的金融产品。此外，随着全球金融科技的快速发展，地产金融将与大数据、人工智能等技术深度融合，实现更加智能化、个性化的金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3171770ed4811" w:history="1">
        <w:r>
          <w:rPr>
            <w:rStyle w:val="Hyperlink"/>
          </w:rPr>
          <w:t>2026-2032年中国地产金融行业发展调研与前景趋势预测报告</w:t>
        </w:r>
      </w:hyperlink>
      <w:r>
        <w:rPr>
          <w:rFonts w:hint="eastAsia"/>
        </w:rPr>
        <w:t>》基于国家统计局及地产金融行业协会的权威数据，全面调研了地产金融行业的市场规模、市场需求、产业链结构及价格变动，并对地产金融细分市场进行了深入分析。报告详细剖析了地产金融市场竞争格局，重点关注品牌影响力及重点企业的运营表现，同时科学预测了地产金融市场前景与发展趋势，识别了行业潜在的风险与机遇。通过专业、科学的研究方法，报告为地产金融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地产金融产业概述</w:t>
      </w:r>
      <w:r>
        <w:rPr>
          <w:rFonts w:hint="eastAsia"/>
        </w:rPr>
        <w:br/>
      </w:r>
      <w:r>
        <w:rPr>
          <w:rFonts w:hint="eastAsia"/>
        </w:rPr>
        <w:t>　　第一节 地产金融定义</w:t>
      </w:r>
      <w:r>
        <w:rPr>
          <w:rFonts w:hint="eastAsia"/>
        </w:rPr>
        <w:br/>
      </w:r>
      <w:r>
        <w:rPr>
          <w:rFonts w:hint="eastAsia"/>
        </w:rPr>
        <w:t>　　第二节 地产金融行业特点</w:t>
      </w:r>
      <w:r>
        <w:rPr>
          <w:rFonts w:hint="eastAsia"/>
        </w:rPr>
        <w:br/>
      </w:r>
      <w:r>
        <w:rPr>
          <w:rFonts w:hint="eastAsia"/>
        </w:rPr>
        <w:t>　　第三节 地产金融产业链分析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2025-2026年中国地产金融行业运行环境分析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中国地产金融运行经济环境分析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中国地产金融产业政策环境分析</w:t>
      </w:r>
      <w:r>
        <w:rPr>
          <w:rFonts w:hint="eastAsia"/>
        </w:rPr>
        <w:br/>
      </w:r>
      <w:r>
        <w:rPr>
          <w:rFonts w:hint="eastAsia"/>
        </w:rPr>
        <w:t>　　　　一、地产金融行业监管体制</w:t>
      </w:r>
      <w:r>
        <w:rPr>
          <w:rFonts w:hint="eastAsia"/>
        </w:rPr>
        <w:br/>
      </w:r>
      <w:r>
        <w:rPr>
          <w:rFonts w:hint="eastAsia"/>
        </w:rPr>
        <w:t>　　　　二、地产金融行业主要法规</w:t>
      </w:r>
      <w:r>
        <w:rPr>
          <w:rFonts w:hint="eastAsia"/>
        </w:rPr>
        <w:br/>
      </w:r>
      <w:r>
        <w:rPr>
          <w:rFonts w:hint="eastAsia"/>
        </w:rPr>
        <w:t>　　　　三、主要地产金融产业政策</w:t>
      </w:r>
      <w:r>
        <w:rPr>
          <w:rFonts w:hint="eastAsia"/>
        </w:rPr>
        <w:br/>
      </w:r>
      <w:r>
        <w:rPr>
          <w:rFonts w:hint="eastAsia"/>
        </w:rPr>
        <w:t>　　第三节 中国地产金融产业社会环境分析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2025-2026年全球地产金融行业发展态势分析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全球地产金融市场发展现状分析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全球主要国家地产金融市场现状</w:t>
      </w:r>
      <w:r>
        <w:rPr>
          <w:rFonts w:hint="eastAsia"/>
        </w:rPr>
        <w:br/>
      </w:r>
      <w:r>
        <w:rPr>
          <w:rFonts w:hint="eastAsia"/>
        </w:rPr>
        <w:t>　　第三节 全球地产金融行业发展趋势预测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中国地产金融行业市场分析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2020-2025年中国地产金融行业规模情况</w:t>
      </w:r>
      <w:r>
        <w:rPr>
          <w:rFonts w:hint="eastAsia"/>
        </w:rPr>
        <w:br/>
      </w:r>
      <w:r>
        <w:rPr>
          <w:rFonts w:hint="eastAsia"/>
        </w:rPr>
        <w:t>　　　　一、地产金融行业市场规模情况分析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二、地产金融行业单位规模情况</w:t>
      </w:r>
      <w:r>
        <w:rPr>
          <w:rFonts w:hint="eastAsia"/>
        </w:rPr>
        <w:br/>
      </w:r>
      <w:r>
        <w:rPr>
          <w:rFonts w:hint="eastAsia"/>
        </w:rPr>
        <w:t>　　　　三、地产金融行业人员规模情况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2020-2025年中国地产金融行业财务能力分析</w:t>
      </w:r>
      <w:r>
        <w:rPr>
          <w:rFonts w:hint="eastAsia"/>
        </w:rPr>
        <w:br/>
      </w:r>
      <w:r>
        <w:rPr>
          <w:rFonts w:hint="eastAsia"/>
        </w:rPr>
        <w:t>　　　　一、地产金融行业盈利能力分析</w:t>
      </w:r>
      <w:r>
        <w:rPr>
          <w:rFonts w:hint="eastAsia"/>
        </w:rPr>
        <w:br/>
      </w:r>
      <w:r>
        <w:rPr>
          <w:rFonts w:hint="eastAsia"/>
        </w:rPr>
        <w:t>　　　　二、地产金融行业偿债能力分析</w:t>
      </w:r>
      <w:r>
        <w:rPr>
          <w:rFonts w:hint="eastAsia"/>
        </w:rPr>
        <w:br/>
      </w:r>
      <w:r>
        <w:rPr>
          <w:rFonts w:hint="eastAsia"/>
        </w:rPr>
        <w:t>　　　　三、地产金融行业营运能力分析</w:t>
      </w:r>
      <w:r>
        <w:rPr>
          <w:rFonts w:hint="eastAsia"/>
        </w:rPr>
        <w:br/>
      </w:r>
      <w:r>
        <w:rPr>
          <w:rFonts w:hint="eastAsia"/>
        </w:rPr>
        <w:t>　　　　四、地产金融行业发展能力分析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2025-2026年中国地产金融行业热点动态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2026年中国地产金融行业面临的挑战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中国重点地区地产金融行业市场调研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重点地区（一）地产金融市场调研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重点地区（二）地产金融市场调研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重点地区（三）地产金融市场调研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重点地区（四）地产金融市场调研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重点地区（五）地产金融市场调研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中国地产金融行业价格走势及影响因素分析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国内地产金融行业价格回顾</w:t>
      </w:r>
      <w:r>
        <w:rPr>
          <w:rFonts w:hint="eastAsia"/>
        </w:rPr>
        <w:br/>
      </w:r>
      <w:r>
        <w:rPr>
          <w:rFonts w:hint="eastAsia"/>
        </w:rPr>
        <w:t>　　第二节 国内地产金融行业价格走势预测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国内地产金融行业价格影响因素分析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中国地产金融行业客户调研</w:t>
      </w:r>
      <w:r>
        <w:rPr>
          <w:rFonts w:hint="eastAsia"/>
        </w:rPr>
        <w:br/>
      </w:r>
      <w:r>
        <w:rPr>
          <w:rFonts w:hint="eastAsia"/>
        </w:rPr>
        <w:t>　　　　一、地产金融行业客户偏好调查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二、客户对地产金融品牌的首要认知渠道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三、地产金融品牌忠诚度调查</w:t>
      </w:r>
      <w:r>
        <w:rPr>
          <w:rFonts w:hint="eastAsia"/>
        </w:rPr>
        <w:br/>
      </w:r>
      <w:r>
        <w:rPr>
          <w:rFonts w:hint="eastAsia"/>
        </w:rPr>
        <w:t>　　　　四、地产金融行业客户消费理念调研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中国地产金融行业竞争格局分析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2026年地产金融行业集中度分析</w:t>
      </w:r>
      <w:r>
        <w:rPr>
          <w:rFonts w:hint="eastAsia"/>
        </w:rPr>
        <w:br/>
      </w:r>
      <w:r>
        <w:rPr>
          <w:rFonts w:hint="eastAsia"/>
        </w:rPr>
        <w:t>　　　　一、地产金融市场集中度分析</w:t>
      </w:r>
      <w:r>
        <w:rPr>
          <w:rFonts w:hint="eastAsia"/>
        </w:rPr>
        <w:br/>
      </w:r>
      <w:r>
        <w:rPr>
          <w:rFonts w:hint="eastAsia"/>
        </w:rPr>
        <w:t>　　　　二、地产金融企业集中度分析</w:t>
      </w:r>
      <w:r>
        <w:rPr>
          <w:rFonts w:hint="eastAsia"/>
        </w:rPr>
        <w:br/>
      </w:r>
      <w:r>
        <w:rPr>
          <w:rFonts w:hint="eastAsia"/>
        </w:rPr>
        <w:t>　　第二节 2026年地产金融行业竞争格局分析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一、地产金融行业竞争策略分析</w:t>
      </w:r>
      <w:r>
        <w:rPr>
          <w:rFonts w:hint="eastAsia"/>
        </w:rPr>
        <w:br/>
      </w:r>
      <w:r>
        <w:rPr>
          <w:rFonts w:hint="eastAsia"/>
        </w:rPr>
        <w:t>　　　　二、地产金融行业竞争格局展望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三、我国地产金融市场竞争趋势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地产金融行业重点企业发展调研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地产金融企业发展策略分析</w:t>
      </w:r>
      <w:r>
        <w:rPr>
          <w:rFonts w:hint="eastAsia"/>
        </w:rPr>
        <w:br/>
      </w:r>
      <w:r>
        <w:rPr>
          <w:rFonts w:hint="eastAsia"/>
        </w:rPr>
        <w:t>　　第一节 地产金融市场策略分析</w:t>
      </w:r>
      <w:r>
        <w:rPr>
          <w:rFonts w:hint="eastAsia"/>
        </w:rPr>
        <w:br/>
      </w:r>
      <w:r>
        <w:rPr>
          <w:rFonts w:hint="eastAsia"/>
        </w:rPr>
        <w:t>　　　　一、地产金融价格策略分析</w:t>
      </w:r>
      <w:r>
        <w:rPr>
          <w:rFonts w:hint="eastAsia"/>
        </w:rPr>
        <w:br/>
      </w:r>
      <w:r>
        <w:rPr>
          <w:rFonts w:hint="eastAsia"/>
        </w:rPr>
        <w:t>　　　　二、地产金融渠道策略分析</w:t>
      </w:r>
      <w:r>
        <w:rPr>
          <w:rFonts w:hint="eastAsia"/>
        </w:rPr>
        <w:br/>
      </w:r>
      <w:r>
        <w:rPr>
          <w:rFonts w:hint="eastAsia"/>
        </w:rPr>
        <w:t>　　第二节 地产金融销售策略分析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提高地产金融企业竞争力的策略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一、提高中国地产金融企业核心竞争力的对策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二、地产金融企业提升竞争力的主要方向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三、影响地产金融企业核心竞争力的因素及提升途径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四、提高地产金融企业竞争力的策略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地产金融行业投资风险与控制策略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地产金融行业SWOT模型分析</w:t>
      </w:r>
      <w:r>
        <w:rPr>
          <w:rFonts w:hint="eastAsia"/>
        </w:rPr>
        <w:br/>
      </w:r>
      <w:r>
        <w:rPr>
          <w:rFonts w:hint="eastAsia"/>
        </w:rPr>
        <w:t>　　　　一、地产金融行业优势分析</w:t>
      </w:r>
      <w:r>
        <w:rPr>
          <w:rFonts w:hint="eastAsia"/>
        </w:rPr>
        <w:br/>
      </w:r>
      <w:r>
        <w:rPr>
          <w:rFonts w:hint="eastAsia"/>
        </w:rPr>
        <w:t>　　　　二、地产金融行业劣势分析</w:t>
      </w:r>
      <w:r>
        <w:rPr>
          <w:rFonts w:hint="eastAsia"/>
        </w:rPr>
        <w:br/>
      </w:r>
      <w:r>
        <w:rPr>
          <w:rFonts w:hint="eastAsia"/>
        </w:rPr>
        <w:t>　　　　三、地产金融行业机会分析</w:t>
      </w:r>
      <w:r>
        <w:rPr>
          <w:rFonts w:hint="eastAsia"/>
        </w:rPr>
        <w:br/>
      </w:r>
      <w:r>
        <w:rPr>
          <w:rFonts w:hint="eastAsia"/>
        </w:rPr>
        <w:t>　　　　四、地产金融行业风险分析</w:t>
      </w:r>
      <w:r>
        <w:rPr>
          <w:rFonts w:hint="eastAsia"/>
        </w:rPr>
        <w:br/>
      </w:r>
      <w:r>
        <w:rPr>
          <w:rFonts w:hint="eastAsia"/>
        </w:rPr>
        <w:t>　　第二节 地产金融行业投资风险及控制策略分析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一、地产金融市场风险及控制策略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二、地产金融行业政策风险及控制策略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三、地产金融行业经营风险及控制策略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四、地产金融同业竞争风险及控制策略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五、地产金融行业其他风险及控制策略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2026-2032年中国地产金融行业投资潜力及发展趋势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2026-2032年地产金融行业投资潜力分析</w:t>
      </w:r>
      <w:r>
        <w:rPr>
          <w:rFonts w:hint="eastAsia"/>
        </w:rPr>
        <w:br/>
      </w:r>
      <w:r>
        <w:rPr>
          <w:rFonts w:hint="eastAsia"/>
        </w:rPr>
        <w:t>　　　　一、地产金融行业重点可投资领域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二、地产金融行业目标市场需求潜力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三、地产金融行业投资潜力综合评判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 2026-2032年中国地产金融行业发展趋势分析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一、2026年地产金融市场前景分析</w:t>
      </w:r>
      <w:r>
        <w:rPr>
          <w:rFonts w:hint="eastAsia"/>
        </w:rPr>
        <w:br/>
      </w:r>
      <w:r>
        <w:rPr>
          <w:rFonts w:hint="eastAsia"/>
        </w:rPr>
        <w:t>　　　　二、2026年地产金融发展趋势预测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三、2026-2032年我国地产金融行业发展剖析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五、未来地产金融行业发展变局剖析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地产金融行业历程</w:t>
      </w:r>
      <w:r>
        <w:rPr>
          <w:rFonts w:hint="eastAsia"/>
        </w:rPr>
        <w:br/>
      </w:r>
      <w:r>
        <w:rPr>
          <w:rFonts w:hint="eastAsia"/>
        </w:rPr>
        <w:t>　　图表 地产金融行业生命周期</w:t>
      </w:r>
      <w:r>
        <w:rPr>
          <w:rFonts w:hint="eastAsia"/>
        </w:rPr>
        <w:br/>
      </w:r>
      <w:r>
        <w:rPr>
          <w:rFonts w:hint="eastAsia"/>
        </w:rPr>
        <w:t>　　图表 地产金融行业产业链分析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2020-2025年地产金融行业市场容量统计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2020-2025年中国地产金融行业市场规模及增长情况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2020-2025年中国地产金融行业销售收入分析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2020-2025年中国地产金融行业盈利情况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2020-2025年中国地产金融行业利润总额分析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2020-2025年中国地产金融行业企业数量情况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2020-2025年中国地产金融行业企业平均规模情况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2020-2025年中国地产金融行业竞争力分析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2020-2025年中国地产金融行业盈利能力分析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2020-2025年中国地产金融行业运营能力分析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2020-2025年中国地产金融行业偿债能力分析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2020-2025年中国地产金融行业发展能力分析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2020-2025年中国地产金融行业经营效益分析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**地区地产金融市场规模及增长情况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**地区地产金融行业市场需求情况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**地区地产金融市场规模及增长情况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**地区地产金融行业市场需求情况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**地区地产金融市场规模及增长情况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**地区地产金融行业市场需求情况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地产金融重点企业（一）基本信息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地产金融重点企业（一）经营情况分析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地产金融重点企业（一）盈利能力情况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地产金融重点企业（一）偿债能力情况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地产金融重点企业（一）运营能力情况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地产金融重点企业（一）成长能力情况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地产金融重点企业（二）基本信息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地产金融重点企业（二）经营情况分析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地产金融重点企业（二）盈利能力情况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地产金融重点企业（二）偿债能力情况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地产金融重点企业（二）运营能力情况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地产金融重点企业（二）成长能力情况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2026-2032年中国地产金融行业市场容量预测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2026-2032年中国地产金融行业市场规模预测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2026-2032年中国地产金融市场前景分析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2026-2032年中国地产金融行业发展趋势预测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3171770ed4811" w:history="1">
        <w:r>
          <w:rPr>
            <w:rStyle w:val="Hyperlink"/>
          </w:rPr>
          <w:t>2026-2032年中国地产金融行业发展调研与前景趋势预测报告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3171770ed4811" w:history="1">
        <w:r>
          <w:rPr>
            <w:rStyle w:val="Hyperlink"/>
          </w:rPr>
          <w:t>https://www.20087.com/8/93/DiChanJinRongHangYeQuShi.html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热点：地产金融主要做的什么、地产金融网、中国房地产企业现状、地产金融的微信头像、房地产融资现状、中信达资产管理公司房地产金融、金融与房地产良性循环、地产金融公司、地产金融事业部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bf16f7b8943f3" w:history="1">
      <w:r>
        <w:rPr>
          <w:rStyle w:val="Hyperlink"/>
        </w:rPr>
        <w:t>2026-2032年中国地产金融行业发展调研与前景趋势预测报告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DiChanJinRongHangYeQuShi.html" TargetMode="External" Id="Ra5a3171770ed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DiChanJinRongHangYeQuShi.html" TargetMode="External" Id="R531bf16f7b89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2025-10-31T05:18:00Z</dcterms:created>
  <dcterms:modified xsi:type="dcterms:W3CDTF">2025-10-31T06:18:00Z</dcterms:modified>
  <dc:subject>2026-2032年中国地产金融行业发展调研与前景趋势预测报告</dc:subject>
  <dc:title>2026-2032年中国地产金融行业发展调研与前景趋势预测报告</dc:title>
  <cp:keywords>2026-2032年中国地产金融行业发展调研与前景趋势预测报告</cp:keywords>
  <dc:description>2026-2032年中国地产金融行业发展调研与前景趋势预测报告</dc:description>
</cp:coreProperties>
</file>