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f95e3bab04f93" w:history="1">
              <w:r>
                <w:rPr>
                  <w:rStyle w:val="Hyperlink"/>
                </w:rPr>
                <w:t>2025年中国水污染防治市场现状调查与未来发展趋势报告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f95e3bab04f93" w:history="1">
              <w:r>
                <w:rPr>
                  <w:rStyle w:val="Hyperlink"/>
                </w:rPr>
                <w:t>2025年中国水污染防治市场现状调查与未来发展趋势报告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f95e3bab04f93" w:history="1">
                <w:r>
                  <w:rPr>
                    <w:rStyle w:val="Hyperlink"/>
                  </w:rPr>
                  <w:t>https://www.20087.com/M_QiTa/19/ShuiWuRanFangZhiShiChangDiaoYanYuQianJingYuCe.html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污染防治行业在全球范围内正经历着快速的技术革新和政策驱动。随着工业化和城市化进程的加速，水污染问题日益严峻，各国政府纷纷出台更严格的环境保护法规，推动了水污染防治技术的创新与发展。目前，生物处理、物理化学处理和膜分离技术是水污染防治的主要手段，其中，生物处理因其较低的成本和较高的效率，被广泛应用。</w:t>
      </w:r>
      <w:r>
        <w:rPr>
          <w:rFonts w:hint="eastAsia"/>
        </w:rPr>
        <w:br/>
      </w:r>
      <w:r>
        <w:rPr>
          <w:rFonts w:hint="eastAsia"/>
        </w:rPr>
        <w:t>　　未来，水污染防治行业将更加注重集成化、智能化和资源化。技术层面，将趋向于开发更高效的污染物去除技术，比如高级氧化过程和生物电化学系统，以应对难降解有机物和微量污染物的挑战。同时，物联网、大数据和人工智能的整合，将实现水处理设施的智能监控和优化，提高处理效率。此外，废水回用和资源回收将成为行业发展的新方向，促进水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f95e3bab04f93" w:history="1">
        <w:r>
          <w:rPr>
            <w:rStyle w:val="Hyperlink"/>
          </w:rPr>
          <w:t>2025年中国水污染防治市场现状调查与未来发展趋势报告</w:t>
        </w:r>
      </w:hyperlink>
      <w:r>
        <w:rPr>
          <w:rFonts w:hint="eastAsia"/>
        </w:rPr>
        <w:t>》通过详实的数据分析，全面解析了水污染防治行业的市场规模、需求动态及价格趋势，深入探讨了水污染防治产业链上下游的协同关系与竞争格局变化。报告对水污染防治细分市场进行精准划分，结合重点企业研究，揭示了品牌影响力与市场集中度的现状，为行业参与者提供了清晰的竞争态势洞察。同时，报告结合宏观经济环境、技术发展路径及消费者需求演变，科学预测了水污染防治行业的未来发展方向，并针对潜在风险提出了切实可行的应对策略。报告为水污染防治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世界水污染防治行业发展情况分析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世界水污染防治行业分析</w:t>
      </w:r>
      <w:r>
        <w:rPr>
          <w:rFonts w:hint="eastAsia"/>
        </w:rPr>
        <w:br/>
      </w:r>
      <w:r>
        <w:rPr>
          <w:rFonts w:hint="eastAsia"/>
        </w:rPr>
        <w:t>　　　　一、世界水污染防治行业特点</w:t>
      </w:r>
      <w:r>
        <w:rPr>
          <w:rFonts w:hint="eastAsia"/>
        </w:rPr>
        <w:br/>
      </w:r>
      <w:r>
        <w:rPr>
          <w:rFonts w:hint="eastAsia"/>
        </w:rPr>
        <w:t>　　　　二、世界水污染防治产能状况</w:t>
      </w:r>
      <w:r>
        <w:rPr>
          <w:rFonts w:hint="eastAsia"/>
        </w:rPr>
        <w:br/>
      </w:r>
      <w:r>
        <w:rPr>
          <w:rFonts w:hint="eastAsia"/>
        </w:rPr>
        <w:t>　　　　三、世界水污染防治行业动态</w:t>
      </w:r>
      <w:r>
        <w:rPr>
          <w:rFonts w:hint="eastAsia"/>
        </w:rPr>
        <w:br/>
      </w:r>
      <w:r>
        <w:rPr>
          <w:rFonts w:hint="eastAsia"/>
        </w:rPr>
        <w:t>　　第二节 世界水污染防治市场分析</w:t>
      </w:r>
      <w:r>
        <w:rPr>
          <w:rFonts w:hint="eastAsia"/>
        </w:rPr>
        <w:br/>
      </w:r>
      <w:r>
        <w:rPr>
          <w:rFonts w:hint="eastAsia"/>
        </w:rPr>
        <w:t>　　　　一、世界水污染防治生产分布</w:t>
      </w:r>
      <w:r>
        <w:rPr>
          <w:rFonts w:hint="eastAsia"/>
        </w:rPr>
        <w:br/>
      </w:r>
      <w:r>
        <w:rPr>
          <w:rFonts w:hint="eastAsia"/>
        </w:rPr>
        <w:t>　　　　二、世界水污染防治消费情况</w:t>
      </w:r>
      <w:r>
        <w:rPr>
          <w:rFonts w:hint="eastAsia"/>
        </w:rPr>
        <w:br/>
      </w:r>
      <w:r>
        <w:rPr>
          <w:rFonts w:hint="eastAsia"/>
        </w:rPr>
        <w:t>　　　　三、世界水污染防治消费结构</w:t>
      </w:r>
      <w:r>
        <w:rPr>
          <w:rFonts w:hint="eastAsia"/>
        </w:rPr>
        <w:br/>
      </w:r>
      <w:r>
        <w:rPr>
          <w:rFonts w:hint="eastAsia"/>
        </w:rPr>
        <w:t>　　　　四、世界水污染防治价格分析</w:t>
      </w:r>
      <w:r>
        <w:rPr>
          <w:rFonts w:hint="eastAsia"/>
        </w:rPr>
        <w:br/>
      </w:r>
      <w:r>
        <w:rPr>
          <w:rFonts w:hint="eastAsia"/>
        </w:rPr>
        <w:t>　　第三节 2025年中外水污染防治市场对比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中国水污染防治行业供给情况分析及趋势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2020-2025年中国水污染防治行业市场供给分析</w:t>
      </w:r>
      <w:r>
        <w:rPr>
          <w:rFonts w:hint="eastAsia"/>
        </w:rPr>
        <w:br/>
      </w:r>
      <w:r>
        <w:rPr>
          <w:rFonts w:hint="eastAsia"/>
        </w:rPr>
        <w:t>　　　　一、水污染防治整体供给情况分析</w:t>
      </w:r>
      <w:r>
        <w:rPr>
          <w:rFonts w:hint="eastAsia"/>
        </w:rPr>
        <w:br/>
      </w:r>
      <w:r>
        <w:rPr>
          <w:rFonts w:hint="eastAsia"/>
        </w:rPr>
        <w:t>　　　　二、水污染防治重点区域供给分析</w:t>
      </w:r>
      <w:r>
        <w:rPr>
          <w:rFonts w:hint="eastAsia"/>
        </w:rPr>
        <w:br/>
      </w:r>
      <w:r>
        <w:rPr>
          <w:rFonts w:hint="eastAsia"/>
        </w:rPr>
        <w:t>　　第二节 水污染防治行业供给关系因素分析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2025-2031年中国水污染防治行业市场供给趋势预测</w:t>
      </w:r>
      <w:r>
        <w:rPr>
          <w:rFonts w:hint="eastAsia"/>
        </w:rPr>
        <w:br/>
      </w:r>
      <w:r>
        <w:rPr>
          <w:rFonts w:hint="eastAsia"/>
        </w:rPr>
        <w:t>　　　　一、水污染防治整体供给情况趋势分析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二、水污染防治重点区域供给趋势分析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三、影响未来水污染防治供给的因素分析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水污染防治行业宏观经济环境分析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四、2024-2025年中国宏观经济运行概况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2025年中国水污染防治行业发展概况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2025年中国水污染防治行业发展态势分析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2025年中国水污染防治行业发展特点分析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2025年中国水污染防治行业市场供需分析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2025年中国水污染防治行业价格分析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2025年中国水污染防治行业整体运行状况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2025年水污染防治行业产销分析</w:t>
      </w:r>
      <w:r>
        <w:rPr>
          <w:rFonts w:hint="eastAsia"/>
        </w:rPr>
        <w:br/>
      </w:r>
      <w:r>
        <w:rPr>
          <w:rFonts w:hint="eastAsia"/>
        </w:rPr>
        <w:t>　　第二节 2025年水污染防治行业盈利能力分析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2025年水污染防治行业偿债能力分析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2025年水污染防治行业营运能力分析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2025-2031年中国水污染防治行业进出口市场分析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2020-2025年水污染防治行业进出口特点分析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2020-2025年水污染防治行业进出口量分析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2025-2031年水污染防治行业进出口市场预测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水污染防治行业投资价值及行业发展预测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2020-2025年水污染防治行业成长性分析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2020-2025年水污染防治行业经营能力分析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2020-2025年水污染防治行业盈利能力分析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2020-2025年水污染防治行业偿债能力分析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2025-2031年我国水污染防治行业产值预测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2025-2031年我国水污染防治行业销售收入预测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2020-2025年中国水污染防治产业重点区域运行分析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2020-2025年华东地区水污染防治产业运行情况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2020-2025年华南地区水污染防治产业运行情况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2020-2025年华中地区水污染防治产业运行情况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2020-2025年华北地区水污染防治产业运行情况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2020-2025年西北地区水污染防治产业运行情况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2020-2025年西南地区水污染防治产业运行情况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2020-2025年东北地区水污染防治产业运行情况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2025年中国水污染防治行业重点企业竞争力分析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成都市兴蓉投资股份有限公司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四、公司市场布局分析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第七节 北京城市排水集团有限责任公司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三、企业水处理业务分析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四、企业服务案例分析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中国水污染防治行业消费者偏好调查</w:t>
      </w:r>
      <w:r>
        <w:rPr>
          <w:rFonts w:hint="eastAsia"/>
        </w:rPr>
        <w:br/>
      </w:r>
      <w:r>
        <w:rPr>
          <w:rFonts w:hint="eastAsia"/>
        </w:rPr>
        <w:t>　　第一节 消费者对水污染防治品牌认知度宏观调查</w:t>
      </w:r>
      <w:r>
        <w:rPr>
          <w:rFonts w:hint="eastAsia"/>
        </w:rPr>
        <w:br/>
      </w:r>
      <w:r>
        <w:rPr>
          <w:rFonts w:hint="eastAsia"/>
        </w:rPr>
        <w:t>　　第二节 水污染认识与防治</w:t>
      </w:r>
      <w:r>
        <w:rPr>
          <w:rFonts w:hint="eastAsia"/>
        </w:rPr>
        <w:br/>
      </w:r>
      <w:r>
        <w:rPr>
          <w:rFonts w:hint="eastAsia"/>
        </w:rPr>
        <w:t>　　第三节 水污染防治品牌市场占有率调查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中国水污染防治行业投资策略分析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2020-2025年中国水污染防治行业投资环境分析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2020-2025年中国水污染防治行业投资收益分析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2020-2025年中国水污染防治行业产品投资方向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2025-2031年中国水污染防治行业投资收益预测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二、2025-2031年中国水污染防治行业工业总产值预测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三、2025-2031年中国水污染防治行业销售收入预测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中国水污染防治行业投资风险分析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中国水污染防治行业内部风险分析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中国水污染防治行业外部风险分析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水污染防治行业发展趋势与投资战略研究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水污染防治市场发展潜力分析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水污染防治行业发展趋势分析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水污染防治行业发展战略研究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2025-2031年全国市场规模及增长趋势预测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2020-2025年全国设市城市、县污水处理厂数量分析</w:t>
      </w:r>
      <w:r>
        <w:rPr>
          <w:rFonts w:hint="eastAsia"/>
        </w:rPr>
        <w:br/>
      </w:r>
      <w:r>
        <w:rPr>
          <w:rFonts w:hint="eastAsia"/>
        </w:rPr>
        <w:t>　　图表 2020-2025年全国设市城市、县污水处理能力分析</w:t>
      </w:r>
      <w:r>
        <w:rPr>
          <w:rFonts w:hint="eastAsia"/>
        </w:rPr>
        <w:br/>
      </w:r>
      <w:r>
        <w:rPr>
          <w:rFonts w:hint="eastAsia"/>
        </w:rPr>
        <w:t>　　图表 2020-2025年设市城市污水处理厂数量分析</w:t>
      </w:r>
      <w:r>
        <w:rPr>
          <w:rFonts w:hint="eastAsia"/>
        </w:rPr>
        <w:br/>
      </w:r>
      <w:r>
        <w:rPr>
          <w:rFonts w:hint="eastAsia"/>
        </w:rPr>
        <w:t>　　图表 2020-2025年设市城市污水处理能力分析</w:t>
      </w:r>
      <w:r>
        <w:rPr>
          <w:rFonts w:hint="eastAsia"/>
        </w:rPr>
        <w:br/>
      </w:r>
      <w:r>
        <w:rPr>
          <w:rFonts w:hint="eastAsia"/>
        </w:rPr>
        <w:t>　　图表 2020-2025年县城污水处理厂数量分析</w:t>
      </w:r>
      <w:r>
        <w:rPr>
          <w:rFonts w:hint="eastAsia"/>
        </w:rPr>
        <w:br/>
      </w:r>
      <w:r>
        <w:rPr>
          <w:rFonts w:hint="eastAsia"/>
        </w:rPr>
        <w:t>　　图表 2020-2025年县城污水处理能力分析</w:t>
      </w:r>
      <w:r>
        <w:rPr>
          <w:rFonts w:hint="eastAsia"/>
        </w:rPr>
        <w:br/>
      </w:r>
      <w:r>
        <w:rPr>
          <w:rFonts w:hint="eastAsia"/>
        </w:rPr>
        <w:t>　　图表 2025年我国水质污染防治设备产量分析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2025年全国水质污染防治设备产量集中度分析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四大机构对世界及主要经济体GDP增长率的预测</w:t>
      </w:r>
      <w:r>
        <w:rPr>
          <w:rFonts w:hint="eastAsia"/>
        </w:rPr>
        <w:br/>
      </w:r>
      <w:r>
        <w:rPr>
          <w:rFonts w:hint="eastAsia"/>
        </w:rPr>
        <w:t>　　图表 污水处理行业的生命周期</w:t>
      </w:r>
      <w:r>
        <w:rPr>
          <w:rFonts w:hint="eastAsia"/>
        </w:rPr>
        <w:br/>
      </w:r>
      <w:r>
        <w:rPr>
          <w:rFonts w:hint="eastAsia"/>
        </w:rPr>
        <w:t>　　图表 污水处理行业产业链</w:t>
      </w:r>
      <w:r>
        <w:rPr>
          <w:rFonts w:hint="eastAsia"/>
        </w:rPr>
        <w:br/>
      </w:r>
      <w:r>
        <w:rPr>
          <w:rFonts w:hint="eastAsia"/>
        </w:rPr>
        <w:t>　　图表 我国省会城市分类用水平均污水处理价格</w:t>
      </w:r>
      <w:r>
        <w:rPr>
          <w:rFonts w:hint="eastAsia"/>
        </w:rPr>
        <w:br/>
      </w:r>
      <w:r>
        <w:rPr>
          <w:rFonts w:hint="eastAsia"/>
        </w:rPr>
        <w:t>　　图表 2020-2025年水污染防治行业盈利能力分析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2020-2025年水污染防治行业偿债能力析</w:t>
      </w:r>
      <w:r>
        <w:rPr>
          <w:rFonts w:hint="eastAsia"/>
        </w:rPr>
        <w:br/>
      </w:r>
      <w:r>
        <w:rPr>
          <w:rFonts w:hint="eastAsia"/>
        </w:rPr>
        <w:t>　　图表 2020-2025年水污染防治行业应收账款周转率分析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2025年华东地区水污染防治设备产量分析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2025年西北地区水污染防治设备产量分析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2025年北京首创股份有限公司主营构成分析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2024-2025年北京首创股份有限公司现金流量表分析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2024-2025年成都市兴蓉投资股份有限公司主营构成分析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2024-2025年成都市兴蓉投资股份有限公司资产负债表分析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2024-2025年成都市兴蓉投资股份有限公司利润表分析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2024-2025年成都市兴蓉投资股份有限公司现金流量表分析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2024-2025年天津创业环保集团股份有限公司现金流量表分析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2025年桑德环境资源股份有限公司主营构成分析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2025年上海城投控股股份有限公司主营构成分析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2024-2025年上海城投控股股份有限公司资产负债表分析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2024-2025年上海城投控股股份有限公司利润表分析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2024-2025年上海城投控股股份有限公司现金流量表分析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2024-2025年重庆水务集团股份有限公司主营构成分析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2024-2025年重庆水务集团股份有限公司资产负债表分析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2024-2025年重庆水务集团股份有限公司利润表分析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2024-2025年重庆水务集团股份有限公司现金流量表分析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北京城市排水集团有限责任公司组织架构</w:t>
      </w:r>
      <w:r>
        <w:rPr>
          <w:rFonts w:hint="eastAsia"/>
        </w:rPr>
        <w:br/>
      </w:r>
      <w:r>
        <w:rPr>
          <w:rFonts w:hint="eastAsia"/>
        </w:rPr>
        <w:t>　　图表 北京城市排水集团有限责任公司运营排水管网分布示意图</w:t>
      </w:r>
      <w:r>
        <w:rPr>
          <w:rFonts w:hint="eastAsia"/>
        </w:rPr>
        <w:br/>
      </w:r>
      <w:r>
        <w:rPr>
          <w:rFonts w:hint="eastAsia"/>
        </w:rPr>
        <w:t>　　图表 2025年北京碧水源科技股份有限公司主营构成分析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2024-2025年北京碧水源科技股份有限公司资产负债表分析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2024-2025年北京碧水源科技股份有限公司利润表分析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2024-2025年北京碧水源科技股份有限公司现金流量表分析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2024-2025年中原环保股份有限公司现金流量表分析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瀚蓝环境股份有限公司发展定位</w:t>
      </w:r>
      <w:r>
        <w:rPr>
          <w:rFonts w:hint="eastAsia"/>
        </w:rPr>
        <w:br/>
      </w:r>
      <w:r>
        <w:rPr>
          <w:rFonts w:hint="eastAsia"/>
        </w:rPr>
        <w:t>　　图表 瀚蓝环境股份有限公司发展路径</w:t>
      </w:r>
      <w:r>
        <w:rPr>
          <w:rFonts w:hint="eastAsia"/>
        </w:rPr>
        <w:br/>
      </w:r>
      <w:r>
        <w:rPr>
          <w:rFonts w:hint="eastAsia"/>
        </w:rPr>
        <w:t>　　图表 2025年瀚蓝环境股份有限公司主营构成分析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2024-2025年瀚蓝环境股份有限公司资产负债表分析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2024-2025年瀚蓝环境股份有限公司利润表分析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2024-2025年瀚蓝环境股份有限公司现金流量表分析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2020-2025年中国污水处理行业重点企业市场份额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f95e3bab04f93" w:history="1">
        <w:r>
          <w:rPr>
            <w:rStyle w:val="Hyperlink"/>
          </w:rPr>
          <w:t>2025年中国水污染防治市场现状调查与未来发展趋势报告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f95e3bab04f93" w:history="1">
        <w:r>
          <w:rPr>
            <w:rStyle w:val="Hyperlink"/>
          </w:rPr>
          <w:t>https://www.20087.com/M_QiTa/19/ShuiWuRanFangZhiShiChangDiaoYanYuQianJingYuCe.html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热点：水污染的治理措施、水污染防治措施有哪些、水污染控制措施有哪些、水污染防治应当坚持什么原则、水生态修复、水污染防治之难,在于水的、小学生对水污染的建议、水污染防治法最新、水环境治理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58cb485604b4e" w:history="1">
      <w:r>
        <w:rPr>
          <w:rStyle w:val="Hyperlink"/>
        </w:rPr>
        <w:t>2025年中国水污染防治市场现状调查与未来发展趋势报告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9/ShuiWuRanFangZhiShiChangDiaoYanYuQianJingYuCe.html" TargetMode="External" Id="R348f95e3bab0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9/ShuiWuRanFangZhiShiChangDiaoYanYuQianJingYuCe.html" TargetMode="External" Id="Rba358cb48560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2025-05-19T02:48:00Z</dcterms:created>
  <dcterms:modified xsi:type="dcterms:W3CDTF">2025-05-19T03:48:00Z</dcterms:modified>
  <dc:subject>2025年中国水污染防治市场现状调查与未来发展趋势报告</dc:subject>
  <dc:title>2025年中国水污染防治市场现状调查与未来发展趋势报告</dc:title>
  <cp:keywords>2025年中国水污染防治市场现状调查与未来发展趋势报告</cp:keywords>
  <dc:description>2025年中国水污染防治市场现状调查与未来发展趋势报告</dc:description>
</cp:coreProperties>
</file>