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e473ad98b4f7b" w:history="1">
              <w:r>
                <w:rPr>
                  <w:rStyle w:val="Hyperlink"/>
                </w:rPr>
                <w:t>2025-2031年中国神奇数码笔市场深度调查研究与发展趋势分析报告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e473ad98b4f7b" w:history="1">
              <w:r>
                <w:rPr>
                  <w:rStyle w:val="Hyperlink"/>
                </w:rPr>
                <w:t>2025-2031年中国神奇数码笔市场深度调查研究与发展趋势分析报告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e473ad98b4f7b" w:history="1">
                <w:r>
                  <w:rPr>
                    <w:rStyle w:val="Hyperlink"/>
                  </w:rPr>
                  <w:t>https://www.20087.com/3/29/ShenQiShuMaBiDeFaZhanQuShi.html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奇数码笔是一种结合了传统书写与数字技术的创新产品。它能够在普通纸张上书写，同时实时将书写内容转换为数字格式，便于在电子设备上进行编辑和分享。当前市场上，神奇数码笔以其便捷性、高效性和趣味性，吸引了大量消费者，尤其是在教育、商务等领域。</w:t>
      </w:r>
      <w:r>
        <w:rPr>
          <w:rFonts w:hint="eastAsia"/>
        </w:rPr>
        <w:br/>
      </w:r>
      <w:r>
        <w:rPr>
          <w:rFonts w:hint="eastAsia"/>
        </w:rPr>
        <w:t>　　方面，神奇数码笔将更加注重用户体验和功能拓展。未来，神奇数码笔将进一步提升书写的流畅性和识别的准确性，为用户提供更自然的书写体验。同时，神奇数码笔将增加更多实用的功能，如语音识别、翻译等，满足用户多元化的需求。此外，随着物联网技术的发展，神奇数码笔有望与智能家居、智能办公等设备进行互联互通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e473ad98b4f7b" w:history="1">
        <w:r>
          <w:rPr>
            <w:rStyle w:val="Hyperlink"/>
          </w:rPr>
          <w:t>2025-2031年中国神奇数码笔市场深度调查研究与发展趋势分析报告</w:t>
        </w:r>
      </w:hyperlink>
      <w:r>
        <w:rPr>
          <w:rFonts w:hint="eastAsia"/>
        </w:rPr>
        <w:t>》通过对神奇数码笔行业的全面调研，系统分析了神奇数码笔市场规模、技术现状及未来发展方向，揭示了行业竞争格局的演变趋势与潜在问题。同时，报告评估了神奇数码笔行业投资价值与效益，识别了发展中的主要挑战与机遇，并结合SWOT分析为投资者和企业提供了科学的战略建议。此外，报告重点聚焦神奇数码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神奇数码笔概述</w:t>
      </w:r>
      <w:r>
        <w:rPr>
          <w:rFonts w:hint="eastAsia"/>
        </w:rPr>
        <w:br/>
      </w:r>
      <w:r>
        <w:rPr>
          <w:rFonts w:hint="eastAsia"/>
        </w:rPr>
        <w:t>　　第一节 神奇数码笔定义</w:t>
      </w:r>
      <w:r>
        <w:rPr>
          <w:rFonts w:hint="eastAsia"/>
        </w:rPr>
        <w:br/>
      </w:r>
      <w:r>
        <w:rPr>
          <w:rFonts w:hint="eastAsia"/>
        </w:rPr>
        <w:t>　　第二节 神奇数码笔行业发展历程</w:t>
      </w:r>
      <w:r>
        <w:rPr>
          <w:rFonts w:hint="eastAsia"/>
        </w:rPr>
        <w:br/>
      </w:r>
      <w:r>
        <w:rPr>
          <w:rFonts w:hint="eastAsia"/>
        </w:rPr>
        <w:t>　　第三节 神奇数码笔分类情况</w:t>
      </w:r>
      <w:r>
        <w:rPr>
          <w:rFonts w:hint="eastAsia"/>
        </w:rPr>
        <w:br/>
      </w:r>
      <w:r>
        <w:rPr>
          <w:rFonts w:hint="eastAsia"/>
        </w:rPr>
        <w:t>　　第四节 神奇数码笔产业链分析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二、神奇数码笔产业链模型分析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2020-2025年中国神奇数码笔行业发展环境分析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2020-2025年中国神奇数码笔行业发展政策环境分析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2020-2025年中国神奇数码笔行业发展社会环境分析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中国神奇数码笔生产现状分析</w:t>
      </w:r>
      <w:r>
        <w:rPr>
          <w:rFonts w:hint="eastAsia"/>
        </w:rPr>
        <w:br/>
      </w:r>
      <w:r>
        <w:rPr>
          <w:rFonts w:hint="eastAsia"/>
        </w:rPr>
        <w:t>　　第一节 神奇数码笔行业总体规模</w:t>
      </w:r>
      <w:r>
        <w:rPr>
          <w:rFonts w:hint="eastAsia"/>
        </w:rPr>
        <w:br/>
      </w:r>
      <w:r>
        <w:rPr>
          <w:rFonts w:hint="eastAsia"/>
        </w:rPr>
        <w:t>　　第二节 神奇数码笔产能概况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神奇数码笔产量概况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神奇数码笔产业的生命周期分析</w:t>
      </w:r>
      <w:r>
        <w:rPr>
          <w:rFonts w:hint="eastAsia"/>
        </w:rPr>
        <w:br/>
      </w:r>
      <w:r>
        <w:rPr>
          <w:rFonts w:hint="eastAsia"/>
        </w:rPr>
        <w:t>　　第五节 神奇数码笔产业供需情况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神奇数码笔国内产品价格走势及影响因素分析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2020-2025年中国神奇数码笔行业总体发展状况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中国神奇数码笔行业规模情况分析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中国神奇数码笔行业产销情况分析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中国神奇数码笔行业财务能力分析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2025年中国神奇数码笔行业发展概况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2025年中国神奇数码笔行业发展态势分析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2025年中国神奇数码笔行业发展特点分析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神奇数码笔行业市场竞争策略分析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神奇数码笔市场竞争策略分析</w:t>
      </w:r>
      <w:r>
        <w:rPr>
          <w:rFonts w:hint="eastAsia"/>
        </w:rPr>
        <w:br/>
      </w:r>
      <w:r>
        <w:rPr>
          <w:rFonts w:hint="eastAsia"/>
        </w:rPr>
        <w:t>　　第三节 神奇数码笔企业竞争策略分析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神奇数码笔行业投资与发展前景分析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2025年神奇数码笔行业投资情况分析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神奇数码笔行业投资机会分析</w:t>
      </w:r>
      <w:r>
        <w:rPr>
          <w:rFonts w:hint="eastAsia"/>
        </w:rPr>
        <w:br/>
      </w:r>
      <w:r>
        <w:rPr>
          <w:rFonts w:hint="eastAsia"/>
        </w:rPr>
        <w:t>　　第三节 神奇数码笔行业发展前景分析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2025-2031年中国神奇数码笔行业发展前景预测分析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2025-2031年中国神奇数码笔行业发展预测分析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一、未来神奇数码笔发展分析</w:t>
      </w:r>
      <w:r>
        <w:rPr>
          <w:rFonts w:hint="eastAsia"/>
        </w:rPr>
        <w:br/>
      </w:r>
      <w:r>
        <w:rPr>
          <w:rFonts w:hint="eastAsia"/>
        </w:rPr>
        <w:t>　　　　二、未来神奇数码笔行业技术开发方向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2025-2031年中国神奇数码笔行业市场前景分析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神奇数码笔上游原材料供应状况分析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神奇数码笔产业用户度分析</w:t>
      </w:r>
      <w:r>
        <w:rPr>
          <w:rFonts w:hint="eastAsia"/>
        </w:rPr>
        <w:br/>
      </w:r>
      <w:r>
        <w:rPr>
          <w:rFonts w:hint="eastAsia"/>
        </w:rPr>
        <w:t>　　第一节 神奇数码笔产业用户认知程度</w:t>
      </w:r>
      <w:r>
        <w:rPr>
          <w:rFonts w:hint="eastAsia"/>
        </w:rPr>
        <w:br/>
      </w:r>
      <w:r>
        <w:rPr>
          <w:rFonts w:hint="eastAsia"/>
        </w:rPr>
        <w:t>　　第二节 神奇数码笔产业用户关注因素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2025-2031年神奇数码笔行业发展趋势及投资风险分析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当前神奇数码笔存在的问题</w:t>
      </w:r>
      <w:r>
        <w:rPr>
          <w:rFonts w:hint="eastAsia"/>
        </w:rPr>
        <w:br/>
      </w:r>
      <w:r>
        <w:rPr>
          <w:rFonts w:hint="eastAsia"/>
        </w:rPr>
        <w:t>　　第二节 神奇数码笔未来发展预测分析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一、中国神奇数码笔发展方向分析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二、2025-2031年中国神奇数码笔行业发展规模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2025-2031年中国神奇数码笔行业投资风险分析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神奇数码笔国内重点生产厂家分析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美迪特（中国）有限公司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湖南天几数码科技有限公司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安迈信科技（广州）有限公司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(中^智^林)迈拓电子科技有限公司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神奇数码笔地区销售分析</w:t>
      </w:r>
      <w:r>
        <w:rPr>
          <w:rFonts w:hint="eastAsia"/>
        </w:rPr>
        <w:br/>
      </w:r>
      <w:r>
        <w:rPr>
          <w:rFonts w:hint="eastAsia"/>
        </w:rPr>
        <w:t>　　　　一、神奇数码笔各地区对比销售分析</w:t>
      </w:r>
      <w:r>
        <w:rPr>
          <w:rFonts w:hint="eastAsia"/>
        </w:rPr>
        <w:br/>
      </w:r>
      <w:r>
        <w:rPr>
          <w:rFonts w:hint="eastAsia"/>
        </w:rPr>
        <w:t>　　　　二、神奇数码笔重点地区一销售分析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三、神奇数码笔重点地区二销售分析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四、神奇数码笔重点地区三销售分析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五、神奇数码笔重点地区四销售分析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神奇数码笔产品竞争力优势分析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神奇数码笔产业链结构图</w:t>
      </w:r>
      <w:r>
        <w:rPr>
          <w:rFonts w:hint="eastAsia"/>
        </w:rPr>
        <w:br/>
      </w:r>
      <w:r>
        <w:rPr>
          <w:rFonts w:hint="eastAsia"/>
        </w:rPr>
        <w:t>　　图表 2020-2025年以来国内生产总值及增幅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2020-2025年我国神奇数码笔市场规模统计表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2020-2025年我国神奇数码笔产能统计表</w:t>
      </w:r>
      <w:r>
        <w:rPr>
          <w:rFonts w:hint="eastAsia"/>
        </w:rPr>
        <w:br/>
      </w:r>
      <w:r>
        <w:rPr>
          <w:rFonts w:hint="eastAsia"/>
        </w:rPr>
        <w:t>　　图表 2025-2031年我国神奇数码笔产能预测</w:t>
      </w:r>
      <w:r>
        <w:rPr>
          <w:rFonts w:hint="eastAsia"/>
        </w:rPr>
        <w:br/>
      </w:r>
      <w:r>
        <w:rPr>
          <w:rFonts w:hint="eastAsia"/>
        </w:rPr>
        <w:t>　　图表 2020-2025年中国神奇数码笔产量分析</w:t>
      </w:r>
      <w:r>
        <w:rPr>
          <w:rFonts w:hint="eastAsia"/>
        </w:rPr>
        <w:br/>
      </w:r>
      <w:r>
        <w:rPr>
          <w:rFonts w:hint="eastAsia"/>
        </w:rPr>
        <w:t>　　图表 2020-2025年中国神奇数码笔产量趋势图例</w:t>
      </w:r>
      <w:r>
        <w:rPr>
          <w:rFonts w:hint="eastAsia"/>
        </w:rPr>
        <w:br/>
      </w:r>
      <w:r>
        <w:rPr>
          <w:rFonts w:hint="eastAsia"/>
        </w:rPr>
        <w:t>　　图表 2025-2031年我国神奇数码笔产量预测</w:t>
      </w:r>
      <w:r>
        <w:rPr>
          <w:rFonts w:hint="eastAsia"/>
        </w:rPr>
        <w:br/>
      </w:r>
      <w:r>
        <w:rPr>
          <w:rFonts w:hint="eastAsia"/>
        </w:rPr>
        <w:t>　　图表 神奇数码笔行业生命周期的判断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2020-2025年神奇数码笔行业产销数据统计分析</w:t>
      </w:r>
      <w:r>
        <w:rPr>
          <w:rFonts w:hint="eastAsia"/>
        </w:rPr>
        <w:br/>
      </w:r>
      <w:r>
        <w:rPr>
          <w:rFonts w:hint="eastAsia"/>
        </w:rPr>
        <w:t>　　图表 2020-2025年神奇数码笔行业产销数据趋势图例</w:t>
      </w:r>
      <w:r>
        <w:rPr>
          <w:rFonts w:hint="eastAsia"/>
        </w:rPr>
        <w:br/>
      </w:r>
      <w:r>
        <w:rPr>
          <w:rFonts w:hint="eastAsia"/>
        </w:rPr>
        <w:t>　　图表 2020-2025年中国神奇数码笔价格指数分析</w:t>
      </w:r>
      <w:r>
        <w:rPr>
          <w:rFonts w:hint="eastAsia"/>
        </w:rPr>
        <w:br/>
      </w:r>
      <w:r>
        <w:rPr>
          <w:rFonts w:hint="eastAsia"/>
        </w:rPr>
        <w:t>　　图表 2025-2031年我国神奇数码笔价格指数预测</w:t>
      </w:r>
      <w:r>
        <w:rPr>
          <w:rFonts w:hint="eastAsia"/>
        </w:rPr>
        <w:br/>
      </w:r>
      <w:r>
        <w:rPr>
          <w:rFonts w:hint="eastAsia"/>
        </w:rPr>
        <w:t>　　图表 2020-2025年我国规模以上神奇数码笔单位规模情况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2020-2025年我国规模以上神奇数码笔行业人员规模情况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2020-2025年我国神奇数码笔产业资产规模</w:t>
      </w:r>
      <w:r>
        <w:rPr>
          <w:rFonts w:hint="eastAsia"/>
        </w:rPr>
        <w:br/>
      </w:r>
      <w:r>
        <w:rPr>
          <w:rFonts w:hint="eastAsia"/>
        </w:rPr>
        <w:t>　　图表 2020-2025年我国神奇数码笔产业市场规模</w:t>
      </w:r>
      <w:r>
        <w:rPr>
          <w:rFonts w:hint="eastAsia"/>
        </w:rPr>
        <w:br/>
      </w:r>
      <w:r>
        <w:rPr>
          <w:rFonts w:hint="eastAsia"/>
        </w:rPr>
        <w:t>　　图表 2020-2025年神奇数码笔行业产销数据统计分析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2020-2025年神奇数码笔制造行业盈利能力</w:t>
      </w:r>
      <w:r>
        <w:rPr>
          <w:rFonts w:hint="eastAsia"/>
        </w:rPr>
        <w:br/>
      </w:r>
      <w:r>
        <w:rPr>
          <w:rFonts w:hint="eastAsia"/>
        </w:rPr>
        <w:t>　　图表 2020-2025年神奇数码笔制造行业偿债能力</w:t>
      </w:r>
      <w:r>
        <w:rPr>
          <w:rFonts w:hint="eastAsia"/>
        </w:rPr>
        <w:br/>
      </w:r>
      <w:r>
        <w:rPr>
          <w:rFonts w:hint="eastAsia"/>
        </w:rPr>
        <w:t>　　图表 2020-2025年神奇数码笔制造行业营运能力</w:t>
      </w:r>
      <w:r>
        <w:rPr>
          <w:rFonts w:hint="eastAsia"/>
        </w:rPr>
        <w:br/>
      </w:r>
      <w:r>
        <w:rPr>
          <w:rFonts w:hint="eastAsia"/>
        </w:rPr>
        <w:t>　　图表 2020-2025年神奇数码笔制造行业发展能力</w:t>
      </w:r>
      <w:r>
        <w:rPr>
          <w:rFonts w:hint="eastAsia"/>
        </w:rPr>
        <w:br/>
      </w:r>
      <w:r>
        <w:rPr>
          <w:rFonts w:hint="eastAsia"/>
        </w:rPr>
        <w:t>　　图表 2025年神奇数码笔行业投资结构</w:t>
      </w:r>
      <w:r>
        <w:rPr>
          <w:rFonts w:hint="eastAsia"/>
        </w:rPr>
        <w:br/>
      </w:r>
      <w:r>
        <w:rPr>
          <w:rFonts w:hint="eastAsia"/>
        </w:rPr>
        <w:t>　　图表 2020-2025年神奇数码笔行业投资规模情况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2020-2025年神奇数码笔行业投资增速</w:t>
      </w:r>
      <w:r>
        <w:rPr>
          <w:rFonts w:hint="eastAsia"/>
        </w:rPr>
        <w:br/>
      </w:r>
      <w:r>
        <w:rPr>
          <w:rFonts w:hint="eastAsia"/>
        </w:rPr>
        <w:t>　　图表 2025年神奇数码笔区域集中度分析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2020-2025年中国铜合金产品产量统计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2025-2031年中国神奇数码笔行业发展规模趋势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e473ad98b4f7b" w:history="1">
        <w:r>
          <w:rPr>
            <w:rStyle w:val="Hyperlink"/>
          </w:rPr>
          <w:t>2025-2031年中国神奇数码笔市场深度调查研究与发展趋势分析报告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e473ad98b4f7b" w:history="1">
        <w:r>
          <w:rPr>
            <w:rStyle w:val="Hyperlink"/>
          </w:rPr>
          <w:t>https://www.20087.com/3/29/ShenQiShuMaBiDeFaZhanQuShi.html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热点：黑科技笔多功能笔、数码笔怎么用视频、0.9自动铅笔、神奇数字书、点阵数码笔、智能数码笔操作指南、神奇魔法笔、神奇笔刷下载、自动圆珠笔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ee2c28c74ec8" w:history="1">
      <w:r>
        <w:rPr>
          <w:rStyle w:val="Hyperlink"/>
        </w:rPr>
        <w:t>2025-2031年中国神奇数码笔市场深度调查研究与发展趋势分析报告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QiShuMaBiDeFaZhanQuShi.html" TargetMode="External" Id="Rdbee473ad98b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QiShuMaBiDeFaZhanQuShi.html" TargetMode="External" Id="R5718ee2c28c7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2025-05-11T03:49:00Z</dcterms:created>
  <dcterms:modified xsi:type="dcterms:W3CDTF">2025-05-11T04:49:00Z</dcterms:modified>
  <dc:subject>2025-2031年中国神奇数码笔市场深度调查研究与发展趋势分析报告</dc:subject>
  <dc:title>2025-2031年中国神奇数码笔市场深度调查研究与发展趋势分析报告</dc:title>
  <cp:keywords>2025-2031年中国神奇数码笔市场深度调查研究与发展趋势分析报告</cp:keywords>
  <dc:description>2025-2031年中国神奇数码笔市场深度调查研究与发展趋势分析报告</dc:description>
</cp:coreProperties>
</file>