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185c14cea4fdb" w:history="1">
              <w:r>
                <w:rPr>
                  <w:rStyle w:val="Hyperlink"/>
                </w:rPr>
                <w:t>中国路桥工程行业市场调查研究及发展前景预测报告（2025年版）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185c14cea4fdb" w:history="1">
              <w:r>
                <w:rPr>
                  <w:rStyle w:val="Hyperlink"/>
                </w:rPr>
                <w:t>中国路桥工程行业市场调查研究及发展前景预测报告（2025年版）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185c14cea4fdb" w:history="1">
                <w:r>
                  <w:rPr>
                    <w:rStyle w:val="Hyperlink"/>
                  </w:rPr>
                  <w:t>https://www.20087.com/M_JianCaiFangChan/30/LuQiaoGongChengChanYeXianZhuangYuFaZhanQianJing.html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是基础设施建设的核心部分，支撑着城市和区域的交通网络。随着人口增长和城市化进程加快，对高效、智能的路桥设施的需求日益迫切。然而，土地征用、施工对环境的影响和资金筹集，是实施大型路桥项目时常见的难题。</w:t>
      </w:r>
      <w:r>
        <w:rPr>
          <w:rFonts w:hint="eastAsia"/>
        </w:rPr>
        <w:br/>
      </w:r>
      <w:r>
        <w:rPr>
          <w:rFonts w:hint="eastAsia"/>
        </w:rPr>
        <w:t>　　未来，路桥工程将更加注重可持续性和智能化。采用绿色建材和施工方法，减少对生态环境的破坏，同时延长桥梁和道路的使用寿命。智能交通系统的集成，如传感器和数据分析，将提高交通管理效率，减少拥堵。此外，公私合营(Public-Private Partnerships, PPPs)模式的推广，将吸引更多私营资本参与，缓解公共财政压力，加速路桥项目的建设和维护。</w:t>
      </w:r>
      <w:r>
        <w:rPr>
          <w:rFonts w:hint="eastAsia"/>
        </w:rPr>
        <w:br/>
      </w:r>
      <w:r>
        <w:rPr>
          <w:rFonts w:hint="eastAsia"/>
        </w:rPr>
        <w:t>　　《</w:t>
      </w:r>
      <w:hyperlink r:id="R709185c14cea4fdb" w:history="1">
        <w:r>
          <w:rPr>
            <w:rStyle w:val="Hyperlink"/>
          </w:rPr>
          <w:t>中国路桥工程行业市场调查研究及发展前景预测报告（2025年版）</w:t>
        </w:r>
      </w:hyperlink>
      <w:r>
        <w:rPr>
          <w:rFonts w:hint="eastAsia"/>
        </w:rPr>
        <w:t>》全面梳理了路桥工程产业链，结合市场需求和市场规模等数据，深入剖析路桥工程行业现状。报告详细探讨了路桥工程市场竞争格局，重点关注重点企业及其品牌影响力，并分析了路桥工程价格机制和细分市场特征。通过对路桥工程技术现状及未来方向的评估，报告展望了路桥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中国路桥工程行业发展概述</w:t>
      </w:r>
      <w:r>
        <w:rPr>
          <w:rFonts w:hint="eastAsia"/>
        </w:rPr>
        <w:br/>
      </w:r>
      <w:r>
        <w:rPr>
          <w:rFonts w:hint="eastAsia"/>
        </w:rPr>
        <w:t>　　第一节 路桥工程行业发展情况</w:t>
      </w:r>
      <w:r>
        <w:rPr>
          <w:rFonts w:hint="eastAsia"/>
        </w:rPr>
        <w:br/>
      </w:r>
      <w:r>
        <w:rPr>
          <w:rFonts w:hint="eastAsia"/>
        </w:rPr>
        <w:t>　　第二节 最近3-5年中国路桥工程行业经济指标分析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中国路桥工程行业的国际比较分析</w:t>
      </w:r>
      <w:r>
        <w:rPr>
          <w:rFonts w:hint="eastAsia"/>
        </w:rPr>
        <w:br/>
      </w:r>
      <w:r>
        <w:rPr>
          <w:rFonts w:hint="eastAsia"/>
        </w:rPr>
        <w:t>　　第一节 中国路桥工程行业竞争力指标分析</w:t>
      </w:r>
      <w:r>
        <w:rPr>
          <w:rFonts w:hint="eastAsia"/>
        </w:rPr>
        <w:br/>
      </w:r>
      <w:r>
        <w:rPr>
          <w:rFonts w:hint="eastAsia"/>
        </w:rPr>
        <w:t>　　第二节 中国路桥工程行业经济指标国际比较分析</w:t>
      </w:r>
      <w:r>
        <w:rPr>
          <w:rFonts w:hint="eastAsia"/>
        </w:rPr>
        <w:br/>
      </w:r>
      <w:r>
        <w:rPr>
          <w:rFonts w:hint="eastAsia"/>
        </w:rPr>
        <w:t>　　第三节 全球路桥工程行业市场需求分析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全球路桥工程行业市场供给分析</w:t>
      </w:r>
      <w:r>
        <w:rPr>
          <w:rFonts w:hint="eastAsia"/>
        </w:rPr>
        <w:br/>
      </w:r>
      <w:r>
        <w:rPr>
          <w:rFonts w:hint="eastAsia"/>
        </w:rPr>
        <w:t>　　　　一、生产规模现状</w:t>
      </w:r>
      <w:r>
        <w:rPr>
          <w:rFonts w:hint="eastAsia"/>
        </w:rPr>
        <w:br/>
      </w:r>
      <w:r>
        <w:rPr>
          <w:rFonts w:hint="eastAsia"/>
        </w:rPr>
        <w:t>　　　　根据IRF统计数据，近年来随着以中国为代表的发展中国家和地区基础设施建设投资的增长，道路桥梁建设里程呈稳步增长态势，全球公路里程约为2515万公里，到底全球公路网里程增长至2790万公里。</w:t>
      </w:r>
      <w:r>
        <w:rPr>
          <w:rFonts w:hint="eastAsia"/>
        </w:rPr>
        <w:br/>
      </w:r>
      <w:r>
        <w:rPr>
          <w:rFonts w:hint="eastAsia"/>
        </w:rPr>
        <w:t>　　　　2020-2025年全球公路网里程变动趋势图</w:t>
      </w:r>
      <w:r>
        <w:rPr>
          <w:rFonts w:hint="eastAsia"/>
        </w:rPr>
        <w:br/>
      </w:r>
      <w:r>
        <w:rPr>
          <w:rFonts w:hint="eastAsia"/>
        </w:rPr>
        <w:t>　　　　2020-2025年全球公路网新增里程变动趋势图</w:t>
      </w:r>
      <w:r>
        <w:rPr>
          <w:rFonts w:hint="eastAsia"/>
        </w:rPr>
        <w:br/>
      </w:r>
      <w:r>
        <w:rPr>
          <w:rFonts w:hint="eastAsia"/>
        </w:rPr>
        <w:t>　　　　注：公路网包括快速路、高速公路、主道或国道、次级或地区道路以及该国内的所有其它道路。快速路是专为机动车设计和建造的，将双向车流分开的道路。</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一、路桥工程行业需求市场</w:t>
      </w:r>
      <w:r>
        <w:rPr>
          <w:rFonts w:hint="eastAsia"/>
        </w:rPr>
        <w:br/>
      </w:r>
      <w:r>
        <w:rPr>
          <w:rFonts w:hint="eastAsia"/>
        </w:rPr>
        <w:t>　　　　二、路桥工程行业客户结构</w:t>
      </w:r>
      <w:r>
        <w:rPr>
          <w:rFonts w:hint="eastAsia"/>
        </w:rPr>
        <w:br/>
      </w:r>
      <w:r>
        <w:rPr>
          <w:rFonts w:hint="eastAsia"/>
        </w:rPr>
        <w:t>　　　　2014年中国路桥工程行业客户结构</w:t>
      </w:r>
      <w:r>
        <w:rPr>
          <w:rFonts w:hint="eastAsia"/>
        </w:rPr>
        <w:br/>
      </w:r>
      <w:r>
        <w:rPr>
          <w:rFonts w:hint="eastAsia"/>
        </w:rPr>
        <w:t>　　　　三、路桥工程行业需求的地区差异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一、路桥工程行业的需求预测</w:t>
      </w:r>
      <w:r>
        <w:rPr>
          <w:rFonts w:hint="eastAsia"/>
        </w:rPr>
        <w:br/>
      </w:r>
      <w:r>
        <w:rPr>
          <w:rFonts w:hint="eastAsia"/>
        </w:rPr>
        <w:t>　　　　二、路桥工程行业的供应预测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路桥工程产业链的分析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路桥工程行业主要市场大区发展状况及竞争力研究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路桥工程行业领域2025-2031年需求量预测</w:t>
      </w:r>
      <w:r>
        <w:rPr>
          <w:rFonts w:hint="eastAsia"/>
        </w:rPr>
        <w:br/>
      </w:r>
      <w:r>
        <w:rPr>
          <w:rFonts w:hint="eastAsia"/>
        </w:rPr>
        <w:t>　　第二节 2025-2031年路桥工程行业领域需求产品（服务）功能预测</w:t>
      </w:r>
      <w:r>
        <w:rPr>
          <w:rFonts w:hint="eastAsia"/>
        </w:rPr>
        <w:br/>
      </w:r>
      <w:r>
        <w:rPr>
          <w:rFonts w:hint="eastAsia"/>
        </w:rPr>
        <w:t>　　第三节 2025-2031年路桥工程行业领域需求产品（服务）市场格局预测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路桥工程市场竞争格局分析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路桥工程行业主要企业竞争力分析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路桥工程行业竞争格局分析</w:t>
      </w:r>
      <w:r>
        <w:rPr>
          <w:rFonts w:hint="eastAsia"/>
        </w:rPr>
        <w:br/>
      </w:r>
      <w:r>
        <w:rPr>
          <w:rFonts w:hint="eastAsia"/>
        </w:rPr>
        <w:t>　　　　一、2025年路桥工程行业竞争分析</w:t>
      </w:r>
      <w:r>
        <w:rPr>
          <w:rFonts w:hint="eastAsia"/>
        </w:rPr>
        <w:br/>
      </w:r>
      <w:r>
        <w:rPr>
          <w:rFonts w:hint="eastAsia"/>
        </w:rPr>
        <w:t>　　　　二、2025年国内外路桥工程竞争分析</w:t>
      </w:r>
      <w:r>
        <w:rPr>
          <w:rFonts w:hint="eastAsia"/>
        </w:rPr>
        <w:br/>
      </w:r>
      <w:r>
        <w:rPr>
          <w:rFonts w:hint="eastAsia"/>
        </w:rPr>
        <w:t>　　　　三、2025年中国路桥工程市场竞争分析</w:t>
      </w:r>
      <w:r>
        <w:rPr>
          <w:rFonts w:hint="eastAsia"/>
        </w:rPr>
        <w:br/>
      </w:r>
      <w:r>
        <w:rPr>
          <w:rFonts w:hint="eastAsia"/>
        </w:rPr>
        <w:t>　　　　四、2025年中国路桥工程市场集中度分析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三、中国路桥工程行业参与国际竞争的战略市场定位</w:t>
      </w:r>
      <w:r>
        <w:rPr>
          <w:rFonts w:hint="eastAsia"/>
        </w:rPr>
        <w:br/>
      </w:r>
      <w:r>
        <w:rPr>
          <w:rFonts w:hint="eastAsia"/>
        </w:rPr>
        <w:br/>
      </w:r>
      <w:r>
        <w:rPr>
          <w:rFonts w:hint="eastAsia"/>
        </w:rPr>
        <w:t>第九章 业内领先企业分析</w:t>
      </w:r>
      <w:r>
        <w:rPr>
          <w:rFonts w:hint="eastAsia"/>
        </w:rPr>
        <w:br/>
      </w:r>
      <w:r>
        <w:rPr>
          <w:rFonts w:hint="eastAsia"/>
        </w:rPr>
        <w:t>　　第一节 中国建筑股份有限公司分析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中国中铁股份有限公司分析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中铁隧道股份有限公司分析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中国交通建设股份有限公司分析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中国铁建股份有限公司分析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上海建工集团股份有限公司分析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成都市路桥工程股份有限公司分析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北方国际合作股份有限公司分析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中国水利水电建设集团公司分析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中国路桥工程有限责任公司分析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2020-2025年中国路桥工程行业整体运行指标分析</w:t>
      </w:r>
      <w:r>
        <w:rPr>
          <w:rFonts w:hint="eastAsia"/>
        </w:rPr>
        <w:br/>
      </w:r>
      <w:r>
        <w:rPr>
          <w:rFonts w:hint="eastAsia"/>
        </w:rPr>
        <w:t>　　第一节 中国路桥工程行业总体规模分析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中国路桥工程行业产销分析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中国路桥工程行业财务指标总体分析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中国路桥工程行业SWOT分析</w:t>
      </w:r>
      <w:r>
        <w:rPr>
          <w:rFonts w:hint="eastAsia"/>
        </w:rPr>
        <w:br/>
      </w:r>
      <w:r>
        <w:rPr>
          <w:rFonts w:hint="eastAsia"/>
        </w:rPr>
        <w:br/>
      </w:r>
      <w:r>
        <w:rPr>
          <w:rFonts w:hint="eastAsia"/>
        </w:rPr>
        <w:t>第十二章 路桥工程行业投资价值评估分析217</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185c14cea4fdb" w:history="1">
        <w:r>
          <w:rPr>
            <w:rStyle w:val="Hyperlink"/>
          </w:rPr>
          <w:t>中国路桥工程行业市场调查研究及发展前景预测报告（2025年版）</w:t>
        </w:r>
      </w:hyperlink>
      <w:r>
        <w:rPr>
          <w:color w:val="C00000"/>
        </w:rPr>
        <w:t>》，报告编号：</w:t>
      </w:r>
      <w:r>
        <w:rPr>
          <w:rFonts w:hint="eastAsia"/>
          <w:color w:val="C00000"/>
        </w:rPr>
        <w:t>15A9230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185c14cea4fdb" w:history="1">
        <w:r>
          <w:rPr>
            <w:rStyle w:val="Hyperlink"/>
          </w:rPr>
          <w:t>https://www.20087.com/M_JianCaiFangChan/30/LuQiaoGongChengChanYeXianZhuangYuFaZhanQianJing.html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热点：路桥工程项目有哪些、路桥工程学院、张雪峰说道路桥梁专业、路桥工程师、道路桥梁工程技术专业就业前景、路桥工程的利润有多大、江苏最好的路桥公司、路桥工程就业方向、路桥集团是国企还是私企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3f84ef8c44607" w:history="1">
      <w:r>
        <w:rPr>
          <w:rStyle w:val="Hyperlink"/>
        </w:rPr>
        <w:t>中国路桥工程行业市场调查研究及发展前景预测报告（2025年版）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0/LuQiaoGongChengChanYeXianZhuangYuFaZhanQianJing.html" TargetMode="External" Id="R709185c14cea4fd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0/LuQiaoGongChengChanYeXianZhuangYuFaZhanQianJing.html" TargetMode="External" Id="R1733f84ef8c4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2025-06-03T03:22:00Z</dcterms:created>
  <dcterms:modified xsi:type="dcterms:W3CDTF">2025-06-03T04:22:00Z</dcterms:modified>
  <dc:subject>中国路桥工程行业市场调查研究及发展前景预测报告（2025年版）</dc:subject>
  <dc:title>中国路桥工程行业市场调查研究及发展前景预测报告（2025年版）</dc:title>
  <cp:keywords>中国路桥工程行业市场调查研究及发展前景预测报告（2025年版）</cp:keywords>
  <dc:description>中国路桥工程行业市场调查研究及发展前景预测报告（2025年版）</dc:description>
</cp:coreProperties>
</file>