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e4bb69e7f44e0" w:history="1">
              <w:r>
                <w:rPr>
                  <w:rStyle w:val="Hyperlink"/>
                </w:rPr>
                <w:t>中国果汁饮料市场调查研究与发展前景预测报告（2025-2031年）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e4bb69e7f44e0" w:history="1">
              <w:r>
                <w:rPr>
                  <w:rStyle w:val="Hyperlink"/>
                </w:rPr>
                <w:t>中国果汁饮料市场调查研究与发展前景预测报告（2025-2031年）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e4bb69e7f44e0" w:history="1">
                <w:r>
                  <w:rPr>
                    <w:rStyle w:val="Hyperlink"/>
                  </w:rPr>
                  <w:t>https://www.20087.com/3/72/GuoZhiYinLiaoHangYeQianJingFenXi.html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饮料市场在健康意识提升的背景下，经历了从高糖、添加防腐剂的传统产品向天然、低糖、无添加的健康饮品转变的过程。消费者对新鲜、有机、冷压果汁的需求增加，促使行业参与者不断创新，推出更多元化的产品线。同时，包装设计的环保化和便捷化也成为果汁饮料品牌竞相追逐的焦点。</w:t>
      </w:r>
      <w:r>
        <w:rPr>
          <w:rFonts w:hint="eastAsia"/>
        </w:rPr>
        <w:br/>
      </w:r>
      <w:r>
        <w:rPr>
          <w:rFonts w:hint="eastAsia"/>
        </w:rPr>
        <w:t>　　未来，果汁饮料行业将更加注重产品健康属性和可持续性。冷榨、非浓缩还原（NFC）、以及超级食物成分的加入，将满足消费者对营养和风味的双重追求。同时，减少包装浪费和使用可回收材料，将成为品牌塑造社会责任形象的关键。此外，线上销售渠道的拓展和个性化定制服务的兴起，将为果汁饮料市场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e4bb69e7f44e0" w:history="1">
        <w:r>
          <w:rPr>
            <w:rStyle w:val="Hyperlink"/>
          </w:rPr>
          <w:t>中国果汁饮料市场调查研究与发展前景预测报告（2025-2031年）</w:t>
        </w:r>
      </w:hyperlink>
      <w:r>
        <w:rPr>
          <w:rFonts w:hint="eastAsia"/>
        </w:rPr>
        <w:t>》基于科学的市场调研与数据分析，全面解析了果汁饮料行业的市场规模、市场需求及发展现状。报告深入探讨了果汁饮料产业链结构、细分市场特点及技术发展方向，并结合宏观经济环境与消费者需求变化，对果汁饮料行业前景与未来趋势进行了科学预测，揭示了潜在增长空间。通过对果汁饮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果汁饮料行业相关基础概述及研究机构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果汁饮料的定义及分类</w:t>
      </w:r>
      <w:r>
        <w:rPr>
          <w:rFonts w:hint="eastAsia"/>
        </w:rPr>
        <w:br/>
      </w:r>
      <w:r>
        <w:rPr>
          <w:rFonts w:hint="eastAsia"/>
        </w:rPr>
        <w:t>　　　　1.1.1 果汁饮料的界定</w:t>
      </w:r>
      <w:r>
        <w:rPr>
          <w:rFonts w:hint="eastAsia"/>
        </w:rPr>
        <w:br/>
      </w:r>
      <w:r>
        <w:rPr>
          <w:rFonts w:hint="eastAsia"/>
        </w:rPr>
        <w:t>　　　　1.1.2 果汁饮料的分类</w:t>
      </w:r>
      <w:r>
        <w:rPr>
          <w:rFonts w:hint="eastAsia"/>
        </w:rPr>
        <w:br/>
      </w:r>
      <w:r>
        <w:rPr>
          <w:rFonts w:hint="eastAsia"/>
        </w:rPr>
        <w:t>　　　　1、鲜榨果汁</w:t>
      </w:r>
      <w:r>
        <w:rPr>
          <w:rFonts w:hint="eastAsia"/>
        </w:rPr>
        <w:br/>
      </w:r>
      <w:r>
        <w:rPr>
          <w:rFonts w:hint="eastAsia"/>
        </w:rPr>
        <w:t>　　　　2、单一果汁</w:t>
      </w:r>
      <w:r>
        <w:rPr>
          <w:rFonts w:hint="eastAsia"/>
        </w:rPr>
        <w:br/>
      </w:r>
      <w:r>
        <w:rPr>
          <w:rFonts w:hint="eastAsia"/>
        </w:rPr>
        <w:t>　　　　3、混合果汁</w:t>
      </w:r>
      <w:r>
        <w:rPr>
          <w:rFonts w:hint="eastAsia"/>
        </w:rPr>
        <w:br/>
      </w:r>
      <w:r>
        <w:rPr>
          <w:rFonts w:hint="eastAsia"/>
        </w:rPr>
        <w:t>　　　　4、果蔬饮料</w:t>
      </w:r>
      <w:r>
        <w:rPr>
          <w:rFonts w:hint="eastAsia"/>
        </w:rPr>
        <w:br/>
      </w:r>
      <w:r>
        <w:rPr>
          <w:rFonts w:hint="eastAsia"/>
        </w:rPr>
        <w:t>　　　　5、加奶果汁</w:t>
      </w:r>
      <w:r>
        <w:rPr>
          <w:rFonts w:hint="eastAsia"/>
        </w:rPr>
        <w:br/>
      </w:r>
      <w:r>
        <w:rPr>
          <w:rFonts w:hint="eastAsia"/>
        </w:rPr>
        <w:t>　　　　1.1.3 果汁饮料的特性</w:t>
      </w:r>
      <w:r>
        <w:rPr>
          <w:rFonts w:hint="eastAsia"/>
        </w:rPr>
        <w:br/>
      </w:r>
      <w:r>
        <w:rPr>
          <w:rFonts w:hint="eastAsia"/>
        </w:rPr>
        <w:t>　　1.2 果汁饮料行业特点分析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果汁饮料行业研究机构</w:t>
      </w:r>
      <w:r>
        <w:rPr>
          <w:rFonts w:hint="eastAsia"/>
        </w:rPr>
        <w:br/>
      </w:r>
      <w:r>
        <w:rPr>
          <w:rFonts w:hint="eastAsia"/>
        </w:rPr>
        <w:t>　　　　1.3.1 果汁饮料行业介绍</w:t>
      </w:r>
      <w:r>
        <w:rPr>
          <w:rFonts w:hint="eastAsia"/>
        </w:rPr>
        <w:br/>
      </w:r>
      <w:r>
        <w:rPr>
          <w:rFonts w:hint="eastAsia"/>
        </w:rPr>
        <w:t>　　　　1.3.2 果汁饮料行业研究优势</w:t>
      </w:r>
      <w:r>
        <w:rPr>
          <w:rFonts w:hint="eastAsia"/>
        </w:rPr>
        <w:br/>
      </w:r>
      <w:r>
        <w:rPr>
          <w:rFonts w:hint="eastAsia"/>
        </w:rPr>
        <w:t>　　　　1.3.3 果汁饮料行业研究范围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2020-2025年中国果汁饮料行业市场发展环境分析</w:t>
      </w:r>
      <w:r>
        <w:rPr>
          <w:rFonts w:hint="eastAsia"/>
        </w:rPr>
        <w:br/>
      </w:r>
      <w:r>
        <w:rPr>
          <w:rFonts w:hint="eastAsia"/>
        </w:rPr>
        <w:t>　　2.1 中国果汁饮料行业经济环境分析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5、饮料工业发展形势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中国果汁饮料行业政策环境分析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1、国务院食品安全委员会</w:t>
      </w:r>
      <w:r>
        <w:rPr>
          <w:rFonts w:hint="eastAsia"/>
        </w:rPr>
        <w:br/>
      </w:r>
      <w:r>
        <w:rPr>
          <w:rFonts w:hint="eastAsia"/>
        </w:rPr>
        <w:t>　　　　2、国家食品药品监督管理总局</w:t>
      </w:r>
      <w:r>
        <w:rPr>
          <w:rFonts w:hint="eastAsia"/>
        </w:rPr>
        <w:br/>
      </w:r>
      <w:r>
        <w:rPr>
          <w:rFonts w:hint="eastAsia"/>
        </w:rPr>
        <w:t>　　　　3、中国食品工业协会及中国饮料工业协会</w:t>
      </w:r>
      <w:r>
        <w:rPr>
          <w:rFonts w:hint="eastAsia"/>
        </w:rPr>
        <w:br/>
      </w:r>
      <w:r>
        <w:rPr>
          <w:rFonts w:hint="eastAsia"/>
        </w:rPr>
        <w:t>　　　　2.2.2 行业法规政策分析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2、《食品经营许可管理办法》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4、《饮料行业“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果汁饮料行业领先企业竞争力分析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北京汇源饮料食品集团有限公司竞争力分析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椰树集团有限公司竞争力分析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可口可乐（中国）投资有限公司竞争力分析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统一企业（中国）投资有限公司竞争力分析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农夫山泉股份有限公司竞争力分析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杭州味全食品有限公司竞争力分析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百事（中国）投资有限公司竞争力分析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顶新国际集团竞争力分析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百仕欣饮料（北京）有限公司竞争力分析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海通食品集团有限公司竞争力分析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2025-2031年中国果汁饮料行业发展趋势与投资机会研究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2025-2031年中国果汁饮料行业市场发展潜力分析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中国果汁饮料行业市场空间分析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中国果汁饮料行业竞争格局变化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中国果汁饮料行业互联网+前景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2025-2031年中国果汁饮料行业发展趋势分析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中国果汁饮料行业品牌格局趋势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中国果汁饮料行业渠道分布趋势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中国果汁饮料行业市场趋势分析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2025-2031年中国果汁饮料行业投资机会与建议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中国果汁饮料行业前景调研展望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中国果汁饮料行业投资机会分析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中国果汁饮料行业资建议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2025-2031年中国果汁饮料行业投资分析与风险规避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中国果汁饮料行业关键成功要素分析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中国果汁饮料行业投资壁垒分析</w:t>
      </w:r>
      <w:r>
        <w:rPr>
          <w:rFonts w:hint="eastAsia"/>
        </w:rPr>
        <w:br/>
      </w:r>
      <w:r>
        <w:rPr>
          <w:rFonts w:hint="eastAsia"/>
        </w:rPr>
        <w:t>　　12.3 中国果汁饮料行业投资前景与规避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中国果汁饮料行业融资渠道与策略</w:t>
      </w:r>
      <w:r>
        <w:rPr>
          <w:rFonts w:hint="eastAsia"/>
        </w:rPr>
        <w:br/>
      </w:r>
      <w:r>
        <w:rPr>
          <w:rFonts w:hint="eastAsia"/>
        </w:rPr>
        <w:t>　　　　12.4.1 果汁饮料行业融资渠道分析</w:t>
      </w:r>
      <w:r>
        <w:rPr>
          <w:rFonts w:hint="eastAsia"/>
        </w:rPr>
        <w:br/>
      </w:r>
      <w:r>
        <w:rPr>
          <w:rFonts w:hint="eastAsia"/>
        </w:rPr>
        <w:t>　　　　12.4.2 果汁饮料行业融资策略分析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2025-2031年中国果汁饮料行业盈利模式与投资规划建议规划分析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国外果汁饮料行业投资现状及经营模式分析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境外果汁饮料行业成长情况调查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中国果汁饮料行业商业模式探讨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果汁饮料行业商业模式创新分析</w:t>
      </w:r>
      <w:r>
        <w:rPr>
          <w:rFonts w:hint="eastAsia"/>
        </w:rPr>
        <w:br/>
      </w:r>
      <w:r>
        <w:rPr>
          <w:rFonts w:hint="eastAsia"/>
        </w:rPr>
        <w:t>　　13.3 中国果汁饮料行业投资投资前景规划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果汁饮料行业投资可行性评估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果汁饮料行业特点</w:t>
      </w:r>
      <w:r>
        <w:rPr>
          <w:rFonts w:hint="eastAsia"/>
        </w:rPr>
        <w:br/>
      </w:r>
      <w:r>
        <w:rPr>
          <w:rFonts w:hint="eastAsia"/>
        </w:rPr>
        <w:t>　　图表 果汁饮料行业生命周期</w:t>
      </w:r>
      <w:r>
        <w:rPr>
          <w:rFonts w:hint="eastAsia"/>
        </w:rPr>
        <w:br/>
      </w:r>
      <w:r>
        <w:rPr>
          <w:rFonts w:hint="eastAsia"/>
        </w:rPr>
        <w:t>　　图表 果汁饮料行业产业链分析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中国果汁饮料行业市场渗透率分析</w:t>
      </w:r>
      <w:r>
        <w:rPr>
          <w:rFonts w:hint="eastAsia"/>
        </w:rPr>
        <w:br/>
      </w:r>
      <w:r>
        <w:rPr>
          <w:rFonts w:hint="eastAsia"/>
        </w:rPr>
        <w:t>　　图表 中国果汁饮料市场消费群体分析</w:t>
      </w:r>
      <w:r>
        <w:rPr>
          <w:rFonts w:hint="eastAsia"/>
        </w:rPr>
        <w:br/>
      </w:r>
      <w:r>
        <w:rPr>
          <w:rFonts w:hint="eastAsia"/>
        </w:rPr>
        <w:t>　　图表 中国果汁饮料细分产品消费结构分析</w:t>
      </w:r>
      <w:r>
        <w:rPr>
          <w:rFonts w:hint="eastAsia"/>
        </w:rPr>
        <w:br/>
      </w:r>
      <w:r>
        <w:rPr>
          <w:rFonts w:hint="eastAsia"/>
        </w:rPr>
        <w:t>　　图表 中国果汁饮料行业渠道分析</w:t>
      </w:r>
      <w:r>
        <w:rPr>
          <w:rFonts w:hint="eastAsia"/>
        </w:rPr>
        <w:br/>
      </w:r>
      <w:r>
        <w:rPr>
          <w:rFonts w:hint="eastAsia"/>
        </w:rPr>
        <w:t>　　图表 中国果汁饮料行业十大品牌</w:t>
      </w:r>
      <w:r>
        <w:rPr>
          <w:rFonts w:hint="eastAsia"/>
        </w:rPr>
        <w:br/>
      </w:r>
      <w:r>
        <w:rPr>
          <w:rFonts w:hint="eastAsia"/>
        </w:rPr>
        <w:t>　　图表 中国果汁饮料行业互联网营销模式</w:t>
      </w:r>
      <w:r>
        <w:rPr>
          <w:rFonts w:hint="eastAsia"/>
        </w:rPr>
        <w:br/>
      </w:r>
      <w:r>
        <w:rPr>
          <w:rFonts w:hint="eastAsia"/>
        </w:rPr>
        <w:t>　　图表 中国果汁饮料企业竞争格局分析</w:t>
      </w:r>
      <w:r>
        <w:rPr>
          <w:rFonts w:hint="eastAsia"/>
        </w:rPr>
        <w:br/>
      </w:r>
      <w:r>
        <w:rPr>
          <w:rFonts w:hint="eastAsia"/>
        </w:rPr>
        <w:t>　　图表 中国果汁饮料市场品牌存活率分析</w:t>
      </w:r>
      <w:r>
        <w:rPr>
          <w:rFonts w:hint="eastAsia"/>
        </w:rPr>
        <w:br/>
      </w:r>
      <w:r>
        <w:rPr>
          <w:rFonts w:hint="eastAsia"/>
        </w:rPr>
        <w:t>　　图表 中国果汁饮料行业区域市场分布格局</w:t>
      </w:r>
      <w:r>
        <w:rPr>
          <w:rFonts w:hint="eastAsia"/>
        </w:rPr>
        <w:br/>
      </w:r>
      <w:r>
        <w:rPr>
          <w:rFonts w:hint="eastAsia"/>
        </w:rPr>
        <w:t>　　图表 2020-2025年果汁饮料行业市场规模分析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2025-2031年果汁饮料行业市场规模预测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2020-2025年中国果汁饮料行业企业竞争结构</w:t>
      </w:r>
      <w:r>
        <w:rPr>
          <w:rFonts w:hint="eastAsia"/>
        </w:rPr>
        <w:br/>
      </w:r>
      <w:r>
        <w:rPr>
          <w:rFonts w:hint="eastAsia"/>
        </w:rPr>
        <w:t>　　图表 中国果汁饮料行业盈利能力分析</w:t>
      </w:r>
      <w:r>
        <w:rPr>
          <w:rFonts w:hint="eastAsia"/>
        </w:rPr>
        <w:br/>
      </w:r>
      <w:r>
        <w:rPr>
          <w:rFonts w:hint="eastAsia"/>
        </w:rPr>
        <w:t>　　图表 中国果汁饮料行业运营能力分析</w:t>
      </w:r>
      <w:r>
        <w:rPr>
          <w:rFonts w:hint="eastAsia"/>
        </w:rPr>
        <w:br/>
      </w:r>
      <w:r>
        <w:rPr>
          <w:rFonts w:hint="eastAsia"/>
        </w:rPr>
        <w:t>　　图表 中国果汁饮料行业偿债能力分析</w:t>
      </w:r>
      <w:r>
        <w:rPr>
          <w:rFonts w:hint="eastAsia"/>
        </w:rPr>
        <w:br/>
      </w:r>
      <w:r>
        <w:rPr>
          <w:rFonts w:hint="eastAsia"/>
        </w:rPr>
        <w:t>　　图表 中国果汁饮料行业发展能力分析</w:t>
      </w:r>
      <w:r>
        <w:rPr>
          <w:rFonts w:hint="eastAsia"/>
        </w:rPr>
        <w:br/>
      </w:r>
      <w:r>
        <w:rPr>
          <w:rFonts w:hint="eastAsia"/>
        </w:rPr>
        <w:t>　　图表 中国果汁饮料行业经营效益分析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2020-2025年果汁饮料行业重要数据指标比较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2020-2025年中国果汁饮料行业竞争力分析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2025-2031年中国果汁饮料行业发展趋势预测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e4bb69e7f44e0" w:history="1">
        <w:r>
          <w:rPr>
            <w:rStyle w:val="Hyperlink"/>
          </w:rPr>
          <w:t>中国果汁饮料市场调查研究与发展前景预测报告（2025-2031年）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e4bb69e7f44e0" w:history="1">
        <w:r>
          <w:rPr>
            <w:rStyle w:val="Hyperlink"/>
          </w:rPr>
          <w:t>https://www.20087.com/3/72/GuoZhiYinLiaoHangYeQianJingFenXi.html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店加盟前10名连锁、果汁饮料有哪些种类、果汁排名前十、果汁饮料和果味饮料只是名称不一样实则是一回事、中国果汁饮料十大排名、果汁饮料设备、果汁机最好的品牌十大排名、果汁饮料市场、哪个品牌果汁最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e0ffd24d94e05" w:history="1">
      <w:r>
        <w:rPr>
          <w:rStyle w:val="Hyperlink"/>
        </w:rPr>
        <w:t>中国果汁饮料市场调查研究与发展前景预测报告（2025-2031年）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GuoZhiYinLiaoHangYeQianJingFenXi.html" TargetMode="External" Id="Rdaee4bb69e7f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GuoZhiYinLiaoHangYeQianJingFenXi.html" TargetMode="External" Id="Rbfbe0ffd24d9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2025-03-07T23:38:00Z</dcterms:created>
  <dcterms:modified xsi:type="dcterms:W3CDTF">2025-03-08T00:38:00Z</dcterms:modified>
  <dc:subject>中国果汁饮料市场调查研究与发展前景预测报告（2025-2031年）</dc:subject>
  <dc:title>中国果汁饮料市场调查研究与发展前景预测报告（2025-2031年）</dc:title>
  <cp:keywords>中国果汁饮料市场调查研究与发展前景预测报告（2025-2031年）</cp:keywords>
  <dc:description>中国果汁饮料市场调查研究与发展前景预测报告（2025-2031年）</dc:description>
</cp:coreProperties>
</file>