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93ac56a014af9" w:history="1">
              <w:r>
                <w:rPr>
                  <w:rStyle w:val="Hyperlink"/>
                </w:rPr>
                <w:t>2025-2031年中国船舶涂料市场调研与发展趋势分析报告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93ac56a014af9" w:history="1">
              <w:r>
                <w:rPr>
                  <w:rStyle w:val="Hyperlink"/>
                </w:rPr>
                <w:t>2025-2031年中国船舶涂料市场调研与发展趋势分析报告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93ac56a014af9" w:history="1">
                <w:r>
                  <w:rPr>
                    <w:rStyle w:val="Hyperlink"/>
                  </w:rPr>
                  <w:t>https://www.20087.com/3/6A/ChuanBoTuLiaoShiChangBaoGao.html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是保护船舶免受海洋环境侵蚀的重要材料。随着全球航运业的发展和环保法规的加严，船舶涂料行业面临着性能提升和环保转型的双重挑战。截至**，高性能、低挥发性有机物（VOC）和无污染的船舶涂料成为市场主流。此外，新型涂层技术和智能涂料等研究方向也为行业发展带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93ac56a014af9" w:history="1">
        <w:r>
          <w:rPr>
            <w:rStyle w:val="Hyperlink"/>
          </w:rPr>
          <w:t>2025-2031年中国船舶涂料市场调研与发展趋势分析报告</w:t>
        </w:r>
      </w:hyperlink>
      <w:r>
        <w:rPr>
          <w:rFonts w:hint="eastAsia"/>
        </w:rPr>
        <w:t>》系统分析了我国船舶涂料行业的市场规模、市场需求及价格动态，深入探讨了船舶涂料产业链结构与发展特点。报告对船舶涂料细分市场进行了详细剖析，基于科学数据预测了市场前景及未来发展趋势，同时聚焦船舶涂料重点企业，评估了品牌影响力、市场竞争力及行业集中度变化。通过专业分析与客观洞察，报告为投资者、产业链相关企业及政府决策部门提供了重要参考，是把握船舶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船舶涂料行业概况</w:t>
      </w:r>
      <w:r>
        <w:rPr>
          <w:rFonts w:hint="eastAsia"/>
        </w:rPr>
        <w:br/>
      </w:r>
      <w:r>
        <w:rPr>
          <w:rFonts w:hint="eastAsia"/>
        </w:rPr>
        <w:t>　　第一节 船舶涂料行业定义与特征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第二节 船舶涂料行业发展历程</w:t>
      </w:r>
      <w:r>
        <w:rPr>
          <w:rFonts w:hint="eastAsia"/>
        </w:rPr>
        <w:br/>
      </w:r>
      <w:r>
        <w:rPr>
          <w:rFonts w:hint="eastAsia"/>
        </w:rPr>
        <w:t>　　第三节 船舶涂料产业链分析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中国船舶涂料行业发展环境分析</w:t>
      </w:r>
      <w:r>
        <w:rPr>
          <w:rFonts w:hint="eastAsia"/>
        </w:rPr>
        <w:br/>
      </w:r>
      <w:r>
        <w:rPr>
          <w:rFonts w:hint="eastAsia"/>
        </w:rPr>
        <w:t>　　第一节 船舶涂料行业经济环境分析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船舶涂料行业政策环境分析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二、相关船舶涂料行业标准分析</w:t>
      </w:r>
      <w:r>
        <w:rPr>
          <w:rFonts w:hint="eastAsia"/>
        </w:rPr>
        <w:br/>
      </w:r>
      <w:r>
        <w:rPr>
          <w:rFonts w:hint="eastAsia"/>
        </w:rPr>
        <w:t>　　第三节 船舶涂料行业社会环境分析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2024-2025年全球船舶涂料行业市场运行形势分析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2024-2025年全球船舶涂料行业发展情况</w:t>
      </w:r>
      <w:r>
        <w:rPr>
          <w:rFonts w:hint="eastAsia"/>
        </w:rPr>
        <w:br/>
      </w:r>
      <w:r>
        <w:rPr>
          <w:rFonts w:hint="eastAsia"/>
        </w:rPr>
        <w:t>　　第二节 全球船舶涂料行业发展走势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一、全球船舶涂料行业市场分布情况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二、全球船舶涂料行业发展趋势分析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全球船舶涂料行业重点国家和区域分析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中国船舶涂料市场规模情况</w:t>
      </w:r>
      <w:r>
        <w:rPr>
          <w:rFonts w:hint="eastAsia"/>
        </w:rPr>
        <w:br/>
      </w:r>
      <w:r>
        <w:rPr>
          <w:rFonts w:hint="eastAsia"/>
        </w:rPr>
        <w:t>　　第二节 中国船舶涂料行业盈利情况分析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中国船舶涂料市场需求状况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一、2020-2025年船舶涂料市场需求情况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二、2025年船舶涂料行业市场需求特点分析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三、2025-2031年船舶涂料市场需求预测</w:t>
      </w:r>
      <w:r>
        <w:rPr>
          <w:rFonts w:hint="eastAsia"/>
        </w:rPr>
        <w:br/>
      </w:r>
      <w:r>
        <w:rPr>
          <w:rFonts w:hint="eastAsia"/>
        </w:rPr>
        <w:t>　　第四节 中国船舶涂料行业产量情况分析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二、船舶涂料行业区域产量分析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三、2025-2031年中国船舶涂料行业产量预测分析</w:t>
      </w:r>
      <w:r>
        <w:rPr>
          <w:rFonts w:hint="eastAsia"/>
        </w:rPr>
        <w:br/>
      </w:r>
      <w:r>
        <w:rPr>
          <w:rFonts w:hint="eastAsia"/>
        </w:rPr>
        <w:t>　　第五节 船舶涂料行业市场供需平衡状况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船舶涂料细分市场深度分析</w:t>
      </w:r>
      <w:r>
        <w:rPr>
          <w:rFonts w:hint="eastAsia"/>
        </w:rPr>
        <w:br/>
      </w:r>
      <w:r>
        <w:rPr>
          <w:rFonts w:hint="eastAsia"/>
        </w:rPr>
        <w:t>　　第一节 船舶涂料细分市场——新船发展研究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船舶涂料细分市场——维修保养发展研究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船舶涂料价格影响因素分析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一、原材料成本因素</w:t>
      </w:r>
      <w:r>
        <w:rPr>
          <w:rFonts w:hint="eastAsia"/>
        </w:rPr>
        <w:br/>
      </w:r>
      <w:r>
        <w:rPr>
          <w:rFonts w:hint="eastAsia"/>
        </w:rPr>
        <w:t>　　　　二、环保政策因素</w:t>
      </w:r>
      <w:r>
        <w:rPr>
          <w:rFonts w:hint="eastAsia"/>
        </w:rPr>
        <w:br/>
      </w:r>
      <w:r>
        <w:rPr>
          <w:rFonts w:hint="eastAsia"/>
        </w:rPr>
        <w:t>　　　　三、市场竞争格局因素</w:t>
      </w:r>
      <w:r>
        <w:rPr>
          <w:rFonts w:hint="eastAsia"/>
        </w:rPr>
        <w:br/>
      </w:r>
      <w:r>
        <w:rPr>
          <w:rFonts w:hint="eastAsia"/>
        </w:rPr>
        <w:t>　　　　四、行业周期性波动因素</w:t>
      </w:r>
      <w:r>
        <w:rPr>
          <w:rFonts w:hint="eastAsia"/>
        </w:rPr>
        <w:br/>
      </w:r>
      <w:r>
        <w:rPr>
          <w:rFonts w:hint="eastAsia"/>
        </w:rPr>
        <w:t>　　第三节 2020-2025年中国船舶涂料市场价格趋向分析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2025-2031年中国船舶涂料市场价格趋向预测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一、船舶涂料行业单位规模情况分析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二、船舶涂料行业人员规模状况分析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三、船舶涂料行业资产规模状况分析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四、船舶涂料行业收入规模状况分析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五、船舶涂料行业敏感性分析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中国船舶涂料行业区域市场结构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重点地区船舶涂料行业调研分析</w:t>
      </w:r>
      <w:r>
        <w:rPr>
          <w:rFonts w:hint="eastAsia"/>
        </w:rPr>
        <w:br/>
      </w:r>
      <w:r>
        <w:rPr>
          <w:rFonts w:hint="eastAsia"/>
        </w:rPr>
        <w:t>　　　　一、江苏船舶涂料市场分析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二、上海船舶涂料市场分析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三、辽宁船舶涂料市场分析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四、浙江船舶涂料市场分析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五、山东船舶涂料市场分析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佐敦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海虹老人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中涂化工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上海海隆赛能新材料有限公司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厦门双瑞船舶涂料有限公司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浙江鱼童新材料股份有限公司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船舶涂料企业发展策略分析</w:t>
      </w:r>
      <w:r>
        <w:rPr>
          <w:rFonts w:hint="eastAsia"/>
        </w:rPr>
        <w:br/>
      </w:r>
      <w:r>
        <w:rPr>
          <w:rFonts w:hint="eastAsia"/>
        </w:rPr>
        <w:t>　　第一节 船舶涂料市场策略分析</w:t>
      </w:r>
      <w:r>
        <w:rPr>
          <w:rFonts w:hint="eastAsia"/>
        </w:rPr>
        <w:br/>
      </w:r>
      <w:r>
        <w:rPr>
          <w:rFonts w:hint="eastAsia"/>
        </w:rPr>
        <w:t>　　　　一、船舶涂料价格策略分析</w:t>
      </w:r>
      <w:r>
        <w:rPr>
          <w:rFonts w:hint="eastAsia"/>
        </w:rPr>
        <w:br/>
      </w:r>
      <w:r>
        <w:rPr>
          <w:rFonts w:hint="eastAsia"/>
        </w:rPr>
        <w:t>　　　　二、船舶涂料渠道策略分析</w:t>
      </w:r>
      <w:r>
        <w:rPr>
          <w:rFonts w:hint="eastAsia"/>
        </w:rPr>
        <w:br/>
      </w:r>
      <w:r>
        <w:rPr>
          <w:rFonts w:hint="eastAsia"/>
        </w:rPr>
        <w:t>　　第二节 船舶涂料销售策略分析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对我国船舶涂料品牌的战略思考</w:t>
      </w:r>
      <w:r>
        <w:rPr>
          <w:rFonts w:hint="eastAsia"/>
        </w:rPr>
        <w:br/>
      </w:r>
      <w:r>
        <w:rPr>
          <w:rFonts w:hint="eastAsia"/>
        </w:rPr>
        <w:t>　　　　一、船舶涂料实施品牌战略的意义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三、我国船舶涂料企业的品牌战略</w:t>
      </w:r>
      <w:r>
        <w:rPr>
          <w:rFonts w:hint="eastAsia"/>
        </w:rPr>
        <w:br/>
      </w:r>
      <w:r>
        <w:rPr>
          <w:rFonts w:hint="eastAsia"/>
        </w:rPr>
        <w:t>　　　　四、船舶涂料品牌战略管理的策略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中国船舶涂料市场竞争策略建议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一、船舶涂料市场定位策略建议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二、船舶涂料产品开发策略建议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三、船舶涂料渠道竞争策略建议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四、船舶涂料品牌竞争策略建议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五、船舶涂料价格竞争策略建议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六、船舶涂料客户服务策略建议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中国船舶涂料产业竞争战略建议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一、船舶涂料竞争战略选择建议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二、船舶涂料产业升级策略建议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三、船舶涂料产业转移策略建议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四、船舶涂料价值链定位建议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2025-2031年船舶涂料行业发展趋势预测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一、中国船舶涂料行业发展方向分析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二、中国船舶涂料行业供给情况预测分析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三、中国船舶涂料行业需求情况预测分析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当前船舶涂料行业存在的问题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2025-2031年中国船舶涂料行业投资风险分析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一、船舶涂料市场竞争风险</w:t>
      </w:r>
      <w:r>
        <w:rPr>
          <w:rFonts w:hint="eastAsia"/>
        </w:rPr>
        <w:br/>
      </w:r>
      <w:r>
        <w:rPr>
          <w:rFonts w:hint="eastAsia"/>
        </w:rPr>
        <w:t>　　　　二、船舶涂料行业原材料压力风险分析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三、船舶涂料技术风险分析</w:t>
      </w:r>
      <w:r>
        <w:rPr>
          <w:rFonts w:hint="eastAsia"/>
        </w:rPr>
        <w:br/>
      </w:r>
      <w:r>
        <w:rPr>
          <w:rFonts w:hint="eastAsia"/>
        </w:rPr>
        <w:t>　　　　四、船舶涂料行业政策和体制风险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五、船舶涂料行业外资进入现状及对未来市场的威胁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船舶涂料行业市场前景分析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一、2025-2031年船舶涂料市场规模预测</w:t>
      </w:r>
      <w:r>
        <w:rPr>
          <w:rFonts w:hint="eastAsia"/>
        </w:rPr>
        <w:br/>
      </w:r>
      <w:r>
        <w:rPr>
          <w:rFonts w:hint="eastAsia"/>
        </w:rPr>
        <w:t>　　　　二、船舶涂料行业增长驱动因素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三、船舶涂料市场供需趋势展望</w:t>
      </w:r>
      <w:r>
        <w:rPr>
          <w:rFonts w:hint="eastAsia"/>
        </w:rPr>
        <w:br/>
      </w:r>
      <w:r>
        <w:rPr>
          <w:rFonts w:hint="eastAsia"/>
        </w:rPr>
        <w:t>　　第二节 船舶涂料行业投资价值分析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一、船舶涂料行业盈利能力评估</w:t>
      </w:r>
      <w:r>
        <w:rPr>
          <w:rFonts w:hint="eastAsia"/>
        </w:rPr>
        <w:br/>
      </w:r>
      <w:r>
        <w:rPr>
          <w:rFonts w:hint="eastAsia"/>
        </w:rPr>
        <w:t>　　　　二、船舶涂料行业投资回报分析</w:t>
      </w:r>
      <w:r>
        <w:rPr>
          <w:rFonts w:hint="eastAsia"/>
        </w:rPr>
        <w:br/>
      </w:r>
      <w:r>
        <w:rPr>
          <w:rFonts w:hint="eastAsia"/>
        </w:rPr>
        <w:t>　　第三节 船舶涂料行业经营模式分析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一、船舶涂料生产与营销模式</w:t>
      </w:r>
      <w:r>
        <w:rPr>
          <w:rFonts w:hint="eastAsia"/>
        </w:rPr>
        <w:br/>
      </w:r>
      <w:r>
        <w:rPr>
          <w:rFonts w:hint="eastAsia"/>
        </w:rPr>
        <w:t>　　　　二、船舶涂料行业内外销优势对比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三、船舶涂料企业运营策略建议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 船舶涂料项目投资建议</w:t>
      </w:r>
      <w:r>
        <w:rPr>
          <w:rFonts w:hint="eastAsia"/>
        </w:rPr>
        <w:br/>
      </w:r>
      <w:r>
        <w:rPr>
          <w:rFonts w:hint="eastAsia"/>
        </w:rPr>
        <w:t>　　　　一、船舶涂料技术应用要点</w:t>
      </w:r>
      <w:r>
        <w:rPr>
          <w:rFonts w:hint="eastAsia"/>
        </w:rPr>
        <w:br/>
      </w:r>
      <w:r>
        <w:rPr>
          <w:rFonts w:hint="eastAsia"/>
        </w:rPr>
        <w:t>　　　　二、船舶涂料项目投资风险控制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三、船舶涂料生产开发关键点</w:t>
      </w:r>
      <w:r>
        <w:rPr>
          <w:rFonts w:hint="eastAsia"/>
        </w:rPr>
        <w:br/>
      </w:r>
      <w:r>
        <w:rPr>
          <w:rFonts w:hint="eastAsia"/>
        </w:rPr>
        <w:t>　　　　四、船舶涂料市场拓展策略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1：船舶涂料行业分类</w:t>
      </w:r>
      <w:r>
        <w:rPr>
          <w:rFonts w:hint="eastAsia"/>
        </w:rPr>
        <w:br/>
      </w:r>
      <w:r>
        <w:rPr>
          <w:rFonts w:hint="eastAsia"/>
        </w:rPr>
        <w:t>　　图表 2：船舶涂料行业产业链结构</w:t>
      </w:r>
      <w:r>
        <w:rPr>
          <w:rFonts w:hint="eastAsia"/>
        </w:rPr>
        <w:br/>
      </w:r>
      <w:r>
        <w:rPr>
          <w:rFonts w:hint="eastAsia"/>
        </w:rPr>
        <w:t>　　图表 3：2022-2025年前三季度中国国内生产总值增长统计</w:t>
      </w:r>
      <w:r>
        <w:rPr>
          <w:rFonts w:hint="eastAsia"/>
        </w:rPr>
        <w:br/>
      </w:r>
      <w:r>
        <w:rPr>
          <w:rFonts w:hint="eastAsia"/>
        </w:rPr>
        <w:t>　　图表 4：202-2025年前三季度中国固定资产投资（不含农户）增长统计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5：2020-2025年前三季度中国进出口金额增长统计</w:t>
      </w:r>
      <w:r>
        <w:rPr>
          <w:rFonts w:hint="eastAsia"/>
        </w:rPr>
        <w:br/>
      </w:r>
      <w:r>
        <w:rPr>
          <w:rFonts w:hint="eastAsia"/>
        </w:rPr>
        <w:t>　　图表 6：2020-2025年全国人口及结构情况</w:t>
      </w:r>
      <w:r>
        <w:rPr>
          <w:rFonts w:hint="eastAsia"/>
        </w:rPr>
        <w:br/>
      </w:r>
      <w:r>
        <w:rPr>
          <w:rFonts w:hint="eastAsia"/>
        </w:rPr>
        <w:t>　　图表 7：2020-2025年前三季度中国社会消费品零售总额增长统计</w:t>
      </w:r>
      <w:r>
        <w:rPr>
          <w:rFonts w:hint="eastAsia"/>
        </w:rPr>
        <w:br/>
      </w:r>
      <w:r>
        <w:rPr>
          <w:rFonts w:hint="eastAsia"/>
        </w:rPr>
        <w:t>　　图表 8：2020-2025年前三季度全国居民可支配收入情况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9：2020-2025年前三季度全球船舶涂料行业市场规模统计 单位：亿美元</w:t>
      </w:r>
      <w:r>
        <w:rPr>
          <w:rFonts w:hint="eastAsia"/>
        </w:rPr>
        <w:br/>
      </w:r>
      <w:r>
        <w:rPr>
          <w:rFonts w:hint="eastAsia"/>
        </w:rPr>
        <w:t>　　图表 10：2025-2031年全球船舶涂料行业市场规模预测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11：2020-2025年前三季度中国船舶涂料行业市场规模统计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12：2020-2025年前三季度中国船舶涂料行业需求统计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13：2025-2031年中国船舶涂料行业需求预测 单位：万吨</w:t>
      </w:r>
      <w:r>
        <w:rPr>
          <w:rFonts w:hint="eastAsia"/>
        </w:rPr>
        <w:br/>
      </w:r>
      <w:r>
        <w:rPr>
          <w:rFonts w:hint="eastAsia"/>
        </w:rPr>
        <w:t>　　图表 14：2020-2025年前三季度中国船舶涂料行业产量统计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15：2025-2031年中国船舶涂料行业产量预测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16：2020-2025年前三季度中国船舶涂料行业新船市场规模增长统计 单位：亿元</w:t>
      </w:r>
      <w:r>
        <w:rPr>
          <w:rFonts w:hint="eastAsia"/>
        </w:rPr>
        <w:br/>
      </w:r>
      <w:r>
        <w:rPr>
          <w:rFonts w:hint="eastAsia"/>
        </w:rPr>
        <w:t>　　图表 17：2025-2031年中国船舶涂料行业新船市场规模增长预测 单位：亿元</w:t>
      </w:r>
      <w:r>
        <w:rPr>
          <w:rFonts w:hint="eastAsia"/>
        </w:rPr>
        <w:br/>
      </w:r>
      <w:r>
        <w:rPr>
          <w:rFonts w:hint="eastAsia"/>
        </w:rPr>
        <w:t>　　图表 18：2020-2025年前三季度中国船舶涂料行业维修保养市场规模增长统计 单位：亿元</w:t>
      </w:r>
      <w:r>
        <w:rPr>
          <w:rFonts w:hint="eastAsia"/>
        </w:rPr>
        <w:br/>
      </w:r>
      <w:r>
        <w:rPr>
          <w:rFonts w:hint="eastAsia"/>
        </w:rPr>
        <w:t>　　图表 19：2025-2031年中国船舶涂料行业维修保养市场规模增长预测 单位：亿元</w:t>
      </w:r>
      <w:r>
        <w:rPr>
          <w:rFonts w:hint="eastAsia"/>
        </w:rPr>
        <w:br/>
      </w:r>
      <w:r>
        <w:rPr>
          <w:rFonts w:hint="eastAsia"/>
        </w:rPr>
        <w:t>　　图表 20：2020-2025年前三季度中国船舶涂料市场价格指数走势</w:t>
      </w:r>
      <w:r>
        <w:rPr>
          <w:rFonts w:hint="eastAsia"/>
        </w:rPr>
        <w:br/>
      </w:r>
      <w:r>
        <w:rPr>
          <w:rFonts w:hint="eastAsia"/>
        </w:rPr>
        <w:t>　　图表 21：2020-2025年前三季度中国船舶涂料行业企业数量统计 单位：家</w:t>
      </w:r>
      <w:r>
        <w:rPr>
          <w:rFonts w:hint="eastAsia"/>
        </w:rPr>
        <w:br/>
      </w:r>
      <w:r>
        <w:rPr>
          <w:rFonts w:hint="eastAsia"/>
        </w:rPr>
        <w:t>　　图表 22：2020-2025年前三季度中国船舶涂料行业从业人员统计 单位：万人</w:t>
      </w:r>
      <w:r>
        <w:rPr>
          <w:rFonts w:hint="eastAsia"/>
        </w:rPr>
        <w:br/>
      </w:r>
      <w:r>
        <w:rPr>
          <w:rFonts w:hint="eastAsia"/>
        </w:rPr>
        <w:t>　　图表 23：2020-2025年前三季度中国船舶涂料行业资产规模统计 单位：亿元</w:t>
      </w:r>
      <w:r>
        <w:rPr>
          <w:rFonts w:hint="eastAsia"/>
        </w:rPr>
        <w:br/>
      </w:r>
      <w:r>
        <w:rPr>
          <w:rFonts w:hint="eastAsia"/>
        </w:rPr>
        <w:t>　　图表 24：2020-2025年前三季度中国船舶涂料行业收入规模统计 单位：亿元</w:t>
      </w:r>
      <w:r>
        <w:rPr>
          <w:rFonts w:hint="eastAsia"/>
        </w:rPr>
        <w:br/>
      </w:r>
      <w:r>
        <w:rPr>
          <w:rFonts w:hint="eastAsia"/>
        </w:rPr>
        <w:t>　　图表 25：2020-2025年前三季度中国船舶涂料行业盈利能力统计</w:t>
      </w:r>
      <w:r>
        <w:rPr>
          <w:rFonts w:hint="eastAsia"/>
        </w:rPr>
        <w:br/>
      </w:r>
      <w:r>
        <w:rPr>
          <w:rFonts w:hint="eastAsia"/>
        </w:rPr>
        <w:t>　　图表 26：2020-2025年前三季度中国船舶涂料行业偿债能力统计</w:t>
      </w:r>
      <w:r>
        <w:rPr>
          <w:rFonts w:hint="eastAsia"/>
        </w:rPr>
        <w:br/>
      </w:r>
      <w:r>
        <w:rPr>
          <w:rFonts w:hint="eastAsia"/>
        </w:rPr>
        <w:t>　　图表 27：2020-2025年前三季度中国船舶涂料行业营运能力统计</w:t>
      </w:r>
      <w:r>
        <w:rPr>
          <w:rFonts w:hint="eastAsia"/>
        </w:rPr>
        <w:br/>
      </w:r>
      <w:r>
        <w:rPr>
          <w:rFonts w:hint="eastAsia"/>
        </w:rPr>
        <w:t>　　图表 28：2020-2025年前三季度中国船舶涂料行业发展能力统计</w:t>
      </w:r>
      <w:r>
        <w:rPr>
          <w:rFonts w:hint="eastAsia"/>
        </w:rPr>
        <w:br/>
      </w:r>
      <w:r>
        <w:rPr>
          <w:rFonts w:hint="eastAsia"/>
        </w:rPr>
        <w:t>　　图表 29：2025年前三季度中国船舶涂料行业区域需求分布</w:t>
      </w:r>
      <w:r>
        <w:rPr>
          <w:rFonts w:hint="eastAsia"/>
        </w:rPr>
        <w:br/>
      </w:r>
      <w:r>
        <w:rPr>
          <w:rFonts w:hint="eastAsia"/>
        </w:rPr>
        <w:t>　　图表 30：2024-2025年船舶涂料行业区域需求规模对比 单位：亿元</w:t>
      </w:r>
      <w:r>
        <w:rPr>
          <w:rFonts w:hint="eastAsia"/>
        </w:rPr>
        <w:br/>
      </w:r>
      <w:r>
        <w:rPr>
          <w:rFonts w:hint="eastAsia"/>
        </w:rPr>
        <w:t>　　图表 31：2020-2025年前三季度江苏省船舶涂料行业市场规模统计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32：2020-2025年前三季度上海市船舶涂料行业市场规模统计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33：2020-2025年前三季度辽宁省船舶涂料行业市场规模统计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34：2020-2025年前三季度浙江省船舶涂料行业市场规模统计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35：2020-2025年前三季度山东省船舶涂料行业市场规模统计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36：中远佐敦船舶涂料（青岛）有限公司基本信息</w:t>
      </w:r>
      <w:r>
        <w:rPr>
          <w:rFonts w:hint="eastAsia"/>
        </w:rPr>
        <w:br/>
      </w:r>
      <w:r>
        <w:rPr>
          <w:rFonts w:hint="eastAsia"/>
        </w:rPr>
        <w:t>　　图表 37：佐敦公司船舶涂料业务收入分析 单位：亿挪威克朗</w:t>
      </w:r>
      <w:r>
        <w:rPr>
          <w:rFonts w:hint="eastAsia"/>
        </w:rPr>
        <w:br/>
      </w:r>
      <w:r>
        <w:rPr>
          <w:rFonts w:hint="eastAsia"/>
        </w:rPr>
        <w:t>　　图表 38：中远佐敦船舶涂料（中国香港）有限公司船舶涂料销量 单位：亿升</w:t>
      </w:r>
      <w:r>
        <w:rPr>
          <w:rFonts w:hint="eastAsia"/>
        </w:rPr>
        <w:br/>
      </w:r>
      <w:r>
        <w:rPr>
          <w:rFonts w:hint="eastAsia"/>
        </w:rPr>
        <w:t>　　图表 39：佐敦公司营业收入分析 单位：亿挪威克朗</w:t>
      </w:r>
      <w:r>
        <w:rPr>
          <w:rFonts w:hint="eastAsia"/>
        </w:rPr>
        <w:br/>
      </w:r>
      <w:r>
        <w:rPr>
          <w:rFonts w:hint="eastAsia"/>
        </w:rPr>
        <w:t>　　图表 40：海虹老人集团船舶涂料业务</w:t>
      </w:r>
      <w:r>
        <w:rPr>
          <w:rFonts w:hint="eastAsia"/>
        </w:rPr>
        <w:br/>
      </w:r>
      <w:r>
        <w:rPr>
          <w:rFonts w:hint="eastAsia"/>
        </w:rPr>
        <w:t>　　图表 41：海虹老人集团船舶涂料业务收入分析 单位：亿欧元</w:t>
      </w:r>
      <w:r>
        <w:rPr>
          <w:rFonts w:hint="eastAsia"/>
        </w:rPr>
        <w:br/>
      </w:r>
      <w:r>
        <w:rPr>
          <w:rFonts w:hint="eastAsia"/>
        </w:rPr>
        <w:t>　　图表 42：海虹老人集团营业收入分析 单位：亿欧元</w:t>
      </w:r>
      <w:r>
        <w:rPr>
          <w:rFonts w:hint="eastAsia"/>
        </w:rPr>
        <w:br/>
      </w:r>
      <w:r>
        <w:rPr>
          <w:rFonts w:hint="eastAsia"/>
        </w:rPr>
        <w:t>　　图表 43：中涂化工船舶涂料业务收入分析 单位：亿日元</w:t>
      </w:r>
      <w:r>
        <w:rPr>
          <w:rFonts w:hint="eastAsia"/>
        </w:rPr>
        <w:br/>
      </w:r>
      <w:r>
        <w:rPr>
          <w:rFonts w:hint="eastAsia"/>
        </w:rPr>
        <w:t>　　图表 44：中涂化工营业收入分析 单位：亿日元</w:t>
      </w:r>
      <w:r>
        <w:rPr>
          <w:rFonts w:hint="eastAsia"/>
        </w:rPr>
        <w:br/>
      </w:r>
      <w:r>
        <w:rPr>
          <w:rFonts w:hint="eastAsia"/>
        </w:rPr>
        <w:t>　　图表 45：上海海隆赛能新材料有限公司基本信息</w:t>
      </w:r>
      <w:r>
        <w:rPr>
          <w:rFonts w:hint="eastAsia"/>
        </w:rPr>
        <w:br/>
      </w:r>
      <w:r>
        <w:rPr>
          <w:rFonts w:hint="eastAsia"/>
        </w:rPr>
        <w:t>　　图表 46：上海海隆赛能新材料有限公司营业收入分析 单位：亿元</w:t>
      </w:r>
      <w:r>
        <w:rPr>
          <w:rFonts w:hint="eastAsia"/>
        </w:rPr>
        <w:br/>
      </w:r>
      <w:r>
        <w:rPr>
          <w:rFonts w:hint="eastAsia"/>
        </w:rPr>
        <w:t>　　图表 47：厦门双瑞船舶涂料有限公司基本信息</w:t>
      </w:r>
      <w:r>
        <w:rPr>
          <w:rFonts w:hint="eastAsia"/>
        </w:rPr>
        <w:br/>
      </w:r>
      <w:r>
        <w:rPr>
          <w:rFonts w:hint="eastAsia"/>
        </w:rPr>
        <w:t>　　图表 48：厦门双瑞船舶涂料有限公司营业收入分析 单位：亿元</w:t>
      </w:r>
      <w:r>
        <w:rPr>
          <w:rFonts w:hint="eastAsia"/>
        </w:rPr>
        <w:br/>
      </w:r>
      <w:r>
        <w:rPr>
          <w:rFonts w:hint="eastAsia"/>
        </w:rPr>
        <w:t>　　图表 49：浙江鱼童新材料股份有限公司基本信息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50：浙江鱼童新材料股份有限公司船舶涂料</w:t>
      </w:r>
      <w:r>
        <w:rPr>
          <w:rFonts w:hint="eastAsia"/>
        </w:rPr>
        <w:br/>
      </w:r>
      <w:r>
        <w:rPr>
          <w:rFonts w:hint="eastAsia"/>
        </w:rPr>
        <w:t>　　图表 51：浙江鱼童新材料股份有限公司营业收入分析 单位：亿元</w:t>
      </w:r>
      <w:r>
        <w:rPr>
          <w:rFonts w:hint="eastAsia"/>
        </w:rPr>
        <w:br/>
      </w:r>
      <w:r>
        <w:rPr>
          <w:rFonts w:hint="eastAsia"/>
        </w:rPr>
        <w:t>　　图表 52：2025-2031年中国船舶涂料行业市场规模预测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93ac56a014af9" w:history="1">
        <w:r>
          <w:rPr>
            <w:rStyle w:val="Hyperlink"/>
          </w:rPr>
          <w:t>2025-2031年中国船舶涂料市场调研与发展趋势分析报告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93ac56a014af9" w:history="1">
        <w:r>
          <w:rPr>
            <w:rStyle w:val="Hyperlink"/>
          </w:rPr>
          <w:t>https://www.20087.com/3/6A/ChuanBoTuLiaoShiChangBaoGao.html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f053d48e944dc" w:history="1">
      <w:r>
        <w:rPr>
          <w:rStyle w:val="Hyperlink"/>
        </w:rPr>
        <w:t>2025-2031年中国船舶涂料市场调研与发展趋势分析报告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ChuanBoTuLiaoShiChangBaoGao.html" TargetMode="External" Id="Rd3b93ac56a01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ChuanBoTuLiaoShiChangBaoGao.html" TargetMode="External" Id="R0fdf053d48e9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2025-12-15T06:13:19Z</dcterms:created>
  <dcterms:modified xsi:type="dcterms:W3CDTF">2025-12-15T07:13:19Z</dcterms:modified>
  <dc:subject>2025-2031年中国船舶涂料市场调研与发展趋势分析报告</dc:subject>
  <dc:title>2025-2031年中国船舶涂料市场调研与发展趋势分析报告</dc:title>
  <cp:keywords>2025-2031年中国船舶涂料市场调研与发展趋势分析报告</cp:keywords>
  <dc:description>2025-2031年中国船舶涂料市场调研与发展趋势分析报告</dc:description>
</cp:coreProperties>
</file>