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199fd8ee416b" w:history="1">
              <w:r>
                <w:rPr>
                  <w:rStyle w:val="Hyperlink"/>
                </w:rPr>
                <w:t>2025-2031年中国中压变频器行业调研及市场前景分析报告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199fd8ee416b" w:history="1">
              <w:r>
                <w:rPr>
                  <w:rStyle w:val="Hyperlink"/>
                </w:rPr>
                <w:t>2025-2031年中国中压变频器行业调研及市场前景分析报告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c199fd8ee416b" w:history="1">
                <w:r>
                  <w:rPr>
                    <w:rStyle w:val="Hyperlink"/>
                  </w:rPr>
                  <w:t>https://www.20087.com/2011-07/R_2011_2016zhongyabianpinqixingyeshich.html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是工业自动化领域的重要组成部分，用于控制中压电机的转速和扭矩，广泛应用于采矿、石油天然气、电力和制造业。近年来，随着电力电子器件技术的进步，中压变频器的效率、可靠性和控制精度得到了显著提升。新一代中压变频器采用IGBT（绝缘栅双极型晶体管）和SiC（碳化硅）等新型半导体材料，能够在高压环境下提供更稳定的性能，同时减少能源损耗。此外，智能化功能的加入，如远程监控和故障诊断，使得中压变频器的维护更加便捷。</w:t>
      </w:r>
      <w:r>
        <w:rPr>
          <w:rFonts w:hint="eastAsia"/>
        </w:rPr>
        <w:br/>
      </w:r>
      <w:r>
        <w:rPr>
          <w:rFonts w:hint="eastAsia"/>
        </w:rPr>
        <w:t>　　未来，中压变频器将朝着更高效率、更小体积和更智能的方向发展。随着材料科学的突破，未来的中压变频器将采用更高效的功率转换技术，进一步降低能源消耗。同时，通过优化设计和封装技术，中压变频器的体积和重量将得到缩减，便于安装和维护。智能化方面，中压变频器将集成更多传感器和数据分析能力，实现对电机运行状态的实时监测，提前预测并防止潜在的故障，提高整个系统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c199fd8ee416b" w:history="1">
        <w:r>
          <w:rPr>
            <w:rStyle w:val="Hyperlink"/>
          </w:rPr>
          <w:t>2025-2031年中国中压变频器行业调研及市场前景分析报告</w:t>
        </w:r>
      </w:hyperlink>
      <w:r>
        <w:rPr>
          <w:rFonts w:hint="eastAsia"/>
        </w:rPr>
        <w:t>》系统分析了我国中压变频器行业的市场规模、市场需求及价格动态，深入探讨了中压变频器产业链结构与发展特点。报告对中压变频器细分市场进行了详细剖析，基于科学数据预测了市场前景及未来发展趋势，同时聚焦中压变频器重点企业，评估了品牌影响力、市场竞争力及行业集中度变化。通过专业分析与客观洞察，报告为投资者、产业链相关企业及政府决策部门提供了重要参考，是把握中压变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2024-2025年中国中压变频器行业发展状况综述</w:t>
      </w:r>
      <w:r>
        <w:rPr>
          <w:rFonts w:hint="eastAsia"/>
        </w:rPr>
        <w:br/>
      </w:r>
      <w:r>
        <w:rPr>
          <w:rFonts w:hint="eastAsia"/>
        </w:rPr>
        <w:t>　　第一节 中压变频器行业定义</w:t>
      </w:r>
      <w:r>
        <w:rPr>
          <w:rFonts w:hint="eastAsia"/>
        </w:rPr>
        <w:br/>
      </w:r>
      <w:r>
        <w:rPr>
          <w:rFonts w:hint="eastAsia"/>
        </w:rPr>
        <w:t>　　　　一、中压变频器定义及分类</w:t>
      </w:r>
      <w:r>
        <w:rPr>
          <w:rFonts w:hint="eastAsia"/>
        </w:rPr>
        <w:br/>
      </w:r>
      <w:r>
        <w:rPr>
          <w:rFonts w:hint="eastAsia"/>
        </w:rPr>
        <w:t>　　　　二、中压变频器行业的特征</w:t>
      </w:r>
      <w:r>
        <w:rPr>
          <w:rFonts w:hint="eastAsia"/>
        </w:rPr>
        <w:br/>
      </w:r>
      <w:r>
        <w:rPr>
          <w:rFonts w:hint="eastAsia"/>
        </w:rPr>
        <w:t>　　　　三、中压变频器主要用途</w:t>
      </w:r>
      <w:r>
        <w:rPr>
          <w:rFonts w:hint="eastAsia"/>
        </w:rPr>
        <w:br/>
      </w:r>
      <w:r>
        <w:rPr>
          <w:rFonts w:hint="eastAsia"/>
        </w:rPr>
        <w:t>　　第二节 中国中压变频器产业“波特五力模型”分析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二、中压变频器产业“波特五力模型”分析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（一）中压变频器行业内竞争</w:t>
      </w:r>
      <w:r>
        <w:rPr>
          <w:rFonts w:hint="eastAsia"/>
        </w:rPr>
        <w:br/>
      </w:r>
      <w:r>
        <w:rPr>
          <w:rFonts w:hint="eastAsia"/>
        </w:rPr>
        <w:t>　　　　　　（二）中压变频器行业买方侃价能力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（三）中压变频器行业卖方侃价能力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（四）中压变频器行业进入威胁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（五）中压变频器行业替代威胁</w:t>
      </w:r>
      <w:r>
        <w:rPr>
          <w:rFonts w:hint="eastAsia"/>
        </w:rPr>
        <w:br/>
      </w:r>
      <w:r>
        <w:rPr>
          <w:rFonts w:hint="eastAsia"/>
        </w:rPr>
        <w:t>　　第三节 中国中压变频器行业发展状况</w:t>
      </w:r>
      <w:r>
        <w:rPr>
          <w:rFonts w:hint="eastAsia"/>
        </w:rPr>
        <w:br/>
      </w:r>
      <w:r>
        <w:rPr>
          <w:rFonts w:hint="eastAsia"/>
        </w:rPr>
        <w:t>　　　　一、中国中压变频器行业发展历程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二、2024-2025年中国中压变频器行业发展面临的问题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中压变频器行业经济环境分析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中压变频器行业政策环境分析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二、相关中压变频器行业标准分析</w:t>
      </w:r>
      <w:r>
        <w:rPr>
          <w:rFonts w:hint="eastAsia"/>
        </w:rPr>
        <w:br/>
      </w:r>
      <w:r>
        <w:rPr>
          <w:rFonts w:hint="eastAsia"/>
        </w:rPr>
        <w:t>　　第三节 中压变频器行业社会环境分析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中国中压变频器市场规模情况</w:t>
      </w:r>
      <w:r>
        <w:rPr>
          <w:rFonts w:hint="eastAsia"/>
        </w:rPr>
        <w:br/>
      </w:r>
      <w:r>
        <w:rPr>
          <w:rFonts w:hint="eastAsia"/>
        </w:rPr>
        <w:t>　　第二节 中国中压变频器行业盈利情况分析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中国中压变频器市场需求状况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一、2019-2024年中压变频器市场需求情况</w:t>
      </w:r>
      <w:r>
        <w:rPr>
          <w:rFonts w:hint="eastAsia"/>
        </w:rPr>
        <w:br/>
      </w:r>
      <w:r>
        <w:rPr>
          <w:rFonts w:hint="eastAsia"/>
        </w:rPr>
        <w:t>　　　　二、2025年中压变频器行业市场需求特点分析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三、2025-2031年中压变频器市场需求预测</w:t>
      </w:r>
      <w:r>
        <w:rPr>
          <w:rFonts w:hint="eastAsia"/>
        </w:rPr>
        <w:br/>
      </w:r>
      <w:r>
        <w:rPr>
          <w:rFonts w:hint="eastAsia"/>
        </w:rPr>
        <w:t>　　第四节 中国中压变频器行业产量情况分析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二、中压变频器行业区域产量特点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三、2025-2031年中压变频器行业产量预测分析</w:t>
      </w:r>
      <w:r>
        <w:rPr>
          <w:rFonts w:hint="eastAsia"/>
        </w:rPr>
        <w:br/>
      </w:r>
      <w:r>
        <w:rPr>
          <w:rFonts w:hint="eastAsia"/>
        </w:rPr>
        <w:t>　　第五节 中压变频器行业市场供需平衡状况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中压变频器细分市场深度分析</w:t>
      </w:r>
      <w:r>
        <w:rPr>
          <w:rFonts w:hint="eastAsia"/>
        </w:rPr>
        <w:br/>
      </w:r>
      <w:r>
        <w:rPr>
          <w:rFonts w:hint="eastAsia"/>
        </w:rPr>
        <w:t>　　第一节 中压变频器细分市场（一）发展研究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中压变频器细分市场（二）发展研究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中国中压变频器行业规模与效益分析预测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中压变频器行业规模分析及预测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二、2025-2031年中压变频器行业资产规模预测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三、2019-2024年中压变频器行业收入和利润变化分析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四、2025-2031年中压变频器行业收入和利润预测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中压变频器行业效益分析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二、2019-2024年中压变频器行业效益分析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2019-2024年中国中压变频器行业区域市场分析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中国中压变频器行业区域市场结构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重点地区中压变频器行业调研分析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2019-2024年中国中压变频器行业市场进出口分析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中国中压变频器进出口整体情况</w:t>
      </w:r>
      <w:r>
        <w:rPr>
          <w:rFonts w:hint="eastAsia"/>
        </w:rPr>
        <w:br/>
      </w:r>
      <w:r>
        <w:rPr>
          <w:rFonts w:hint="eastAsia"/>
        </w:rPr>
        <w:t>　　第二节 中国中压变频器行业进口分析</w:t>
      </w:r>
      <w:r>
        <w:rPr>
          <w:rFonts w:hint="eastAsia"/>
        </w:rPr>
        <w:br/>
      </w:r>
      <w:r>
        <w:rPr>
          <w:rFonts w:hint="eastAsia"/>
        </w:rPr>
        <w:t>　　第三节 中压变频器行业进口国别及贸易方式特征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中国中压变频器行业市场出口分析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2024-2025年中压变频器行业产品营销分析及预测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中国中压变频器行业营销模式分析</w:t>
      </w:r>
      <w:r>
        <w:rPr>
          <w:rFonts w:hint="eastAsia"/>
        </w:rPr>
        <w:br/>
      </w:r>
      <w:r>
        <w:rPr>
          <w:rFonts w:hint="eastAsia"/>
        </w:rPr>
        <w:t>　　第二节 中压变频器行业主要销售渠道分析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中压变频器行业价格竞争方式分析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中压变频器行业营销策略分析</w:t>
      </w:r>
      <w:r>
        <w:rPr>
          <w:rFonts w:hint="eastAsia"/>
        </w:rPr>
        <w:br/>
      </w:r>
      <w:r>
        <w:rPr>
          <w:rFonts w:hint="eastAsia"/>
        </w:rPr>
        <w:t>　　第五节 中压变频器行业国际化营销模式分析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中压变频器行业市场营销发展趋势预测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三、中压变频器区域集中度分析</w:t>
      </w:r>
      <w:r>
        <w:rPr>
          <w:rFonts w:hint="eastAsia"/>
        </w:rPr>
        <w:br/>
      </w:r>
      <w:r>
        <w:rPr>
          <w:rFonts w:hint="eastAsia"/>
        </w:rPr>
        <w:t>　　第二节 中压变频器行业竞争格局分析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二、2024-2025年中外中压变频器产品竞争分析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四、2024-2025年国内主要中压变频器企业动向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二、企业中压变频器业务分析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二、企业中压变频器业务分析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二、企业中压变频器业务分析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二、企业中压变频器业务分析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二、企业中压变频器业务分析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二、企业中压变频器业务分析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2024-2025年中压变频器市场发展趋势与及策略建议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中压变频器市场发展趋势分析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二、中压变频器市场竞争格局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2025-2031年中压变频器行业运行能力预测</w:t>
      </w:r>
      <w:r>
        <w:rPr>
          <w:rFonts w:hint="eastAsia"/>
        </w:rPr>
        <w:br/>
      </w:r>
      <w:r>
        <w:rPr>
          <w:rFonts w:hint="eastAsia"/>
        </w:rPr>
        <w:t>　　　　一、中压变频器行业总资产预测</w:t>
      </w:r>
      <w:r>
        <w:rPr>
          <w:rFonts w:hint="eastAsia"/>
        </w:rPr>
        <w:br/>
      </w:r>
      <w:r>
        <w:rPr>
          <w:rFonts w:hint="eastAsia"/>
        </w:rPr>
        <w:t>　　　　二、中压变频器行业工业总产值预测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三、中压变频器行业产品销售收入预测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四、中压变频器行业利润总额预测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2025-2031年中国中压变频器行业投资机会分析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2025-2031年中压变频器行业环境风险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2025-2031年中压变频器行业产业链上下游风险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一、中压变频器上游行业风险</w:t>
      </w:r>
      <w:r>
        <w:rPr>
          <w:rFonts w:hint="eastAsia"/>
        </w:rPr>
        <w:br/>
      </w:r>
      <w:r>
        <w:rPr>
          <w:rFonts w:hint="eastAsia"/>
        </w:rPr>
        <w:t>　　　　二、中压变频器下游行业风险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2025-2031年中压变频器行业市场风险</w:t>
      </w:r>
      <w:r>
        <w:rPr>
          <w:rFonts w:hint="eastAsia"/>
        </w:rPr>
        <w:br/>
      </w:r>
      <w:r>
        <w:rPr>
          <w:rFonts w:hint="eastAsia"/>
        </w:rPr>
        <w:t>　　　　一、中压变频器市场供需风险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中压变频器市场前景预测与投资策略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中压变频器行业市场前景分析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一、2025-2031年中压变频器市场规模预测</w:t>
      </w:r>
      <w:r>
        <w:rPr>
          <w:rFonts w:hint="eastAsia"/>
        </w:rPr>
        <w:br/>
      </w:r>
      <w:r>
        <w:rPr>
          <w:rFonts w:hint="eastAsia"/>
        </w:rPr>
        <w:t>　　　　二、中压变频器行业增长驱动因素</w:t>
      </w:r>
      <w:r>
        <w:rPr>
          <w:rFonts w:hint="eastAsia"/>
        </w:rPr>
        <w:br/>
      </w:r>
      <w:r>
        <w:rPr>
          <w:rFonts w:hint="eastAsia"/>
        </w:rPr>
        <w:t>　　　　三、中压变频器市场供需趋势展望</w:t>
      </w:r>
      <w:r>
        <w:rPr>
          <w:rFonts w:hint="eastAsia"/>
        </w:rPr>
        <w:br/>
      </w:r>
      <w:r>
        <w:rPr>
          <w:rFonts w:hint="eastAsia"/>
        </w:rPr>
        <w:t>　　第二节 中压变频器行业投资价值分析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一、2025-2031年中压变频器投资规模预测</w:t>
      </w:r>
      <w:r>
        <w:rPr>
          <w:rFonts w:hint="eastAsia"/>
        </w:rPr>
        <w:br/>
      </w:r>
      <w:r>
        <w:rPr>
          <w:rFonts w:hint="eastAsia"/>
        </w:rPr>
        <w:t>　　　　二、中压变频器行业盈利能力评估</w:t>
      </w:r>
      <w:r>
        <w:rPr>
          <w:rFonts w:hint="eastAsia"/>
        </w:rPr>
        <w:br/>
      </w:r>
      <w:r>
        <w:rPr>
          <w:rFonts w:hint="eastAsia"/>
        </w:rPr>
        <w:t>　　　　三、中压变频器行业投资回报分析</w:t>
      </w:r>
      <w:r>
        <w:rPr>
          <w:rFonts w:hint="eastAsia"/>
        </w:rPr>
        <w:br/>
      </w:r>
      <w:r>
        <w:rPr>
          <w:rFonts w:hint="eastAsia"/>
        </w:rPr>
        <w:t>　　第三节 中压变频器行业经营模式分析</w:t>
      </w:r>
      <w:r>
        <w:rPr>
          <w:rFonts w:hint="eastAsia"/>
        </w:rPr>
        <w:br/>
      </w:r>
      <w:r>
        <w:rPr>
          <w:rFonts w:hint="eastAsia"/>
        </w:rPr>
        <w:t>　　　　一、中压变频器生产与营销模式</w:t>
      </w:r>
      <w:r>
        <w:rPr>
          <w:rFonts w:hint="eastAsia"/>
        </w:rPr>
        <w:br/>
      </w:r>
      <w:r>
        <w:rPr>
          <w:rFonts w:hint="eastAsia"/>
        </w:rPr>
        <w:t>　　　　二、中压变频器行业内外销优势对比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三、中压变频器企业运营策略建议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(中-智-林)中压变频器项目投资建议</w:t>
      </w:r>
      <w:r>
        <w:rPr>
          <w:rFonts w:hint="eastAsia"/>
        </w:rPr>
        <w:br/>
      </w:r>
      <w:r>
        <w:rPr>
          <w:rFonts w:hint="eastAsia"/>
        </w:rPr>
        <w:t>　　　　一、中压变频器技术应用要点</w:t>
      </w:r>
      <w:r>
        <w:rPr>
          <w:rFonts w:hint="eastAsia"/>
        </w:rPr>
        <w:br/>
      </w:r>
      <w:r>
        <w:rPr>
          <w:rFonts w:hint="eastAsia"/>
        </w:rPr>
        <w:t>　　　　二、中压变频器项目投资风险控制</w:t>
      </w:r>
      <w:r>
        <w:rPr>
          <w:rFonts w:hint="eastAsia"/>
        </w:rPr>
        <w:br/>
      </w:r>
      <w:r>
        <w:rPr>
          <w:rFonts w:hint="eastAsia"/>
        </w:rPr>
        <w:t>　　　　三、中压变频器生产开发关键点</w:t>
      </w:r>
      <w:r>
        <w:rPr>
          <w:rFonts w:hint="eastAsia"/>
        </w:rPr>
        <w:br/>
      </w:r>
      <w:r>
        <w:rPr>
          <w:rFonts w:hint="eastAsia"/>
        </w:rPr>
        <w:t>　　　　四、中压变频器市场拓展策略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中压变频器行业历程</w:t>
      </w:r>
      <w:r>
        <w:rPr>
          <w:rFonts w:hint="eastAsia"/>
        </w:rPr>
        <w:br/>
      </w:r>
      <w:r>
        <w:rPr>
          <w:rFonts w:hint="eastAsia"/>
        </w:rPr>
        <w:t>　　图表 中压变频器行业生命周期</w:t>
      </w:r>
      <w:r>
        <w:rPr>
          <w:rFonts w:hint="eastAsia"/>
        </w:rPr>
        <w:br/>
      </w:r>
      <w:r>
        <w:rPr>
          <w:rFonts w:hint="eastAsia"/>
        </w:rPr>
        <w:t>　　图表 中压变频器行业产业链分析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199fd8ee416b" w:history="1">
        <w:r>
          <w:rPr>
            <w:rStyle w:val="Hyperlink"/>
          </w:rPr>
          <w:t>2025-2031年中国中压变频器行业调研及市场前景分析报告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c199fd8ee416b" w:history="1">
        <w:r>
          <w:rPr>
            <w:rStyle w:val="Hyperlink"/>
          </w:rPr>
          <w:t>https://www.20087.com/2011-07/R_2011_2016zhongyabianpinqixingyeshich.html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4808a8024d32" w:history="1">
      <w:r>
        <w:rPr>
          <w:rStyle w:val="Hyperlink"/>
        </w:rPr>
        <w:t>2025-2031年中国中压变频器行业调研及市场前景分析报告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ongyabianpinqixingyeshich.html" TargetMode="External" Id="Rbfac199fd8ee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ongyabianpinqixingyeshich.html" TargetMode="External" Id="R7b914808a80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2024-09-23T02:08:00Z</dcterms:created>
  <dcterms:modified xsi:type="dcterms:W3CDTF">2024-09-23T03:08:00Z</dcterms:modified>
  <dc:subject>2025-2031年中国中压变频器行业调研及市场前景分析报告</dc:subject>
  <dc:title>2025-2031年中国中压变频器行业调研及市场前景分析报告</dc:title>
  <cp:keywords>2025-2031年中国中压变频器行业调研及市场前景分析报告</cp:keywords>
  <dc:description>2025-2031年中国中压变频器行业调研及市场前景分析报告</dc:description>
</cp:coreProperties>
</file>