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c12cabd3841ae" w:history="1">
              <w:r>
                <w:rPr>
                  <w:rStyle w:val="Hyperlink"/>
                </w:rPr>
                <w:t>2025-2031年中国乐果市场调研及前景预测报告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c12cabd3841ae" w:history="1">
              <w:r>
                <w:rPr>
                  <w:rStyle w:val="Hyperlink"/>
                </w:rPr>
                <w:t>2025-2031年中国乐果市场调研及前景预测报告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c12cabd3841ae" w:history="1">
                <w:r>
                  <w:rPr>
                    <w:rStyle w:val="Hyperlink"/>
                  </w:rPr>
                  <w:t>https://www.20087.com/7/72/LeGuoHangYeFengXian.html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果是一种广谱杀虫剂，曾广泛应用于农业领域，但由于其对人体健康和环境的潜在危害，近年来在全球范围内受到了严格的监管。许多国家和地区已限制或禁止了乐果的使用，推动了农业向更安全、更环保的害虫管理方法转型。替代品的开发，如生物农药和天敌昆虫的利用，以及精准农业技术的应用，如智能监测和靶向喷洒，正在逐步减少乐果等化学农药的依赖。</w:t>
      </w:r>
      <w:r>
        <w:rPr>
          <w:rFonts w:hint="eastAsia"/>
        </w:rPr>
        <w:br/>
      </w:r>
      <w:r>
        <w:rPr>
          <w:rFonts w:hint="eastAsia"/>
        </w:rPr>
        <w:t>　　未来，乐果及其同类农药的使用将更加受到限制，促使农业向可持续害虫管理方向发展。可持续害虫管理意味着农业将更多地依赖于综合害虫管理策略，包括生物防治、作物轮作、抗虫作物品种的培育，以及智能农业技术的集成，以减少化学农药的使用，保护生态系统平衡和人类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c12cabd3841ae" w:history="1">
        <w:r>
          <w:rPr>
            <w:rStyle w:val="Hyperlink"/>
          </w:rPr>
          <w:t>2025-2031年中国乐果市场调研及前景预测报告</w:t>
        </w:r>
      </w:hyperlink>
      <w:r>
        <w:rPr>
          <w:rFonts w:hint="eastAsia"/>
        </w:rPr>
        <w:t>》依托国家统计局及乐果相关协会的详实数据，全面解析了乐果行业现状与市场需求，重点分析了乐果市场规模、产业链结构及价格动态，并对乐果细分市场进行了详细探讨。报告科学预测了乐果市场前景与发展趋势，评估了品牌竞争格局、市场集中度及重点企业的市场表现。同时，通过SWOT分析揭示了乐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乐果行业概述</w:t>
      </w:r>
      <w:r>
        <w:rPr>
          <w:rFonts w:hint="eastAsia"/>
        </w:rPr>
        <w:br/>
      </w:r>
      <w:r>
        <w:rPr>
          <w:rFonts w:hint="eastAsia"/>
        </w:rPr>
        <w:t>　　第一节 乐果行业界定</w:t>
      </w:r>
      <w:r>
        <w:rPr>
          <w:rFonts w:hint="eastAsia"/>
        </w:rPr>
        <w:br/>
      </w:r>
      <w:r>
        <w:rPr>
          <w:rFonts w:hint="eastAsia"/>
        </w:rPr>
        <w:t>　　第二节 乐果行业发展历程</w:t>
      </w:r>
      <w:r>
        <w:rPr>
          <w:rFonts w:hint="eastAsia"/>
        </w:rPr>
        <w:br/>
      </w:r>
      <w:r>
        <w:rPr>
          <w:rFonts w:hint="eastAsia"/>
        </w:rPr>
        <w:t>　　第三节 乐果产业链分析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全球乐果行业市场运行形势分析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2024-2025年全球乐果行业发展概况</w:t>
      </w:r>
      <w:r>
        <w:rPr>
          <w:rFonts w:hint="eastAsia"/>
        </w:rPr>
        <w:br/>
      </w:r>
      <w:r>
        <w:rPr>
          <w:rFonts w:hint="eastAsia"/>
        </w:rPr>
        <w:t>　　第二节 全球乐果行业发展走势</w:t>
      </w:r>
      <w:r>
        <w:rPr>
          <w:rFonts w:hint="eastAsia"/>
        </w:rPr>
        <w:br/>
      </w:r>
      <w:r>
        <w:rPr>
          <w:rFonts w:hint="eastAsia"/>
        </w:rPr>
        <w:t>　　　　二、全球乐果行业市场分布情况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三、全球乐果行业发展趋势分析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全球乐果行业重点国家和区域分析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2024-2025年乐果行业发展环境分析</w:t>
      </w:r>
      <w:r>
        <w:rPr>
          <w:rFonts w:hint="eastAsia"/>
        </w:rPr>
        <w:br/>
      </w:r>
      <w:r>
        <w:rPr>
          <w:rFonts w:hint="eastAsia"/>
        </w:rPr>
        <w:t>　　第一节 乐果行业环境分析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乐果行业相关政策、法规</w:t>
      </w:r>
      <w:r>
        <w:rPr>
          <w:rFonts w:hint="eastAsia"/>
        </w:rPr>
        <w:br/>
      </w:r>
      <w:r>
        <w:rPr>
          <w:rFonts w:hint="eastAsia"/>
        </w:rPr>
        <w:t>　　第三节 乐果行业所进入的壁垒与周期性分析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中国乐果行业运行状况与存在问题探讨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2024-2025年中国乐果行业发展概述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2024-2025年中国乐果行业运行动态分析</w:t>
      </w:r>
      <w:r>
        <w:rPr>
          <w:rFonts w:hint="eastAsia"/>
        </w:rPr>
        <w:br/>
      </w:r>
      <w:r>
        <w:rPr>
          <w:rFonts w:hint="eastAsia"/>
        </w:rPr>
        <w:t>　　　　一、乐果产业热点分析</w:t>
      </w:r>
      <w:r>
        <w:rPr>
          <w:rFonts w:hint="eastAsia"/>
        </w:rPr>
        <w:br/>
      </w:r>
      <w:r>
        <w:rPr>
          <w:rFonts w:hint="eastAsia"/>
        </w:rPr>
        <w:t>　　　　二、乐果产业运行趋势分析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2024-2025年中国乐果行业发展存在问题与对策建议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一、中国乐果行业存在的问题</w:t>
      </w:r>
      <w:r>
        <w:rPr>
          <w:rFonts w:hint="eastAsia"/>
        </w:rPr>
        <w:br/>
      </w:r>
      <w:r>
        <w:rPr>
          <w:rFonts w:hint="eastAsia"/>
        </w:rPr>
        <w:t>　　　　二、规范乐果行业发展的措施</w:t>
      </w:r>
      <w:r>
        <w:rPr>
          <w:rFonts w:hint="eastAsia"/>
        </w:rPr>
        <w:br/>
      </w:r>
      <w:r>
        <w:rPr>
          <w:rFonts w:hint="eastAsia"/>
        </w:rPr>
        <w:t>　　　　三、乐果行业发展的建议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中国乐果行业总体发展状况剖析</w:t>
      </w:r>
      <w:r>
        <w:rPr>
          <w:rFonts w:hint="eastAsia"/>
        </w:rPr>
        <w:br/>
      </w:r>
      <w:r>
        <w:rPr>
          <w:rFonts w:hint="eastAsia"/>
        </w:rPr>
        <w:t>　　第一节 乐果行业规模情况分析</w:t>
      </w:r>
      <w:r>
        <w:rPr>
          <w:rFonts w:hint="eastAsia"/>
        </w:rPr>
        <w:br/>
      </w:r>
      <w:r>
        <w:rPr>
          <w:rFonts w:hint="eastAsia"/>
        </w:rPr>
        <w:t>　　　　一、乐果行业单位规模情况分析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二、乐果行业人员规模状况分析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三、乐果行业资产规模状况分析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四、乐果行业市场规模状况分析</w:t>
      </w:r>
      <w:r>
        <w:rPr>
          <w:rFonts w:hint="eastAsia"/>
        </w:rPr>
        <w:br/>
      </w:r>
      <w:r>
        <w:rPr>
          <w:rFonts w:hint="eastAsia"/>
        </w:rPr>
        <w:t>　　第二节 乐果行业产销情况分析</w:t>
      </w:r>
      <w:r>
        <w:rPr>
          <w:rFonts w:hint="eastAsia"/>
        </w:rPr>
        <w:br/>
      </w:r>
      <w:r>
        <w:rPr>
          <w:rFonts w:hint="eastAsia"/>
        </w:rPr>
        <w:t>　　　　一、乐果行业生产情况分析</w:t>
      </w:r>
      <w:r>
        <w:rPr>
          <w:rFonts w:hint="eastAsia"/>
        </w:rPr>
        <w:br/>
      </w:r>
      <w:r>
        <w:rPr>
          <w:rFonts w:hint="eastAsia"/>
        </w:rPr>
        <w:t>　　　　二、乐果行业销售情况分析</w:t>
      </w:r>
      <w:r>
        <w:rPr>
          <w:rFonts w:hint="eastAsia"/>
        </w:rPr>
        <w:br/>
      </w:r>
      <w:r>
        <w:rPr>
          <w:rFonts w:hint="eastAsia"/>
        </w:rPr>
        <w:t>　　　　三、乐果行业产销情况分析</w:t>
      </w:r>
      <w:r>
        <w:rPr>
          <w:rFonts w:hint="eastAsia"/>
        </w:rPr>
        <w:br/>
      </w:r>
      <w:r>
        <w:rPr>
          <w:rFonts w:hint="eastAsia"/>
        </w:rPr>
        <w:t>　　第三节 乐果行业财务能力分析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2019-2024年中国乐果行业总体规模</w:t>
      </w:r>
      <w:r>
        <w:rPr>
          <w:rFonts w:hint="eastAsia"/>
        </w:rPr>
        <w:br/>
      </w:r>
      <w:r>
        <w:rPr>
          <w:rFonts w:hint="eastAsia"/>
        </w:rPr>
        <w:t>　　第二节 中国乐果行业产量情况分析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一、2019-2024年中国乐果行业产量统计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二、2024年中国乐果行业产量特点分析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三、2025-2031年中国乐果行业产量预测</w:t>
      </w:r>
      <w:r>
        <w:rPr>
          <w:rFonts w:hint="eastAsia"/>
        </w:rPr>
        <w:br/>
      </w:r>
      <w:r>
        <w:rPr>
          <w:rFonts w:hint="eastAsia"/>
        </w:rPr>
        <w:t>　　第三节 中国乐果行业需求概况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一、2019-2024年中国乐果行业需求情况分析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二、2025年中国乐果行业市场需求特点分析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三、2025-2031年中国乐果行业市场需求预测</w:t>
      </w:r>
      <w:r>
        <w:rPr>
          <w:rFonts w:hint="eastAsia"/>
        </w:rPr>
        <w:br/>
      </w:r>
      <w:r>
        <w:rPr>
          <w:rFonts w:hint="eastAsia"/>
        </w:rPr>
        <w:t>　　第四节 乐果产业供需平衡状况分析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影响乐果进出口变化的主要原因分析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2019-2024年中国乐果行业进出口情况分析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一、乐果行业进口情况分析</w:t>
      </w:r>
      <w:r>
        <w:rPr>
          <w:rFonts w:hint="eastAsia"/>
        </w:rPr>
        <w:br/>
      </w:r>
      <w:r>
        <w:rPr>
          <w:rFonts w:hint="eastAsia"/>
        </w:rPr>
        <w:t>　　　　二、乐果行业出口情况分析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2025-2031年中国乐果行业进出口情况预测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一、乐果行业进口预测</w:t>
      </w:r>
      <w:r>
        <w:rPr>
          <w:rFonts w:hint="eastAsia"/>
        </w:rPr>
        <w:br/>
      </w:r>
      <w:r>
        <w:rPr>
          <w:rFonts w:hint="eastAsia"/>
        </w:rPr>
        <w:t>　　　　二、乐果行业出口预测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中国乐果企业竞争策略分析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2024-2025年中国乐果行业竞争策略分析</w:t>
      </w:r>
      <w:r>
        <w:rPr>
          <w:rFonts w:hint="eastAsia"/>
        </w:rPr>
        <w:br/>
      </w:r>
      <w:r>
        <w:rPr>
          <w:rFonts w:hint="eastAsia"/>
        </w:rPr>
        <w:t>　　　　一、乐果中小企业竞争形势</w:t>
      </w:r>
      <w:r>
        <w:rPr>
          <w:rFonts w:hint="eastAsia"/>
        </w:rPr>
        <w:br/>
      </w:r>
      <w:r>
        <w:rPr>
          <w:rFonts w:hint="eastAsia"/>
        </w:rPr>
        <w:t>　　　　二、乐果中国企业竞争策略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2024-2025年中国乐果市场竞争策略分析</w:t>
      </w:r>
      <w:r>
        <w:rPr>
          <w:rFonts w:hint="eastAsia"/>
        </w:rPr>
        <w:br/>
      </w:r>
      <w:r>
        <w:rPr>
          <w:rFonts w:hint="eastAsia"/>
        </w:rPr>
        <w:t>　　　　一、乐果主要潜力品种分析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二、现有乐果产品竞争策略分析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三、潜力乐果品种竞争策略选择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乐果企业竞争策略分析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一、新冠疫情对乐果行业竞争格局的影响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二、2025-2031年我国乐果市场竞争趋势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三、2025-2031年乐果企业竞争策略分析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近三年乐果行业重点企业发展分析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乐果企业（一）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二、乐果企业经营情况分析</w:t>
      </w:r>
      <w:r>
        <w:rPr>
          <w:rFonts w:hint="eastAsia"/>
        </w:rPr>
        <w:br/>
      </w:r>
      <w:r>
        <w:rPr>
          <w:rFonts w:hint="eastAsia"/>
        </w:rPr>
        <w:t>　　　　三、乐果企业发展规划及前景展望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乐果企业（二）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二、乐果企业经营情况分析</w:t>
      </w:r>
      <w:r>
        <w:rPr>
          <w:rFonts w:hint="eastAsia"/>
        </w:rPr>
        <w:br/>
      </w:r>
      <w:r>
        <w:rPr>
          <w:rFonts w:hint="eastAsia"/>
        </w:rPr>
        <w:t>　　　　三、乐果企业发展规划及前景展望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乐果企业（三）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二、乐果企业经营情况分析</w:t>
      </w:r>
      <w:r>
        <w:rPr>
          <w:rFonts w:hint="eastAsia"/>
        </w:rPr>
        <w:br/>
      </w:r>
      <w:r>
        <w:rPr>
          <w:rFonts w:hint="eastAsia"/>
        </w:rPr>
        <w:t>　　　　三、乐果企业发展规划及前景展望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乐果企业（四）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二、乐果企业经营情况分析</w:t>
      </w:r>
      <w:r>
        <w:rPr>
          <w:rFonts w:hint="eastAsia"/>
        </w:rPr>
        <w:br/>
      </w:r>
      <w:r>
        <w:rPr>
          <w:rFonts w:hint="eastAsia"/>
        </w:rPr>
        <w:t>　　　　三、乐果企业发展规划及前景展望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乐果企业（五）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二、乐果企业经营情况分析</w:t>
      </w:r>
      <w:r>
        <w:rPr>
          <w:rFonts w:hint="eastAsia"/>
        </w:rPr>
        <w:br/>
      </w:r>
      <w:r>
        <w:rPr>
          <w:rFonts w:hint="eastAsia"/>
        </w:rPr>
        <w:t>　　　　三、乐果企业发展规划及前景展望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中国乐果及其主要上下游产品市场预测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2024-2025年中国乐果上下游分析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2025-2031年中国乐果行业产业链研究分析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2025-2031年中国乐果投资环境的分析与对策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2025-2031年中国乐果投资机遇分析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2025-2031年中国乐果投资风险分析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2025-2031年中国乐果投资策略与建议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2025-2031年中国乐果行业投融资研究分析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中国乐果行业企业所有制状况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中国乐果行业外资进入状况</w:t>
      </w:r>
      <w:r>
        <w:rPr>
          <w:rFonts w:hint="eastAsia"/>
        </w:rPr>
        <w:br/>
      </w:r>
      <w:r>
        <w:rPr>
          <w:rFonts w:hint="eastAsia"/>
        </w:rPr>
        <w:t>　　第三节 中国乐果行业合作与并购</w:t>
      </w:r>
      <w:r>
        <w:rPr>
          <w:rFonts w:hint="eastAsia"/>
        </w:rPr>
        <w:br/>
      </w:r>
      <w:r>
        <w:rPr>
          <w:rFonts w:hint="eastAsia"/>
        </w:rPr>
        <w:t>　　第四节 中国乐果行业投资体制分析</w:t>
      </w:r>
      <w:r>
        <w:rPr>
          <w:rFonts w:hint="eastAsia"/>
        </w:rPr>
        <w:br/>
      </w:r>
      <w:r>
        <w:rPr>
          <w:rFonts w:hint="eastAsia"/>
        </w:rPr>
        <w:t>　　第五节 中国乐果行业资本市场融资分析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2025-2031年乐果行业盈利模式与投资策略探讨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国外乐果行业投资现状及经营模式分析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一、境外乐果行业成长情况调查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我国乐果行业商业模式探讨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我国乐果行业投资国际化发展战略分析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我国乐果行业投资策略分析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2019-2024年中国乐果市场规模及增长情况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2019-2024年中国乐果行业产能及增长趋势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2025-2031年中国乐果行业产能预测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2019-2024年中国乐果行业产量及增长趋势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2025-2031年中国乐果行业产量预测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2025-2031年中国乐果行业市场需求预测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2019-2024年中国乐果行业进口量及增速统计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2019-2024年中国乐果行业出口量及增速统计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2025年乐果行业壁垒</w:t>
      </w:r>
      <w:r>
        <w:rPr>
          <w:rFonts w:hint="eastAsia"/>
        </w:rPr>
        <w:br/>
      </w:r>
      <w:r>
        <w:rPr>
          <w:rFonts w:hint="eastAsia"/>
        </w:rPr>
        <w:t>　　图表 2025年乐果市场前景分析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2025-2031年中国乐果市场需求预测</w:t>
      </w:r>
      <w:r>
        <w:rPr>
          <w:rFonts w:hint="eastAsia"/>
        </w:rPr>
        <w:br/>
      </w:r>
      <w:r>
        <w:rPr>
          <w:rFonts w:hint="eastAsia"/>
        </w:rPr>
        <w:t>　　图表 2025年乐果发展趋势预测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c12cabd3841ae" w:history="1">
        <w:r>
          <w:rPr>
            <w:rStyle w:val="Hyperlink"/>
          </w:rPr>
          <w:t>2025-2031年中国乐果市场调研及前景预测报告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c12cabd3841ae" w:history="1">
        <w:r>
          <w:rPr>
            <w:rStyle w:val="Hyperlink"/>
          </w:rPr>
          <w:t>https://www.20087.com/7/72/LeGuoHangYeFengXian.html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热点：乐果农药图片、乐果中毒禁用的洗胃溶液、乐果小说、乐果又叫什么名字、乐果又叫什么名字、乐果是什么、乐果又叫敌敌畏吗、乐果和敌敌畏哪个毒性大、人喝了乐果有痛苦吗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f834375b48ea" w:history="1">
      <w:r>
        <w:rPr>
          <w:rStyle w:val="Hyperlink"/>
        </w:rPr>
        <w:t>2025-2031年中国乐果市场调研及前景预测报告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eGuoHangYeFengXian.html" TargetMode="External" Id="R692c12cabd38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eGuoHangYeFengXian.html" TargetMode="External" Id="R02cff834375b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2024-12-19T05:19:00Z</dcterms:created>
  <dcterms:modified xsi:type="dcterms:W3CDTF">2024-12-19T06:19:00Z</dcterms:modified>
  <dc:subject>2025-2031年中国乐果市场调研及前景预测报告</dc:subject>
  <dc:title>2025-2031年中国乐果市场调研及前景预测报告</dc:title>
  <cp:keywords>2025-2031年中国乐果市场调研及前景预测报告</cp:keywords>
  <dc:description>2025-2031年中国乐果市场调研及前景预测报告</dc:description>
</cp:coreProperties>
</file>