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d56c3b9c44ba4" w:history="1">
              <w:r>
                <w:rPr>
                  <w:rStyle w:val="Hyperlink"/>
                </w:rPr>
                <w:t>2025-2031年中国化妆品ODM行业现状分析与发展趋势研究报告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d56c3b9c44ba4" w:history="1">
              <w:r>
                <w:rPr>
                  <w:rStyle w:val="Hyperlink"/>
                </w:rPr>
                <w:t>2025-2031年中国化妆品ODM行业现状分析与发展趋势研究报告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d56c3b9c44ba4" w:history="1">
                <w:r>
                  <w:rPr>
                    <w:rStyle w:val="Hyperlink"/>
                  </w:rPr>
                  <w:t>https://www.20087.com/8/10/HuaZhuangPinODMShiChangDiaoYanYu.html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服务，是指化妆品制造商根据品牌商的需求，提供从产品设计、配方开发、生产到包装的一站式解决方案。近年来，随着电商和社交媒体的兴起，小众品牌和独立品牌数量激增，对灵活、快速响应的ODM服务需求旺盛。ODM公司通过缩短新品上市时间，帮助品牌快速占领市场。</w:t>
      </w:r>
      <w:r>
        <w:rPr>
          <w:rFonts w:hint="eastAsia"/>
        </w:rPr>
        <w:br/>
      </w:r>
      <w:r>
        <w:rPr>
          <w:rFonts w:hint="eastAsia"/>
        </w:rPr>
        <w:t>　　未来，化妆品ODM行业将更加专注于创新和可持续性。随着消费者对个性化和天然成分的偏好增强，ODM公司将加强与科研机构的合作，开发更具创新性的配方。同时，环保包装和绿色生产流程将成为行业重点，以响应消费者和监管机构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d56c3b9c44ba4" w:history="1">
        <w:r>
          <w:rPr>
            <w:rStyle w:val="Hyperlink"/>
          </w:rPr>
          <w:t>2025-2031年中国化妆品ODM行业现状分析与发展趋势研究报告</w:t>
        </w:r>
      </w:hyperlink>
      <w:r>
        <w:rPr>
          <w:rFonts w:hint="eastAsia"/>
        </w:rPr>
        <w:t>》依托权威机构及相关协会的数据资料，全面解析了化妆品ODM行业现状、市场需求及市场规模，系统梳理了化妆品ODM产业链结构、价格趋势及各细分市场动态。报告对化妆品ODM市场前景与发展趋势进行了科学预测，重点分析了品牌竞争格局、市场集中度及主要企业的经营表现。同时，通过SWOT分析揭示了化妆品ODM行业面临的机遇与风险，为化妆品ODM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中国化妆品ODM行业界定和分类</w:t>
      </w:r>
      <w:r>
        <w:rPr>
          <w:rFonts w:hint="eastAsia"/>
        </w:rPr>
        <w:br/>
      </w:r>
      <w:r>
        <w:rPr>
          <w:rFonts w:hint="eastAsia"/>
        </w:rPr>
        <w:t>第二章 2025年中国化妆品ODM行业发展环境分析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四、中国化妆品ODM行业政策环境</w:t>
      </w:r>
      <w:r>
        <w:rPr>
          <w:rFonts w:hint="eastAsia"/>
        </w:rPr>
        <w:br/>
      </w:r>
      <w:r>
        <w:rPr>
          <w:rFonts w:hint="eastAsia"/>
        </w:rPr>
        <w:t>　　　　五、中国化妆品ODM行业技术环境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六、中国内外经济形势对化妆品ODM行业发展环境的影响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中国化妆品ODM行业国内外发展概述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一、国际化妆品ODM行业发展总体概况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二、中国化妆品ODM行业发展概况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中国化妆品ODM行业市场分析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2017年我国化妆品ODM市场规模约93.8亿元，其中护肤品ODM规模约57.7亿元，占比约61.51%；洗护类ODM规模约29.3亿元，占比约31.24%；其他化妆品ODM规模约6.8亿元，占比约7.25%。</w:t>
      </w:r>
      <w:r>
        <w:rPr>
          <w:rFonts w:hint="eastAsia"/>
        </w:rPr>
        <w:br/>
      </w:r>
      <w:r>
        <w:rPr>
          <w:rFonts w:hint="eastAsia"/>
        </w:rPr>
        <w:t>　　　　2017年中国化妆品ODM行业客户结构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四、中国化妆品ODM行业进出口分析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中国化妆品ODM行业生产分析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中国化妆品ODM行业消费及竞争分析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一、中国化妆品ODM行业消费特征分析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二、中国化妆品ODM行业消费者分析</w:t>
      </w:r>
      <w:r>
        <w:rPr>
          <w:rFonts w:hint="eastAsia"/>
        </w:rPr>
        <w:br/>
      </w:r>
      <w:r>
        <w:rPr>
          <w:rFonts w:hint="eastAsia"/>
        </w:rPr>
        <w:t>　　　　三、中国化妆品ODM行业市场竞争分析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四、中国化妆品ODM行业竞争关键因素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中国化妆品ODM上下游行业分析</w:t>
      </w:r>
      <w:r>
        <w:rPr>
          <w:rFonts w:hint="eastAsia"/>
        </w:rPr>
        <w:br/>
      </w:r>
      <w:r>
        <w:rPr>
          <w:rFonts w:hint="eastAsia"/>
        </w:rPr>
        <w:t>　　　　一、中国化妆品ODM上下游行业增长情况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二、中国化妆品ODM上下游行业区域分布情况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三、中国化妆品ODM上下游行业发展预测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四、中国内外经济形势对国化妆品ODM上下游行业的影响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一、2025-2031年中国化妆品ODM行业销售毛利率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二、2025-2031年中国化妆品ODM行业销售利润率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三、2025-2031年中国化妆品ODM行业总资产利润率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四、2025-2031年中国化妆品ODM行业净资产利润率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五、2025-2031年中国化妆品ODM行业产值利税率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一、2025-2031年中国化妆品ODM行业销售收入增长分析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二、2025-2031年中国化妆品ODM行业总资产增长分析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三、2025-2031年中国化妆品ODM行业固定资产增长分析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四、2025-2031年中国化妆品ODM行业净资产增长分析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五、2025-2031年中国化妆品ODM行业利润增长分析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一、2025-2031年中国化妆品ODM行业资产负债率分析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二、2025-2031年中国化妆品ODM行业速动比率分析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三、2025-2031年中国化妆品ODM行业流动比率分析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四、2025-2031年中国化妆品ODM行业利息保障倍数分析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一、2025-2031年中国化妆品ODM行业总资产周转率分析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二、2025-2031年中国化妆品ODM行业净资产周转率分析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三、2025-2031年中国化妆品ODM行业应收账款周转率分析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四、2025-2031年中国化妆品ODM行业存货周转率分析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中国化妆品ODM行业国内重点生产厂家分析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中智-林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中国化妆品ODM行业风险分析</w:t>
      </w:r>
      <w:r>
        <w:rPr>
          <w:rFonts w:hint="eastAsia"/>
        </w:rPr>
        <w:br/>
      </w:r>
      <w:r>
        <w:rPr>
          <w:rFonts w:hint="eastAsia"/>
        </w:rPr>
        <w:t>　　　　一、中国化妆品ODM行业环境风险</w:t>
      </w:r>
      <w:r>
        <w:rPr>
          <w:rFonts w:hint="eastAsia"/>
        </w:rPr>
        <w:br/>
      </w:r>
      <w:r>
        <w:rPr>
          <w:rFonts w:hint="eastAsia"/>
        </w:rPr>
        <w:t>　　　　二、中国化妆品ODM行业产业链上下游风险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三、中国化妆品ODM行业政策风险</w:t>
      </w:r>
      <w:r>
        <w:rPr>
          <w:rFonts w:hint="eastAsia"/>
        </w:rPr>
        <w:br/>
      </w:r>
      <w:r>
        <w:rPr>
          <w:rFonts w:hint="eastAsia"/>
        </w:rPr>
        <w:t>　　　　四、中国化妆品ODM行业市场风险</w:t>
      </w:r>
      <w:r>
        <w:rPr>
          <w:rFonts w:hint="eastAsia"/>
        </w:rPr>
        <w:br/>
      </w:r>
      <w:r>
        <w:rPr>
          <w:rFonts w:hint="eastAsia"/>
        </w:rPr>
        <w:t>　　　　五、中国化妆品ODM行业其他风险分析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中国化妆品ODM行业投资分析</w:t>
      </w:r>
      <w:r>
        <w:rPr>
          <w:rFonts w:hint="eastAsia"/>
        </w:rPr>
        <w:br/>
      </w:r>
      <w:r>
        <w:rPr>
          <w:rFonts w:hint="eastAsia"/>
        </w:rPr>
        <w:t>　　　　一、中国化妆品ODM行业投资现状分析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二、中国化妆品ODM行业发展前景预测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中国化妆品ODM行业发展对策分析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二、中国化妆品ODM行业企业营销策略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三、中国化妆品ODM行业企业投资策略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四、中国化妆品ODM行业企业应对当前经济形势策略建议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d56c3b9c44ba4" w:history="1">
        <w:r>
          <w:rPr>
            <w:rStyle w:val="Hyperlink"/>
          </w:rPr>
          <w:t>2025-2031年中国化妆品ODM行业现状分析与发展趋势研究报告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d56c3b9c44ba4" w:history="1">
        <w:r>
          <w:rPr>
            <w:rStyle w:val="Hyperlink"/>
          </w:rPr>
          <w:t>https://www.20087.com/8/10/HuaZhuangPinODMShiChangDiaoYanYu.html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30fc0d0340ac" w:history="1">
      <w:r>
        <w:rPr>
          <w:rStyle w:val="Hyperlink"/>
        </w:rPr>
        <w:t>2025-2031年中国化妆品ODM行业现状分析与发展趋势研究报告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ZhuangPinODMShiChangDiaoYanYu.html" TargetMode="External" Id="Rae5d56c3b9c4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ZhuangPinODMShiChangDiaoYanYu.html" TargetMode="External" Id="Ra53230fc0d0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2025-05-22T04:53:00Z</dcterms:created>
  <dcterms:modified xsi:type="dcterms:W3CDTF">2025-05-22T05:53:00Z</dcterms:modified>
  <dc:subject>2025-2031年中国化妆品ODM行业现状分析与发展趋势研究报告</dc:subject>
  <dc:title>2025-2031年中国化妆品ODM行业现状分析与发展趋势研究报告</dc:title>
  <cp:keywords>2025-2031年中国化妆品ODM行业现状分析与发展趋势研究报告</cp:keywords>
  <dc:description>2025-2031年中国化妆品ODM行业现状分析与发展趋势研究报告</dc:description>
</cp:coreProperties>
</file>