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c2338d41e45d9" w:history="1">
              <w:r>
                <w:rPr>
                  <w:rStyle w:val="Hyperlink"/>
                </w:rPr>
                <w:t>2026-2032年中国高温合金行业现状与市场前景分析报告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c2338d41e45d9" w:history="1">
              <w:r>
                <w:rPr>
                  <w:rStyle w:val="Hyperlink"/>
                </w:rPr>
                <w:t>2026-2032年中国高温合金行业现状与市场前景分析报告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c2338d41e45d9" w:history="1">
                <w:r>
                  <w:rPr>
                    <w:rStyle w:val="Hyperlink"/>
                  </w:rPr>
                  <w:t>https://www.20087.com/9/51/GaoWenHeJinDeXianZhuangYuQianJing.html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是航空航天、能源、化工等领域中不可或缺的材料，能在极端温度和腐蚀环境下保持优异的机械性能。近年来，随着航空发动机推重比的提高和燃气轮机效率的提升，对高温合金的性能要求越来越高，推动了新型合金的开发和现有合金的性能优化。目前，行业正积极探索铌、钽等稀有元素的添加，以及采用粉末冶金、定向凝固等先进制造技术，来提高合金的耐热性和抗氧化性。</w:t>
      </w:r>
      <w:r>
        <w:rPr>
          <w:rFonts w:hint="eastAsia"/>
        </w:rPr>
        <w:br/>
      </w:r>
      <w:r>
        <w:rPr>
          <w:rFonts w:hint="eastAsia"/>
        </w:rPr>
        <w:t>　　未来，高温合金的发展将更加关注材料的可持续性和成本效益，通过材料设计和工艺创新，开发出既能满足性能要求又能降低成本的新型合金。同时，随着3D打印技术在高温合金部件制造中的应用，将为复杂几何结构的实现和快速原型制作提供新的可能性，进一步拓宽高温合金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c2338d41e45d9" w:history="1">
        <w:r>
          <w:rPr>
            <w:rStyle w:val="Hyperlink"/>
          </w:rPr>
          <w:t>2026-2032年中国高温合金行业现状与市场前景分析报告</w:t>
        </w:r>
      </w:hyperlink>
      <w:r>
        <w:rPr>
          <w:rFonts w:hint="eastAsia"/>
        </w:rPr>
        <w:t>》基于国家统计局、相关行业协会及科研机构详实资料，系统梳理高温合金行业的市场规模、供需格局及产业链特征，客观分析高温合金技术发展水平和市场价格趋势。报告从高温合金竞争格局、企业战略和品牌影响力等角度，评估主要市场参与者的经营表现，并结合政策环境与技术创新方向，研判高温合金行业未来增长空间与潜在风险。通过对高温合金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高温合金行业相关概述</w:t>
      </w:r>
      <w:r>
        <w:rPr>
          <w:rFonts w:hint="eastAsia"/>
        </w:rPr>
        <w:br/>
      </w:r>
      <w:r>
        <w:rPr>
          <w:rFonts w:hint="eastAsia"/>
        </w:rPr>
        <w:t>　　　　一、高温合金行业定义及特点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1、高温合金行业定义</w:t>
      </w:r>
      <w:r>
        <w:rPr>
          <w:rFonts w:hint="eastAsia"/>
        </w:rPr>
        <w:br/>
      </w:r>
      <w:r>
        <w:rPr>
          <w:rFonts w:hint="eastAsia"/>
        </w:rPr>
        <w:t>　　　　　　2、高温合金行业特点</w:t>
      </w:r>
      <w:r>
        <w:rPr>
          <w:rFonts w:hint="eastAsia"/>
        </w:rPr>
        <w:br/>
      </w:r>
      <w:r>
        <w:rPr>
          <w:rFonts w:hint="eastAsia"/>
        </w:rPr>
        <w:t>　　　　二、高温合金行业经营模式分析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1、高温合金生产模式</w:t>
      </w:r>
      <w:r>
        <w:rPr>
          <w:rFonts w:hint="eastAsia"/>
        </w:rPr>
        <w:br/>
      </w:r>
      <w:r>
        <w:rPr>
          <w:rFonts w:hint="eastAsia"/>
        </w:rPr>
        <w:t>　　　　　　2、高温合金采购模式</w:t>
      </w:r>
      <w:r>
        <w:rPr>
          <w:rFonts w:hint="eastAsia"/>
        </w:rPr>
        <w:br/>
      </w:r>
      <w:r>
        <w:rPr>
          <w:rFonts w:hint="eastAsia"/>
        </w:rPr>
        <w:t>　　　　　　3、高温合金销售模式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2026年全球高温合金行业市场运行形势分析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2026年全球高温合金行业发展概况</w:t>
      </w:r>
      <w:r>
        <w:rPr>
          <w:rFonts w:hint="eastAsia"/>
        </w:rPr>
        <w:br/>
      </w:r>
      <w:r>
        <w:rPr>
          <w:rFonts w:hint="eastAsia"/>
        </w:rPr>
        <w:t>　　第二节 全球高温合金行业发展走势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一、全球高温合金行业市场分布情况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二、全球高温合金行业发展趋势分析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2025-2026年中国高温合金行业发展环境分析</w:t>
      </w:r>
      <w:r>
        <w:rPr>
          <w:rFonts w:hint="eastAsia"/>
        </w:rPr>
        <w:br/>
      </w:r>
      <w:r>
        <w:rPr>
          <w:rFonts w:hint="eastAsia"/>
        </w:rPr>
        <w:t>　　第一节 高温合金行业经济环境分析</w:t>
      </w:r>
      <w:r>
        <w:rPr>
          <w:rFonts w:hint="eastAsia"/>
        </w:rPr>
        <w:br/>
      </w:r>
      <w:r>
        <w:rPr>
          <w:rFonts w:hint="eastAsia"/>
        </w:rPr>
        <w:t>　　第二节 高温合金行业政策环境分析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二、相关高温合金行业标准分析</w:t>
      </w:r>
      <w:r>
        <w:rPr>
          <w:rFonts w:hint="eastAsia"/>
        </w:rPr>
        <w:br/>
      </w:r>
      <w:r>
        <w:rPr>
          <w:rFonts w:hint="eastAsia"/>
        </w:rPr>
        <w:t>　　第三节 高温合金行业社会环境分析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2025-2026年高温合金行业技术发展现状及趋势分析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中国高温合金行业盈利情况分析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中国高温合金行业市场需求状况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一、2020-2025年高温合金行业市场需求情况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二、高温合金行业市场需求特点分析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三、2026-2032年高温合金行业市场需求预测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中国高温合金行业产量情况分析与预测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一、2020-2025年高温合金行业产量统计分析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二、2026年高温合金行业产量特点分析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三、2026-2032年高温合金行业产量预测分析</w:t>
      </w:r>
      <w:r>
        <w:rPr>
          <w:rFonts w:hint="eastAsia"/>
        </w:rPr>
        <w:br/>
      </w:r>
      <w:r>
        <w:rPr>
          <w:rFonts w:hint="eastAsia"/>
        </w:rPr>
        <w:t>　　第五节 高温合金行业市场供需平衡状况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2020-2025年中国高温合金行业进出口情况分析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二、2020-2025年中国高温合金行业出口分析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2026-2032年中国高温合金行业进出口情况预测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一、2026-2032年中国高温合金行业进口预测分析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二、2026-2032年中国高温合金行业出口预测分析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2020-2025年中国高温合金行业区域市场分析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中国高温合金行业区域市场结构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重点地区高温合金行业调研分析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一、重点地区（一）高温合金市场分析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二、重点地区（二）高温合金市场分析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三、重点地区（三）高温合金市场分析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四、重点地区（四）高温合金市场分析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五、重点地区（五）高温合金市场分析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高温合金价格影响因素分析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2020-2025年中国高温合金市场价格趋向分析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2026-2032年中国高温合金市场价格趋向预测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高温合金行业竞争格局分析</w:t>
      </w:r>
      <w:r>
        <w:rPr>
          <w:rFonts w:hint="eastAsia"/>
        </w:rPr>
        <w:br/>
      </w:r>
      <w:r>
        <w:rPr>
          <w:rFonts w:hint="eastAsia"/>
        </w:rPr>
        <w:t>　　第一节 高温合金行业集中度分析</w:t>
      </w:r>
      <w:r>
        <w:rPr>
          <w:rFonts w:hint="eastAsia"/>
        </w:rPr>
        <w:br/>
      </w:r>
      <w:r>
        <w:rPr>
          <w:rFonts w:hint="eastAsia"/>
        </w:rPr>
        <w:t>　　　　一、高温合金市场集中度分析</w:t>
      </w:r>
      <w:r>
        <w:rPr>
          <w:rFonts w:hint="eastAsia"/>
        </w:rPr>
        <w:br/>
      </w:r>
      <w:r>
        <w:rPr>
          <w:rFonts w:hint="eastAsia"/>
        </w:rPr>
        <w:t>　　　　二、高温合金企业集中度分析</w:t>
      </w:r>
      <w:r>
        <w:rPr>
          <w:rFonts w:hint="eastAsia"/>
        </w:rPr>
        <w:br/>
      </w:r>
      <w:r>
        <w:rPr>
          <w:rFonts w:hint="eastAsia"/>
        </w:rPr>
        <w:t>　　　　三、高温合金区域集中度分析</w:t>
      </w:r>
      <w:r>
        <w:rPr>
          <w:rFonts w:hint="eastAsia"/>
        </w:rPr>
        <w:br/>
      </w:r>
      <w:r>
        <w:rPr>
          <w:rFonts w:hint="eastAsia"/>
        </w:rPr>
        <w:t>　　第二节 高温合金行业竞争格局分析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一、2026年高温合金行业竞争分析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二、2026年中外高温合金产品竞争分析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三、2020-2025年中国高温合金市场竞争分析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四、2026-2032年国内主要高温合金企业动向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高温合金企业发展策略分析</w:t>
      </w:r>
      <w:r>
        <w:rPr>
          <w:rFonts w:hint="eastAsia"/>
        </w:rPr>
        <w:br/>
      </w:r>
      <w:r>
        <w:rPr>
          <w:rFonts w:hint="eastAsia"/>
        </w:rPr>
        <w:t>　　第一节 高温合金市场策略分析</w:t>
      </w:r>
      <w:r>
        <w:rPr>
          <w:rFonts w:hint="eastAsia"/>
        </w:rPr>
        <w:br/>
      </w:r>
      <w:r>
        <w:rPr>
          <w:rFonts w:hint="eastAsia"/>
        </w:rPr>
        <w:t>　　　　一、高温合金价格策略分析</w:t>
      </w:r>
      <w:r>
        <w:rPr>
          <w:rFonts w:hint="eastAsia"/>
        </w:rPr>
        <w:br/>
      </w:r>
      <w:r>
        <w:rPr>
          <w:rFonts w:hint="eastAsia"/>
        </w:rPr>
        <w:t>　　　　二、高温合金渠道策略分析</w:t>
      </w:r>
      <w:r>
        <w:rPr>
          <w:rFonts w:hint="eastAsia"/>
        </w:rPr>
        <w:br/>
      </w:r>
      <w:r>
        <w:rPr>
          <w:rFonts w:hint="eastAsia"/>
        </w:rPr>
        <w:t>　　第二节 高温合金销售策略分析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对我国高温合金品牌的战略思考</w:t>
      </w:r>
      <w:r>
        <w:rPr>
          <w:rFonts w:hint="eastAsia"/>
        </w:rPr>
        <w:br/>
      </w:r>
      <w:r>
        <w:rPr>
          <w:rFonts w:hint="eastAsia"/>
        </w:rPr>
        <w:t>　　　　一、高温合金实施品牌战略的意义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三、我国高温合金企业的品牌战略</w:t>
      </w:r>
      <w:r>
        <w:rPr>
          <w:rFonts w:hint="eastAsia"/>
        </w:rPr>
        <w:br/>
      </w:r>
      <w:r>
        <w:rPr>
          <w:rFonts w:hint="eastAsia"/>
        </w:rPr>
        <w:t>　　　　四、高温合金品牌战略管理的策略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中国高温合金行业营销策略分析</w:t>
      </w:r>
      <w:r>
        <w:rPr>
          <w:rFonts w:hint="eastAsia"/>
        </w:rPr>
        <w:br/>
      </w:r>
      <w:r>
        <w:rPr>
          <w:rFonts w:hint="eastAsia"/>
        </w:rPr>
        <w:t>　　第一节 高温合金市场推广策略研究分析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一、做好高温合金产品导入</w:t>
      </w:r>
      <w:r>
        <w:rPr>
          <w:rFonts w:hint="eastAsia"/>
        </w:rPr>
        <w:br/>
      </w:r>
      <w:r>
        <w:rPr>
          <w:rFonts w:hint="eastAsia"/>
        </w:rPr>
        <w:t>　　　　二、做好高温合金产品组合和产品线决策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三、高温合金行业城市市场推广策略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高温合金行业渠道营销研究分析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一、高温合金行业营销环境分析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二、高温合金行业现存的营销渠道分析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三、高温合金行业终端市场营销管理策略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高温合金行业营销战略研究分析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一、中国高温合金行业有效整合营销策略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二、建立高温合金行业厂商的双嬴模式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2026-2032年中国高温合金行业前景与风险预测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2026年高温合金市场前景分析</w:t>
      </w:r>
      <w:r>
        <w:rPr>
          <w:rFonts w:hint="eastAsia"/>
        </w:rPr>
        <w:br/>
      </w:r>
      <w:r>
        <w:rPr>
          <w:rFonts w:hint="eastAsia"/>
        </w:rPr>
        <w:t>　　第二节 2026年高温合金发展趋势预测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2026-2032年中国高温合金行业投资特性分析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一、2026-2032年中国高温合金行业进入壁垒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二、2026-2032年中国高温合金行业盈利模式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三、2026-2032年中国高温合金行业盈利因素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2026-2032年中国高温合金行业投资机会分析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一、2026-2032年中国高温合金细分市场投资机会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二、2026-2032年中国高温合金行业区域市场投资潜力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2026-2032年中国高温合金行业投资风险分析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一、2026-2032年中国高温合金行业市场竞争风险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二、2026-2032年中国高温合金行业技术风险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三、2026-2032年中国高温合金行业政策风险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四、2026-2032年中国高温合金行业进入退出风险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2026-2032年中国高温合金行业盈利模式与投资策略分析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国外高温合金行业投资现状及经营模式分析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一、境外高温合金行业成长情况调查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中国高温合金行业商业模式探讨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中国高温合金行业投资国际化发展战略分析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中国高温合金行业投资策略分析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中国高温合金行业资本运作战略选择方案研究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中^智^林^中国高温合金行业多元化经营战略的可行性分析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2026-2032年中国高温合金行业产量预测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2026-2032年中国高温合金行业市场需求预测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2026年高温合金市场前景分析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2026-2032年中国高温合金市场需求预测</w:t>
      </w:r>
      <w:r>
        <w:rPr>
          <w:rFonts w:hint="eastAsia"/>
        </w:rPr>
        <w:br/>
      </w:r>
      <w:r>
        <w:rPr>
          <w:rFonts w:hint="eastAsia"/>
        </w:rPr>
        <w:t>　　图表 2026年高温合金发展趋势预测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c2338d41e45d9" w:history="1">
        <w:r>
          <w:rPr>
            <w:rStyle w:val="Hyperlink"/>
          </w:rPr>
          <w:t>2026-2032年中国高温合金行业现状与市场前景分析报告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c2338d41e45d9" w:history="1">
        <w:r>
          <w:rPr>
            <w:rStyle w:val="Hyperlink"/>
          </w:rPr>
          <w:t>https://www.20087.com/9/51/GaoWenHeJinDeXianZhuangYuQianJing.html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热点：gh2747高温合金、高温合金718、中国十大高温合金公司、高温合金材料牌号、长期耐1500高温的钢材、高温合金钢牌号、高温隔热材料、高温合金gh4169硬度、江西宝顺昌特种合金制造有限公司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b829f63bb48b3" w:history="1">
      <w:r>
        <w:rPr>
          <w:rStyle w:val="Hyperlink"/>
        </w:rPr>
        <w:t>2026-2032年中国高温合金行业现状与市场前景分析报告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aoWenHeJinDeXianZhuangYuQianJing.html" TargetMode="External" Id="R424c2338d41e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aoWenHeJinDeXianZhuangYuQianJing.html" TargetMode="External" Id="R78cb829f63bb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2025-12-25T03:07:00Z</dcterms:created>
  <dcterms:modified xsi:type="dcterms:W3CDTF">2025-12-25T04:07:00Z</dcterms:modified>
  <dc:subject>2026-2032年中国高温合金行业现状与市场前景分析报告</dc:subject>
  <dc:title>2026-2032年中国高温合金行业现状与市场前景分析报告</dc:title>
  <cp:keywords>2026-2032年中国高温合金行业现状与市场前景分析报告</cp:keywords>
  <dc:description>2026-2032年中国高温合金行业现状与市场前景分析报告</dc:description>
</cp:coreProperties>
</file>