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d05de4881c4061" w:history="1">
              <w:r>
                <w:rPr>
                  <w:rStyle w:val="Hyperlink"/>
                </w:rPr>
                <w:t>2025-2031年中国高速钢行业现状与发展前景报告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d05de4881c4061" w:history="1">
              <w:r>
                <w:rPr>
                  <w:rStyle w:val="Hyperlink"/>
                </w:rPr>
                <w:t>2025-2031年中国高速钢行业现状与发展前景报告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d05de4881c4061" w:history="1">
                <w:r>
                  <w:rPr>
                    <w:rStyle w:val="Hyperlink"/>
                  </w:rPr>
                  <w:t>https://www.20087.com/8/99/GaoSuGangFaZhanQianJing.html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钢以其良好的红硬性和耐磨性，被广泛应用于切削工具、模具制造等领域。近年来，通过合金成分的优化和热处理工艺的改进，新型高速钢品种不断涌现，如粉末冶金高速钢，提高了材料的硬度和韧性，延长了刀具寿命。同时，涂层技术的应用，如TiAlN涂层，进一步提升了高速钢刀具的切削性能。</w:t>
      </w:r>
      <w:r>
        <w:rPr>
          <w:rFonts w:hint="eastAsia"/>
        </w:rPr>
        <w:br/>
      </w:r>
      <w:r>
        <w:rPr>
          <w:rFonts w:hint="eastAsia"/>
        </w:rPr>
        <w:t>　　高速钢的未来发展方向将侧重于高性能化和应用领域的拓展。材料设计方面，通过纳米复合材料、梯度材料等新型结构的设计，进一步提升综合力学性能。此外，与硬质合金、陶瓷等其他材料的复合使用，形成复合材料刀具，以满足更严苛的加工要求。在环保和可持续发展方面，研发低钴甚至无钴高速钢，减少稀有金属的依赖，是未来的重要课题。同时，智能化生产技术的应用，如智能制造系统和大数据分析，将提升生产效率和材料性能的稳定性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d05de4881c4061" w:history="1">
        <w:r>
          <w:rPr>
            <w:rStyle w:val="Hyperlink"/>
          </w:rPr>
          <w:t>2025-2031年中国高速钢行业现状与发展前景报告</w:t>
        </w:r>
      </w:hyperlink>
      <w:r>
        <w:rPr>
          <w:rFonts w:hint="eastAsia"/>
        </w:rPr>
        <w:t>》基于国家统计局及高速钢行业协会的权威数据，全面调研了高速钢行业的市场规模、市场需求、产业链结构及价格变动，并对高速钢细分市场进行了深入分析。报告详细剖析了高速钢市场竞争格局，重点关注品牌影响力及重点企业的运营表现，同时科学预测了高速钢市场前景与发展趋势，识别了行业潜在的风险与机遇。通过专业、科学的研究方法，报告为高速钢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高速钢行业界定</w:t>
      </w:r>
      <w:r>
        <w:rPr>
          <w:rFonts w:hint="eastAsia"/>
        </w:rPr>
        <w:br/>
      </w:r>
      <w:r>
        <w:rPr>
          <w:rFonts w:hint="eastAsia"/>
        </w:rPr>
        <w:t>　　第一节 高速钢行业定义</w:t>
      </w:r>
      <w:r>
        <w:rPr>
          <w:rFonts w:hint="eastAsia"/>
        </w:rPr>
        <w:br/>
      </w:r>
      <w:r>
        <w:rPr>
          <w:rFonts w:hint="eastAsia"/>
        </w:rPr>
        <w:t>　　第二节 高速钢的特点分析</w:t>
      </w:r>
      <w:r>
        <w:rPr>
          <w:rFonts w:hint="eastAsia"/>
        </w:rPr>
        <w:br/>
      </w:r>
      <w:r>
        <w:rPr>
          <w:rFonts w:hint="eastAsia"/>
        </w:rPr>
        <w:t>　　第三节 高速钢行业发展历程</w:t>
      </w:r>
      <w:r>
        <w:rPr>
          <w:rFonts w:hint="eastAsia"/>
        </w:rPr>
        <w:br/>
      </w:r>
      <w:r>
        <w:rPr>
          <w:rFonts w:hint="eastAsia"/>
        </w:rPr>
        <w:t>　　第四节 高速钢产业链分析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二、高速钢产业链模型分析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国际高速钢行业发展态势分析</w:t>
      </w:r>
      <w:r>
        <w:rPr>
          <w:rFonts w:hint="eastAsia"/>
        </w:rPr>
        <w:br/>
      </w:r>
      <w:r>
        <w:rPr>
          <w:rFonts w:hint="eastAsia"/>
        </w:rPr>
        <w:t>　　第一节 国际高速钢行业总体情况</w:t>
      </w:r>
      <w:r>
        <w:rPr>
          <w:rFonts w:hint="eastAsia"/>
        </w:rPr>
        <w:br/>
      </w:r>
      <w:r>
        <w:rPr>
          <w:rFonts w:hint="eastAsia"/>
        </w:rPr>
        <w:t>　　第二节 高速钢行业重点市场分析</w:t>
      </w:r>
      <w:r>
        <w:rPr>
          <w:rFonts w:hint="eastAsia"/>
        </w:rPr>
        <w:br/>
      </w:r>
      <w:r>
        <w:rPr>
          <w:rFonts w:hint="eastAsia"/>
        </w:rPr>
        <w:t>　　第三节 国际高速钢行业发展前景预测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2025年中国高速钢行业发展环境分析</w:t>
      </w:r>
      <w:r>
        <w:rPr>
          <w:rFonts w:hint="eastAsia"/>
        </w:rPr>
        <w:br/>
      </w:r>
      <w:r>
        <w:rPr>
          <w:rFonts w:hint="eastAsia"/>
        </w:rPr>
        <w:t>　　第一节 高速钢行业经济环境分析</w:t>
      </w:r>
      <w:r>
        <w:rPr>
          <w:rFonts w:hint="eastAsia"/>
        </w:rPr>
        <w:br/>
      </w:r>
      <w:r>
        <w:rPr>
          <w:rFonts w:hint="eastAsia"/>
        </w:rPr>
        <w:t>　　第二节 高速钢行业政策环境分析</w:t>
      </w:r>
      <w:r>
        <w:rPr>
          <w:rFonts w:hint="eastAsia"/>
        </w:rPr>
        <w:br/>
      </w:r>
      <w:r>
        <w:rPr>
          <w:rFonts w:hint="eastAsia"/>
        </w:rPr>
        <w:t>　　　　一、高速钢行业政策环境</w:t>
      </w:r>
      <w:r>
        <w:rPr>
          <w:rFonts w:hint="eastAsia"/>
        </w:rPr>
        <w:br/>
      </w:r>
      <w:r>
        <w:rPr>
          <w:rFonts w:hint="eastAsia"/>
        </w:rPr>
        <w:t>　　　　二、高速钢行业相关标准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高速钢行业技术发展现状及趋势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当前高速钢技术发展现状</w:t>
      </w:r>
      <w:r>
        <w:rPr>
          <w:rFonts w:hint="eastAsia"/>
        </w:rPr>
        <w:br/>
      </w:r>
      <w:r>
        <w:rPr>
          <w:rFonts w:hint="eastAsia"/>
        </w:rPr>
        <w:t>　　第二节 中外高速钢技术差距及产生差距的主要原因分析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提高我国高速钢技术的对策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2020-2025年中国高速钢行业市场供需状况分析及预测</w:t>
      </w:r>
      <w:r>
        <w:rPr>
          <w:rFonts w:hint="eastAsia"/>
        </w:rPr>
        <w:br/>
      </w:r>
      <w:r>
        <w:rPr>
          <w:rFonts w:hint="eastAsia"/>
        </w:rPr>
        <w:t>　　第一节 中国高速钢行业市场供给状况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一、2020-2025年高速钢行业市场供给情况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二、2025-2031年高速钢行业市场供给预测</w:t>
      </w:r>
      <w:r>
        <w:rPr>
          <w:rFonts w:hint="eastAsia"/>
        </w:rPr>
        <w:br/>
      </w:r>
      <w:r>
        <w:rPr>
          <w:rFonts w:hint="eastAsia"/>
        </w:rPr>
        <w:t>　　第二节 中国高速钢行业市场需求状况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一、2020-2025年高速钢行业市场需求情况</w:t>
      </w:r>
      <w:r>
        <w:rPr>
          <w:rFonts w:hint="eastAsia"/>
        </w:rPr>
        <w:br/>
      </w:r>
      <w:r>
        <w:rPr>
          <w:rFonts w:hint="eastAsia"/>
        </w:rPr>
        <w:t>　　　　二、高速钢行业市场需求特点分析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三、2025-2031年高速钢行业市场需求预测</w:t>
      </w:r>
      <w:r>
        <w:rPr>
          <w:rFonts w:hint="eastAsia"/>
        </w:rPr>
        <w:br/>
      </w:r>
      <w:r>
        <w:rPr>
          <w:rFonts w:hint="eastAsia"/>
        </w:rPr>
        <w:t>　　第三节 高速钢行业市场供需平衡状况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2020-2025年中国高速钢所属行业进、出口情况分析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2020-2025年高速钢所属行业出口情况</w:t>
      </w:r>
      <w:r>
        <w:rPr>
          <w:rFonts w:hint="eastAsia"/>
        </w:rPr>
        <w:br/>
      </w:r>
      <w:r>
        <w:rPr>
          <w:rFonts w:hint="eastAsia"/>
        </w:rPr>
        <w:t>　　第二节 2020-2025年高速钢所属行业进口情况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2020-2025年高速钢所属行业经济运行分析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2020-2025年高速钢所属行业偿债能力分析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2020-2025年高速钢所属行业盈利能力分析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2020-2025年高速钢所属行业发展能力分析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2020-2025年中国高速钢行业重点区域市场分析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中国高速钢行业产品价格监测</w:t>
      </w:r>
      <w:r>
        <w:rPr>
          <w:rFonts w:hint="eastAsia"/>
        </w:rPr>
        <w:br/>
      </w:r>
      <w:r>
        <w:rPr>
          <w:rFonts w:hint="eastAsia"/>
        </w:rPr>
        <w:t>　　第一节 高速钢市场价格特征</w:t>
      </w:r>
      <w:r>
        <w:rPr>
          <w:rFonts w:hint="eastAsia"/>
        </w:rPr>
        <w:br/>
      </w:r>
      <w:r>
        <w:rPr>
          <w:rFonts w:hint="eastAsia"/>
        </w:rPr>
        <w:t>　　第二节 未来高速钢市场价格走势预测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高速钢行业上游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高速钢行业下游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高速钢行业重点企业发展分析</w:t>
      </w:r>
      <w:r>
        <w:rPr>
          <w:rFonts w:hint="eastAsia"/>
        </w:rPr>
        <w:br/>
      </w:r>
      <w:r>
        <w:rPr>
          <w:rFonts w:hint="eastAsia"/>
        </w:rPr>
        <w:t>　　第一节 抚顺特殊钢股份有限公司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西宁特殊钢股份有限公司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大冶特殊钢股份有限公司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江苏申特钢铁有限公司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浙江友谊特种钢有限公司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高速钢行业风险及对策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2025-2031年高速钢行业投资特性分析</w:t>
      </w:r>
      <w:r>
        <w:rPr>
          <w:rFonts w:hint="eastAsia"/>
        </w:rPr>
        <w:br/>
      </w:r>
      <w:r>
        <w:rPr>
          <w:rFonts w:hint="eastAsia"/>
        </w:rPr>
        <w:t>　　第二节 高速钢行业“波特五力模型”分析</w:t>
      </w:r>
      <w:r>
        <w:rPr>
          <w:rFonts w:hint="eastAsia"/>
        </w:rPr>
        <w:br/>
      </w:r>
      <w:r>
        <w:rPr>
          <w:rFonts w:hint="eastAsia"/>
        </w:rPr>
        <w:t>　　第三节 2025-2031年高速钢行业投资风险及控制略分析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高速钢行业发展及竞争策略分析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2025-2031年高速钢行业发展战略</w:t>
      </w:r>
      <w:r>
        <w:rPr>
          <w:rFonts w:hint="eastAsia"/>
        </w:rPr>
        <w:br/>
      </w:r>
      <w:r>
        <w:rPr>
          <w:rFonts w:hint="eastAsia"/>
        </w:rPr>
        <w:t>　　第二节 2025-2031年高速钢企业竞争策略分析</w:t>
      </w:r>
      <w:r>
        <w:rPr>
          <w:rFonts w:hint="eastAsia"/>
        </w:rPr>
        <w:br/>
      </w:r>
      <w:r>
        <w:rPr>
          <w:rFonts w:hint="eastAsia"/>
        </w:rPr>
        <w:t>　　　　一、高速钢市场定位策略建议</w:t>
      </w:r>
      <w:r>
        <w:rPr>
          <w:rFonts w:hint="eastAsia"/>
        </w:rPr>
        <w:br/>
      </w:r>
      <w:r>
        <w:rPr>
          <w:rFonts w:hint="eastAsia"/>
        </w:rPr>
        <w:t>　　　　二、高速钢渠道竞争策略建议</w:t>
      </w:r>
      <w:r>
        <w:rPr>
          <w:rFonts w:hint="eastAsia"/>
        </w:rPr>
        <w:br/>
      </w:r>
      <w:r>
        <w:rPr>
          <w:rFonts w:hint="eastAsia"/>
        </w:rPr>
        <w:t>　　　　三、高速钢品牌竞争策略建议</w:t>
      </w:r>
      <w:r>
        <w:rPr>
          <w:rFonts w:hint="eastAsia"/>
        </w:rPr>
        <w:br/>
      </w:r>
      <w:r>
        <w:rPr>
          <w:rFonts w:hint="eastAsia"/>
        </w:rPr>
        <w:t>　　　　四、高速钢客户服务策略建议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2025-2031年高速钢行业发展前景及投资建议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2025-2031年高速钢市场投资展望</w:t>
      </w:r>
      <w:r>
        <w:rPr>
          <w:rFonts w:hint="eastAsia"/>
        </w:rPr>
        <w:br/>
      </w:r>
      <w:r>
        <w:rPr>
          <w:rFonts w:hint="eastAsia"/>
        </w:rPr>
        <w:t>　　第二节 2025-2031年高速钢行业融资环境分析</w:t>
      </w:r>
      <w:r>
        <w:rPr>
          <w:rFonts w:hint="eastAsia"/>
        </w:rPr>
        <w:br/>
      </w:r>
      <w:r>
        <w:rPr>
          <w:rFonts w:hint="eastAsia"/>
        </w:rPr>
        <w:t>　　第三节 高速钢项目投资建议</w:t>
      </w:r>
      <w:r>
        <w:rPr>
          <w:rFonts w:hint="eastAsia"/>
        </w:rPr>
        <w:br/>
      </w:r>
      <w:r>
        <w:rPr>
          <w:rFonts w:hint="eastAsia"/>
        </w:rPr>
        <w:t>　　第四节 中-智-林-高速钢行业重点客户战略实施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高速钢行业类别</w:t>
      </w:r>
      <w:r>
        <w:rPr>
          <w:rFonts w:hint="eastAsia"/>
        </w:rPr>
        <w:br/>
      </w:r>
      <w:r>
        <w:rPr>
          <w:rFonts w:hint="eastAsia"/>
        </w:rPr>
        <w:t>　　图表 高速钢行业产业链调研</w:t>
      </w:r>
      <w:r>
        <w:rPr>
          <w:rFonts w:hint="eastAsia"/>
        </w:rPr>
        <w:br/>
      </w:r>
      <w:r>
        <w:rPr>
          <w:rFonts w:hint="eastAsia"/>
        </w:rPr>
        <w:t>　　图表 高速钢行业现状</w:t>
      </w:r>
      <w:r>
        <w:rPr>
          <w:rFonts w:hint="eastAsia"/>
        </w:rPr>
        <w:br/>
      </w:r>
      <w:r>
        <w:rPr>
          <w:rFonts w:hint="eastAsia"/>
        </w:rPr>
        <w:t>　　图表 高速钢行业标准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2020-2025年中国高速钢行业市场规模</w:t>
      </w:r>
      <w:r>
        <w:rPr>
          <w:rFonts w:hint="eastAsia"/>
        </w:rPr>
        <w:br/>
      </w:r>
      <w:r>
        <w:rPr>
          <w:rFonts w:hint="eastAsia"/>
        </w:rPr>
        <w:t>　　图表 2025年中国高速钢行业产能</w:t>
      </w:r>
      <w:r>
        <w:rPr>
          <w:rFonts w:hint="eastAsia"/>
        </w:rPr>
        <w:br/>
      </w:r>
      <w:r>
        <w:rPr>
          <w:rFonts w:hint="eastAsia"/>
        </w:rPr>
        <w:t>　　图表 2020-2025年中国高速钢行业产量统计</w:t>
      </w:r>
      <w:r>
        <w:rPr>
          <w:rFonts w:hint="eastAsia"/>
        </w:rPr>
        <w:br/>
      </w:r>
      <w:r>
        <w:rPr>
          <w:rFonts w:hint="eastAsia"/>
        </w:rPr>
        <w:t>　　图表 高速钢行业动态</w:t>
      </w:r>
      <w:r>
        <w:rPr>
          <w:rFonts w:hint="eastAsia"/>
        </w:rPr>
        <w:br/>
      </w:r>
      <w:r>
        <w:rPr>
          <w:rFonts w:hint="eastAsia"/>
        </w:rPr>
        <w:t>　　图表 2020-2025年中国高速钢市场需求量</w:t>
      </w:r>
      <w:r>
        <w:rPr>
          <w:rFonts w:hint="eastAsia"/>
        </w:rPr>
        <w:br/>
      </w:r>
      <w:r>
        <w:rPr>
          <w:rFonts w:hint="eastAsia"/>
        </w:rPr>
        <w:t>　　图表 2025年中国高速钢行业需求区域调研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2020-2025年中国高速钢行情</w:t>
      </w:r>
      <w:r>
        <w:rPr>
          <w:rFonts w:hint="eastAsia"/>
        </w:rPr>
        <w:br/>
      </w:r>
      <w:r>
        <w:rPr>
          <w:rFonts w:hint="eastAsia"/>
        </w:rPr>
        <w:t>　　图表 2020-2025年中国高速钢价格走势图</w:t>
      </w:r>
      <w:r>
        <w:rPr>
          <w:rFonts w:hint="eastAsia"/>
        </w:rPr>
        <w:br/>
      </w:r>
      <w:r>
        <w:rPr>
          <w:rFonts w:hint="eastAsia"/>
        </w:rPr>
        <w:t>　　图表 2020-2025年中国高速钢行业销售收入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2020-2025年中国高速钢行业盈利情况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2020-2025年中国高速钢行业利润总额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2020-2025年中国高速钢进口统计</w:t>
      </w:r>
      <w:r>
        <w:rPr>
          <w:rFonts w:hint="eastAsia"/>
        </w:rPr>
        <w:br/>
      </w:r>
      <w:r>
        <w:rPr>
          <w:rFonts w:hint="eastAsia"/>
        </w:rPr>
        <w:t>　　图表 2020-2025年中国高速钢出口统计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2020-2025年中国高速钢行业企业数量统计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**地区高速钢市场规模</w:t>
      </w:r>
      <w:r>
        <w:rPr>
          <w:rFonts w:hint="eastAsia"/>
        </w:rPr>
        <w:br/>
      </w:r>
      <w:r>
        <w:rPr>
          <w:rFonts w:hint="eastAsia"/>
        </w:rPr>
        <w:t>　　图表 **地区高速钢行业市场需求</w:t>
      </w:r>
      <w:r>
        <w:rPr>
          <w:rFonts w:hint="eastAsia"/>
        </w:rPr>
        <w:br/>
      </w:r>
      <w:r>
        <w:rPr>
          <w:rFonts w:hint="eastAsia"/>
        </w:rPr>
        <w:t>　　图表 **地区高速钢市场调研</w:t>
      </w:r>
      <w:r>
        <w:rPr>
          <w:rFonts w:hint="eastAsia"/>
        </w:rPr>
        <w:br/>
      </w:r>
      <w:r>
        <w:rPr>
          <w:rFonts w:hint="eastAsia"/>
        </w:rPr>
        <w:t>　　图表 **地区高速钢行业市场需求分析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**地区高速钢市场规模</w:t>
      </w:r>
      <w:r>
        <w:rPr>
          <w:rFonts w:hint="eastAsia"/>
        </w:rPr>
        <w:br/>
      </w:r>
      <w:r>
        <w:rPr>
          <w:rFonts w:hint="eastAsia"/>
        </w:rPr>
        <w:t>　　图表 **地区高速钢行业市场需求</w:t>
      </w:r>
      <w:r>
        <w:rPr>
          <w:rFonts w:hint="eastAsia"/>
        </w:rPr>
        <w:br/>
      </w:r>
      <w:r>
        <w:rPr>
          <w:rFonts w:hint="eastAsia"/>
        </w:rPr>
        <w:t>　　图表 **地区高速钢市场调研</w:t>
      </w:r>
      <w:r>
        <w:rPr>
          <w:rFonts w:hint="eastAsia"/>
        </w:rPr>
        <w:br/>
      </w:r>
      <w:r>
        <w:rPr>
          <w:rFonts w:hint="eastAsia"/>
        </w:rPr>
        <w:t>　　图表 **地区高速钢行业市场需求分析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高速钢行业竞争对手分析</w:t>
      </w:r>
      <w:r>
        <w:rPr>
          <w:rFonts w:hint="eastAsia"/>
        </w:rPr>
        <w:br/>
      </w:r>
      <w:r>
        <w:rPr>
          <w:rFonts w:hint="eastAsia"/>
        </w:rPr>
        <w:t>　　图表 高速钢重点企业（一）基本信息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高速钢重点企业（三）经营情况分析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高速钢重点企业（三）主要经济指标情况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高速钢重点企业（三）盈利能力情况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2025-2031年中国高速钢行业产量预测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2025-2031年中国高速钢市场需求预测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2025-2031年中国高速钢行业市场规模预测</w:t>
      </w:r>
      <w:r>
        <w:rPr>
          <w:rFonts w:hint="eastAsia"/>
        </w:rPr>
        <w:br/>
      </w:r>
      <w:r>
        <w:rPr>
          <w:rFonts w:hint="eastAsia"/>
        </w:rPr>
        <w:t>　　图表 高速钢行业准入条件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2025-2031年中国高速钢行业信息化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2025-2031年中国高速钢行业风险分析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2025-2031年中国高速钢行业发展趋势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2025-2031年中国高速钢市场前景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d05de4881c4061" w:history="1">
        <w:r>
          <w:rPr>
            <w:rStyle w:val="Hyperlink"/>
          </w:rPr>
          <w:t>2025-2031年中国高速钢行业现状与发展前景报告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d05de4881c4061" w:history="1">
        <w:r>
          <w:rPr>
            <w:rStyle w:val="Hyperlink"/>
          </w:rPr>
          <w:t>https://www.20087.com/8/99/GaoSuGangFaZhanQianJing.html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热点：刀具最好的钢材排行、高速钢刀具、高速钢怎么分辨、高速钢抗拉强度、高速钢锯片做刀视频、高速钢牌号对照表、硬度70以上的钢材、高速钢属于什么钢、世界公认最锋利的钢材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8581d0578b4c95" w:history="1">
      <w:r>
        <w:rPr>
          <w:rStyle w:val="Hyperlink"/>
        </w:rPr>
        <w:t>2025-2031年中国高速钢行业现状与发展前景报告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GaoSuGangFaZhanQianJing.html" TargetMode="External" Id="R20d05de4881c40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GaoSuGangFaZhanQianJing.html" TargetMode="External" Id="Reb8581d0578b4c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2025-01-15T03:18:00Z</dcterms:created>
  <dcterms:modified xsi:type="dcterms:W3CDTF">2025-01-15T04:18:00Z</dcterms:modified>
  <dc:subject>2025-2031年中国高速钢行业现状与发展前景报告</dc:subject>
  <dc:title>2025-2031年中国高速钢行业现状与发展前景报告</dc:title>
  <cp:keywords>2025-2031年中国高速钢行业现状与发展前景报告</cp:keywords>
  <dc:description>2025-2031年中国高速钢行业现状与发展前景报告</dc:description>
</cp:coreProperties>
</file>