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873f64924208" w:history="1">
              <w:r>
                <w:rPr>
                  <w:rStyle w:val="Hyperlink"/>
                </w:rPr>
                <w:t>2025年版中国剧场艺术行业深度调研及市场前景分析报告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873f64924208" w:history="1">
              <w:r>
                <w:rPr>
                  <w:rStyle w:val="Hyperlink"/>
                </w:rPr>
                <w:t>2025年版中国剧场艺术行业深度调研及市场前景分析报告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873f64924208" w:history="1">
                <w:r>
                  <w:rPr>
                    <w:rStyle w:val="Hyperlink"/>
                  </w:rPr>
                  <w:t>https://www.20087.com/M_QiTa/05/JuChangYiShuShiChangQianJingFenXiYuCe.html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场艺术是文化娱乐的重要组成部分，近年来在全球范围内经历了复苏和创新。数字技术的应用，如高清投影、虚拟现实和增强现实，为舞台表演增添了新的维度，创造出更加沉浸式的观剧体验。同时，跨文化交流和融合也为剧场艺术带来了新的活力，不同文化背景的作品相互借鉴，拓宽了艺术表现的边界。</w:t>
      </w:r>
      <w:r>
        <w:rPr>
          <w:rFonts w:hint="eastAsia"/>
        </w:rPr>
        <w:br/>
      </w:r>
      <w:r>
        <w:rPr>
          <w:rFonts w:hint="eastAsia"/>
        </w:rPr>
        <w:t>　　未来，剧场艺术将更加注重互动性和观众参与度。通过社交媒体和移动应用程序，观众可以事先参与到作品的创作过程中，甚至在演出中与演员进行实时互动。此外，剧场空间的设计将更加灵活，打破传统界限，使艺术形式更加多样，包括沉浸式戏剧、户外表演和社区剧场等，以适应不同观众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873f64924208" w:history="1">
        <w:r>
          <w:rPr>
            <w:rStyle w:val="Hyperlink"/>
          </w:rPr>
          <w:t>2025年版中国剧场艺术行业深度调研及市场前景分析报告</w:t>
        </w:r>
      </w:hyperlink>
      <w:r>
        <w:rPr>
          <w:rFonts w:hint="eastAsia"/>
        </w:rPr>
        <w:t>》依托权威机构及相关协会的数据资料，全面解析了剧场艺术行业现状、市场需求及市场规模，系统梳理了剧场艺术产业链结构、价格趋势及各细分市场动态。报告对剧场艺术市场前景与发展趋势进行了科学预测，重点分析了品牌竞争格局、市场集中度及主要企业的经营表现。同时，通过SWOT分析揭示了剧场艺术行业面临的机遇与风险，为剧场艺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2025年中国文化产业现状综述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一、2025年文化产业变危机为转机大幅增长</w:t>
      </w:r>
      <w:r>
        <w:rPr>
          <w:rFonts w:hint="eastAsia"/>
        </w:rPr>
        <w:br/>
      </w:r>
      <w:r>
        <w:rPr>
          <w:rFonts w:hint="eastAsia"/>
        </w:rPr>
        <w:t>　　　　二、2025年我国文化产业发展亮点频现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三、2025年文化产业强劲增长</w:t>
      </w:r>
      <w:r>
        <w:rPr>
          <w:rFonts w:hint="eastAsia"/>
        </w:rPr>
        <w:br/>
      </w:r>
      <w:r>
        <w:rPr>
          <w:rFonts w:hint="eastAsia"/>
        </w:rPr>
        <w:t>　　　　四、2025年文化企业把握契机开拓市场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五、2025年文化产业振兴政策及发展规划落实</w:t>
      </w:r>
      <w:r>
        <w:rPr>
          <w:rFonts w:hint="eastAsia"/>
        </w:rPr>
        <w:br/>
      </w:r>
      <w:r>
        <w:rPr>
          <w:rFonts w:hint="eastAsia"/>
        </w:rPr>
        <w:t>　　第三节 2025年中国文化体制改革分析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二、2025年文化体制改革实现大飞跃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2025年中国文化产业发展存在的问题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三、国内文化市场需进一步完善法制环境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t>　　　　四、文化产业实施的主体战略和对策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　　三、剧场艺术：观众培育任重道远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四、赖声川的现代剧场艺术分析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五、论小剧场艺术的若干特征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九、文化产业在国民经济中的地位分析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2020-2025年文化产业振兴规划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　　　　1、作曲系统的创新</w:t>
      </w:r>
      <w:r>
        <w:rPr>
          <w:rFonts w:hint="eastAsia"/>
        </w:rPr>
        <w:br/>
      </w:r>
      <w:r>
        <w:rPr>
          <w:rFonts w:hint="eastAsia"/>
        </w:rPr>
        <w:t>　　　　　　2、演唱系统的创新</w:t>
      </w:r>
      <w:r>
        <w:rPr>
          <w:rFonts w:hint="eastAsia"/>
        </w:rPr>
        <w:br/>
      </w:r>
      <w:r>
        <w:rPr>
          <w:rFonts w:hint="eastAsia"/>
        </w:rPr>
        <w:t>　　　　　　6、伴奏系统的创新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2025年中国歌舞剧艺术的发展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2025年中国歌舞剧艺术细分市场分析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二、音乐剧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2025-2031年中国歌剧音乐创作前景预测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2025-2031年中国文化产业发展趋势预测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2025-2031年中国曲艺文化产业前景预测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t>　　第四节 2025-2031年中国曲艺文化产业发展战略分析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2025-2031年中国文化产业的投融资对策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中.智.林.2025-2031年中国戏曲文化产业投资前景预测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2025年全球金融危机的演变及影响示意图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2020-2025年全球搜索引擎市场规模及增长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2025年日本文化产业市场规模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2020-2025年文化创意产业的部分投资案例</w:t>
      </w:r>
      <w:r>
        <w:rPr>
          <w:rFonts w:hint="eastAsia"/>
        </w:rPr>
        <w:br/>
      </w:r>
      <w:r>
        <w:rPr>
          <w:rFonts w:hint="eastAsia"/>
        </w:rPr>
        <w:t>　　图表 我国经济运行分析</w:t>
      </w:r>
      <w:r>
        <w:rPr>
          <w:rFonts w:hint="eastAsia"/>
        </w:rPr>
        <w:br/>
      </w:r>
      <w:r>
        <w:rPr>
          <w:rFonts w:hint="eastAsia"/>
        </w:rPr>
        <w:t>　　图表 宏观经济景气指数分析</w:t>
      </w:r>
      <w:r>
        <w:rPr>
          <w:rFonts w:hint="eastAsia"/>
        </w:rPr>
        <w:br/>
      </w:r>
      <w:r>
        <w:rPr>
          <w:rFonts w:hint="eastAsia"/>
        </w:rPr>
        <w:t>　　图表 消费者信心指数分析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873f64924208" w:history="1">
        <w:r>
          <w:rPr>
            <w:rStyle w:val="Hyperlink"/>
          </w:rPr>
          <w:t>2025年版中国剧场艺术行业深度调研及市场前景分析报告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873f64924208" w:history="1">
        <w:r>
          <w:rPr>
            <w:rStyle w:val="Hyperlink"/>
          </w:rPr>
          <w:t>https://www.20087.com/M_QiTa/05/JuChangYiShuShiChangQianJingFenXiYuCe.html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热点：北京人艺小剧场、剧场艺术前沿问题研究、成都一出艺术剧场、剧场艺术教育活动、长春人民艺术剧场、剧场艺术专业学什么、歌剧舞台、剧场艺术史期末大作业、戏剧影视表演艺术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3420c7694860" w:history="1">
      <w:r>
        <w:rPr>
          <w:rStyle w:val="Hyperlink"/>
        </w:rPr>
        <w:t>2025年版中国剧场艺术行业深度调研及市场前景分析报告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JuChangYiShuShiChangQianJingFenXiYuCe.html" TargetMode="External" Id="R31a6873f649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JuChangYiShuShiChangQianJingFenXiYuCe.html" TargetMode="External" Id="R90a03420c769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2025-05-14T06:37:00Z</dcterms:created>
  <dcterms:modified xsi:type="dcterms:W3CDTF">2025-05-14T07:37:00Z</dcterms:modified>
  <dc:subject>2025年版中国剧场艺术行业深度调研及市场前景分析报告</dc:subject>
  <dc:title>2025年版中国剧场艺术行业深度调研及市场前景分析报告</dc:title>
  <cp:keywords>2025年版中国剧场艺术行业深度调研及市场前景分析报告</cp:keywords>
  <dc:description>2025年版中国剧场艺术行业深度调研及市场前景分析报告</dc:description>
</cp:coreProperties>
</file>