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9f09e5938416c" w:history="1">
              <w:r>
                <w:rPr>
                  <w:rStyle w:val="Hyperlink"/>
                </w:rPr>
                <w:t>中国医疗护理行业发展调研与市场前景预测报告（2025-2031年）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9f09e5938416c" w:history="1">
              <w:r>
                <w:rPr>
                  <w:rStyle w:val="Hyperlink"/>
                </w:rPr>
                <w:t>中国医疗护理行业发展调研与市场前景预测报告（2025-2031年）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9f09e5938416c" w:history="1">
                <w:r>
                  <w:rPr>
                    <w:rStyle w:val="Hyperlink"/>
                  </w:rPr>
                  <w:t>https://www.20087.com/M_YiLiaoBaoJian/15/YiLiaoHuLiShiChangQianJingFenXiYuCe.html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护理是医疗卫生事业的重要组成部分，为患者提供全方位的医疗照护服务。随着人口老龄化和慢性疾病的增多，医疗护理的需求日益增长。目前，医疗护理服务已经涵盖了医院、社区、家庭等多个领域，形成了多元化的服务模式。</w:t>
      </w:r>
      <w:r>
        <w:rPr>
          <w:rFonts w:hint="eastAsia"/>
        </w:rPr>
        <w:br/>
      </w:r>
      <w:r>
        <w:rPr>
          <w:rFonts w:hint="eastAsia"/>
        </w:rPr>
        <w:t>　　未来，医疗护理行业将朝着更加专业化、智能化和人性化的方向发展。一方面，通过加强护理人员的培训和教育，提高护理服务的专业水平；另一方面，引入智能化医疗设备和技术，实现医疗护理的精准化和高效化。此外，随着患者对隐私和尊严的日益关注，人性化护理将成为医疗护理发展的重要方向，为患者提供更加温馨、舒适的护理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9f09e5938416c" w:history="1">
        <w:r>
          <w:rPr>
            <w:rStyle w:val="Hyperlink"/>
          </w:rPr>
          <w:t>中国医疗护理行业发展调研与市场前景预测报告（2025-2031年）</w:t>
        </w:r>
      </w:hyperlink>
      <w:r>
        <w:rPr>
          <w:rFonts w:hint="eastAsia"/>
        </w:rPr>
        <w:t>》通过对医疗护理行业的全面调研，系统分析了医疗护理市场规模、技术现状及未来发展方向，揭示了行业竞争格局的演变趋势与潜在问题。同时，报告评估了医疗护理行业投资价值与效益，识别了发展中的主要挑战与机遇，并结合SWOT分析为投资者和企业提供了科学的战略建议。此外，报告重点聚焦医疗护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中国医疗护理床行业概况</w:t>
      </w:r>
      <w:r>
        <w:rPr>
          <w:rFonts w:hint="eastAsia"/>
        </w:rPr>
        <w:br/>
      </w:r>
      <w:r>
        <w:rPr>
          <w:rFonts w:hint="eastAsia"/>
        </w:rPr>
        <w:t>　　第一节 医疗护理床行业概述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第二节 医疗护理床行业发展面临的挑战</w:t>
      </w:r>
      <w:r>
        <w:rPr>
          <w:rFonts w:hint="eastAsia"/>
        </w:rPr>
        <w:br/>
      </w:r>
      <w:r>
        <w:rPr>
          <w:rFonts w:hint="eastAsia"/>
        </w:rPr>
        <w:t>　　　　一、主要的问题及困难</w:t>
      </w:r>
      <w:r>
        <w:rPr>
          <w:rFonts w:hint="eastAsia"/>
        </w:rPr>
        <w:br/>
      </w:r>
      <w:r>
        <w:rPr>
          <w:rFonts w:hint="eastAsia"/>
        </w:rPr>
        <w:t>　　　　二、市场机遇</w:t>
      </w:r>
      <w:r>
        <w:rPr>
          <w:rFonts w:hint="eastAsia"/>
        </w:rPr>
        <w:br/>
      </w:r>
      <w:r>
        <w:rPr>
          <w:rFonts w:hint="eastAsia"/>
        </w:rPr>
        <w:t>　　第三节 行业运行环境对医疗护理床行业的影响分析（PEST分析）</w:t>
      </w:r>
      <w:r>
        <w:rPr>
          <w:rFonts w:hint="eastAsia"/>
        </w:rPr>
        <w:br/>
      </w:r>
      <w:r>
        <w:rPr>
          <w:rFonts w:hint="eastAsia"/>
        </w:rPr>
        <w:t>　　　　一、行业政治法律环境（P）</w:t>
      </w:r>
      <w:r>
        <w:rPr>
          <w:rFonts w:hint="eastAsia"/>
        </w:rPr>
        <w:br/>
      </w:r>
      <w:r>
        <w:rPr>
          <w:rFonts w:hint="eastAsia"/>
        </w:rPr>
        <w:t>　　　　二、行业经济环境分析（E）</w:t>
      </w:r>
      <w:r>
        <w:rPr>
          <w:rFonts w:hint="eastAsia"/>
        </w:rPr>
        <w:br/>
      </w:r>
      <w:r>
        <w:rPr>
          <w:rFonts w:hint="eastAsia"/>
        </w:rPr>
        <w:t>　　　　三、行业社会环境分析（S）</w:t>
      </w:r>
      <w:r>
        <w:rPr>
          <w:rFonts w:hint="eastAsia"/>
        </w:rPr>
        <w:br/>
      </w:r>
      <w:r>
        <w:rPr>
          <w:rFonts w:hint="eastAsia"/>
        </w:rPr>
        <w:t>　　　　四、行业技术环境分析（T）</w:t>
      </w:r>
      <w:r>
        <w:rPr>
          <w:rFonts w:hint="eastAsia"/>
        </w:rPr>
        <w:br/>
      </w:r>
      <w:r>
        <w:rPr>
          <w:rFonts w:hint="eastAsia"/>
        </w:rPr>
        <w:t>　　第四节 行业发展动态及热点分析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企业介绍</w:t>
      </w:r>
      <w:r>
        <w:rPr>
          <w:rFonts w:hint="eastAsia"/>
        </w:rPr>
        <w:br/>
      </w:r>
      <w:r>
        <w:rPr>
          <w:rFonts w:hint="eastAsia"/>
        </w:rPr>
        <w:t>　　第一节 八乐梦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二、企业产品结构及价格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四、企业销售策略分析</w:t>
      </w:r>
      <w:r>
        <w:rPr>
          <w:rFonts w:hint="eastAsia"/>
        </w:rPr>
        <w:br/>
      </w:r>
      <w:r>
        <w:rPr>
          <w:rFonts w:hint="eastAsia"/>
        </w:rPr>
        <w:t>　　　　五、企业综合竞争力分析（SWOT）</w:t>
      </w:r>
      <w:r>
        <w:rPr>
          <w:rFonts w:hint="eastAsia"/>
        </w:rPr>
        <w:br/>
      </w:r>
      <w:r>
        <w:rPr>
          <w:rFonts w:hint="eastAsia"/>
        </w:rPr>
        <w:t>　　第二节 厚福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四、企业销售策略分析</w:t>
      </w:r>
      <w:r>
        <w:rPr>
          <w:rFonts w:hint="eastAsia"/>
        </w:rPr>
        <w:br/>
      </w:r>
      <w:r>
        <w:rPr>
          <w:rFonts w:hint="eastAsia"/>
        </w:rPr>
        <w:t>　　　　五、企业综合竞争力分析（SWOT）</w:t>
      </w:r>
      <w:r>
        <w:rPr>
          <w:rFonts w:hint="eastAsia"/>
        </w:rPr>
        <w:br/>
      </w:r>
      <w:r>
        <w:rPr>
          <w:rFonts w:hint="eastAsia"/>
        </w:rPr>
        <w:t>　　第三节 恒伟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四、企业销售策略分析</w:t>
      </w:r>
      <w:r>
        <w:rPr>
          <w:rFonts w:hint="eastAsia"/>
        </w:rPr>
        <w:br/>
      </w:r>
      <w:r>
        <w:rPr>
          <w:rFonts w:hint="eastAsia"/>
        </w:rPr>
        <w:t>　　　　五、企业综合竞争力分析（SWOT）</w:t>
      </w:r>
      <w:r>
        <w:rPr>
          <w:rFonts w:hint="eastAsia"/>
        </w:rPr>
        <w:br/>
      </w:r>
      <w:r>
        <w:rPr>
          <w:rFonts w:hint="eastAsia"/>
        </w:rPr>
        <w:t>　　第四节 普弗沃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四、企业销售策略分析</w:t>
      </w:r>
      <w:r>
        <w:rPr>
          <w:rFonts w:hint="eastAsia"/>
        </w:rPr>
        <w:br/>
      </w:r>
      <w:r>
        <w:rPr>
          <w:rFonts w:hint="eastAsia"/>
        </w:rPr>
        <w:t>　　　　五、企业综合竞争力分析（SWOT）</w:t>
      </w:r>
      <w:r>
        <w:rPr>
          <w:rFonts w:hint="eastAsia"/>
        </w:rPr>
        <w:br/>
      </w:r>
      <w:r>
        <w:rPr>
          <w:rFonts w:hint="eastAsia"/>
        </w:rPr>
        <w:t>　　第五节 创惠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二、企业产品结构及价格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四、企业销售策略分析</w:t>
      </w:r>
      <w:r>
        <w:rPr>
          <w:rFonts w:hint="eastAsia"/>
        </w:rPr>
        <w:br/>
      </w:r>
      <w:r>
        <w:rPr>
          <w:rFonts w:hint="eastAsia"/>
        </w:rPr>
        <w:t>　　　　五、企业综合竞争力分析（SWOT）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2025-2031年中国医疗护理床行业市场与盈利空间预测</w:t>
      </w:r>
      <w:r>
        <w:rPr>
          <w:rFonts w:hint="eastAsia"/>
        </w:rPr>
        <w:br/>
      </w:r>
      <w:r>
        <w:rPr>
          <w:rFonts w:hint="eastAsia"/>
        </w:rPr>
        <w:t>　　第一节 2025-2031年中国医疗护理床行业发展前景展望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2025-2031年中国医疗护理床行业发展趋势研究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二、政策走势</w:t>
      </w:r>
      <w:r>
        <w:rPr>
          <w:rFonts w:hint="eastAsia"/>
        </w:rPr>
        <w:br/>
      </w:r>
      <w:r>
        <w:rPr>
          <w:rFonts w:hint="eastAsia"/>
        </w:rPr>
        <w:t>　　　　三、行业走势和竞争格局</w:t>
      </w:r>
      <w:r>
        <w:rPr>
          <w:rFonts w:hint="eastAsia"/>
        </w:rPr>
        <w:br/>
      </w:r>
      <w:r>
        <w:rPr>
          <w:rFonts w:hint="eastAsia"/>
        </w:rPr>
        <w:t>　　　　四、未来市场需求趋势</w:t>
      </w:r>
      <w:r>
        <w:rPr>
          <w:rFonts w:hint="eastAsia"/>
        </w:rPr>
        <w:br/>
      </w:r>
      <w:r>
        <w:rPr>
          <w:rFonts w:hint="eastAsia"/>
        </w:rPr>
        <w:t>　　第三节 2025-2031年中国医疗护理床行业市场盈利空间预测</w:t>
      </w:r>
      <w:r>
        <w:rPr>
          <w:rFonts w:hint="eastAsia"/>
        </w:rPr>
        <w:br/>
      </w:r>
      <w:r>
        <w:rPr>
          <w:rFonts w:hint="eastAsia"/>
        </w:rPr>
        <w:t>　　第四节 医疗护理床行业市场开拓机会分析</w:t>
      </w:r>
      <w:r>
        <w:rPr>
          <w:rFonts w:hint="eastAsia"/>
        </w:rPr>
        <w:br/>
      </w:r>
      <w:r>
        <w:rPr>
          <w:rFonts w:hint="eastAsia"/>
        </w:rPr>
        <w:t>　　第五节 (中智.林)医疗护理床行业市场投资建议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1：八乐梦床业（中国）有限公司企业产品结构</w:t>
      </w:r>
      <w:r>
        <w:rPr>
          <w:rFonts w:hint="eastAsia"/>
        </w:rPr>
        <w:br/>
      </w:r>
      <w:r>
        <w:rPr>
          <w:rFonts w:hint="eastAsia"/>
        </w:rPr>
        <w:t>　　图表 2：八乐梦床业（中国）有限公司企业销售网络</w:t>
      </w:r>
      <w:r>
        <w:rPr>
          <w:rFonts w:hint="eastAsia"/>
        </w:rPr>
        <w:br/>
      </w:r>
      <w:r>
        <w:rPr>
          <w:rFonts w:hint="eastAsia"/>
        </w:rPr>
        <w:t>　　图表 3：八乐梦床业（中国）有限公司SWOT分析</w:t>
      </w:r>
      <w:r>
        <w:rPr>
          <w:rFonts w:hint="eastAsia"/>
        </w:rPr>
        <w:br/>
      </w:r>
      <w:r>
        <w:rPr>
          <w:rFonts w:hint="eastAsia"/>
        </w:rPr>
        <w:t>　　图表 4：厚福医疗设备有限公司企业产品结构</w:t>
      </w:r>
      <w:r>
        <w:rPr>
          <w:rFonts w:hint="eastAsia"/>
        </w:rPr>
        <w:br/>
      </w:r>
      <w:r>
        <w:rPr>
          <w:rFonts w:hint="eastAsia"/>
        </w:rPr>
        <w:t>　　图表 5：厚福医疗设备有限公司企业综合竞争力分析</w:t>
      </w:r>
      <w:r>
        <w:rPr>
          <w:rFonts w:hint="eastAsia"/>
        </w:rPr>
        <w:br/>
      </w:r>
      <w:r>
        <w:rPr>
          <w:rFonts w:hint="eastAsia"/>
        </w:rPr>
        <w:t>　　图表 6：衡水市滨湖新区恒伟医疗器械厂企业产品结构</w:t>
      </w:r>
      <w:r>
        <w:rPr>
          <w:rFonts w:hint="eastAsia"/>
        </w:rPr>
        <w:br/>
      </w:r>
      <w:r>
        <w:rPr>
          <w:rFonts w:hint="eastAsia"/>
        </w:rPr>
        <w:t>　　图表 7：衡水市滨湖新区恒伟医疗器械厂企业综合竞争力分析</w:t>
      </w:r>
      <w:r>
        <w:rPr>
          <w:rFonts w:hint="eastAsia"/>
        </w:rPr>
        <w:br/>
      </w:r>
      <w:r>
        <w:rPr>
          <w:rFonts w:hint="eastAsia"/>
        </w:rPr>
        <w:t>　　图表 8：上海普弗沃医疗科技有限公司企业产品结构</w:t>
      </w:r>
      <w:r>
        <w:rPr>
          <w:rFonts w:hint="eastAsia"/>
        </w:rPr>
        <w:br/>
      </w:r>
      <w:r>
        <w:rPr>
          <w:rFonts w:hint="eastAsia"/>
        </w:rPr>
        <w:t>　　图表 9：上海普弗沃医疗科技有限公司企业综合竞争力分析</w:t>
      </w:r>
      <w:r>
        <w:rPr>
          <w:rFonts w:hint="eastAsia"/>
        </w:rPr>
        <w:br/>
      </w:r>
      <w:r>
        <w:rPr>
          <w:rFonts w:hint="eastAsia"/>
        </w:rPr>
        <w:t>　　图表 10：河南省创惠护理器材有限公司企业产品结构</w:t>
      </w:r>
      <w:r>
        <w:rPr>
          <w:rFonts w:hint="eastAsia"/>
        </w:rPr>
        <w:br/>
      </w:r>
      <w:r>
        <w:rPr>
          <w:rFonts w:hint="eastAsia"/>
        </w:rPr>
        <w:t>　　图表 11：河南省创惠护理器材有限公司企业综合竞争力分析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9f09e5938416c" w:history="1">
        <w:r>
          <w:rPr>
            <w:rStyle w:val="Hyperlink"/>
          </w:rPr>
          <w:t>中国医疗护理行业发展调研与市场前景预测报告（2025-2031年）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9f09e5938416c" w:history="1">
        <w:r>
          <w:rPr>
            <w:rStyle w:val="Hyperlink"/>
          </w:rPr>
          <w:t>https://www.20087.com/M_YiLiaoBaoJian/15/YiLiaoHuLiShiChangQianJingFenXiYuCe.html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热点：医疗护理是干什么的、医疗护理技术操作规程、护理员和护工有啥区别、医疗护理员、医疗护理员证怎么考、医疗护理员证、护士在医疗方面应该怎么做、医疗护理员是干嘛的、医疗护理员的薪资待遇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ad3aa9e494470" w:history="1">
      <w:r>
        <w:rPr>
          <w:rStyle w:val="Hyperlink"/>
        </w:rPr>
        <w:t>中国医疗护理行业发展调研与市场前景预测报告（2025-2031年）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5/YiLiaoHuLiShiChangQianJingFenXiYuCe.html" TargetMode="External" Id="Rc159f09e5938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5/YiLiaoHuLiShiChangQianJingFenXiYuCe.html" TargetMode="External" Id="Rc72ad3aa9e49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2025-03-14T02:02:00Z</dcterms:created>
  <dcterms:modified xsi:type="dcterms:W3CDTF">2025-03-14T03:02:00Z</dcterms:modified>
  <dc:subject>中国医疗护理行业发展调研与市场前景预测报告（2025-2031年）</dc:subject>
  <dc:title>中国医疗护理行业发展调研与市场前景预测报告（2025-2031年）</dc:title>
  <cp:keywords>中国医疗护理行业发展调研与市场前景预测报告（2025-2031年）</cp:keywords>
  <dc:description>中国医疗护理行业发展调研与市场前景预测报告（2025-2031年）</dc:description>
</cp:coreProperties>
</file>