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f81314e143489c" w:history="1">
              <w:r>
                <w:rPr>
                  <w:rStyle w:val="Hyperlink"/>
                </w:rPr>
                <w:t>2025年版中国征信服务市场调研与发展前景预测报告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f81314e143489c" w:history="1">
              <w:r>
                <w:rPr>
                  <w:rStyle w:val="Hyperlink"/>
                </w:rPr>
                <w:t>2025年版中国征信服务市场调研与发展前景预测报告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1556A96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f81314e143489c" w:history="1">
                <w:r>
                  <w:rPr>
                    <w:rStyle w:val="Hyperlink"/>
                  </w:rPr>
                  <w:t>https://www.20087.com/M_JinRongBaoXian/96/ZhengXinFuWuFaZhanXianZhuangFenXiQianJingYuCe.html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征信服务是金融体系的重要组成部分，通过收集、整理和分析个人及企业的信用信息，为金融机构提供风险评估依据，对于信贷决策有着至关重要的作用。随着大数据和云计算技术的应用，征信服务的覆盖范围和准确性得到显著提升。然而，数据安全和隐私保护问题引发了社会的广泛关注。</w:t>
      </w:r>
      <w:r>
        <w:rPr>
          <w:rFonts w:hint="eastAsia"/>
        </w:rPr>
        <w:br/>
      </w:r>
      <w:r>
        <w:rPr>
          <w:rFonts w:hint="eastAsia"/>
        </w:rPr>
        <w:t>　　未来，征信服务将更加注重数据安全和消费者权益。通过实施严格的数据加密和访问控制，确保个人信息的安全。同时，加强法律法规建设，保护消费者的隐私权和知情权，建立透明的信用评分机制。此外，征信公司将利用区块链技术，创建去中心化的信用记录系统，提高数据的可信度和不可篡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f81314e143489c" w:history="1">
        <w:r>
          <w:rPr>
            <w:rStyle w:val="Hyperlink"/>
          </w:rPr>
          <w:t>2025年版中国征信服务市场调研与发展前景预测报告</w:t>
        </w:r>
      </w:hyperlink>
      <w:r>
        <w:rPr>
          <w:rFonts w:hint="eastAsia"/>
        </w:rPr>
        <w:t>》基于多年行业研究积累，结合征信服务市场发展现状，依托行业权威数据资源和长期市场监测数据库，对征信服务市场规模、技术现状及未来方向进行了全面分析。报告梳理了征信服务行业竞争格局，重点评估了主要企业的市场表现及品牌影响力，并通过SWOT分析揭示了征信服务行业机遇与潜在风险。同时，报告对征信服务市场前景和发展趋势进行了科学预测，为投资者提供了投资价值判断和策略建议，助力把握征信服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征信服务业研究概述</w:t>
      </w:r>
      <w:r>
        <w:rPr>
          <w:rFonts w:hint="eastAsia"/>
        </w:rPr>
        <w:br/>
      </w:r>
      <w:r>
        <w:rPr>
          <w:rFonts w:hint="eastAsia"/>
        </w:rPr>
        <w:t>　　第一节 征信行业的发展历程</w:t>
      </w:r>
      <w:r>
        <w:rPr>
          <w:rFonts w:hint="eastAsia"/>
        </w:rPr>
        <w:br/>
      </w:r>
      <w:r>
        <w:rPr>
          <w:rFonts w:hint="eastAsia"/>
        </w:rPr>
        <w:t>　　　　一、全球企业征信业的发展历史</w:t>
      </w:r>
      <w:r>
        <w:rPr>
          <w:rFonts w:hint="eastAsia"/>
        </w:rPr>
        <w:br/>
      </w:r>
      <w:r>
        <w:rPr>
          <w:rFonts w:hint="eastAsia"/>
        </w:rPr>
        <w:t>　　　　二、全球个人征信业的发展历史</w:t>
      </w:r>
      <w:r>
        <w:rPr>
          <w:rFonts w:hint="eastAsia"/>
        </w:rPr>
        <w:br/>
      </w:r>
      <w:r>
        <w:rPr>
          <w:rFonts w:hint="eastAsia"/>
        </w:rPr>
        <w:t>　　第二节 信用征集业务概述</w:t>
      </w:r>
      <w:r>
        <w:rPr>
          <w:rFonts w:hint="eastAsia"/>
        </w:rPr>
        <w:br/>
      </w:r>
      <w:r>
        <w:rPr>
          <w:rFonts w:hint="eastAsia"/>
        </w:rPr>
        <w:t>　　　　一、信用征集范围界定</w:t>
      </w:r>
      <w:r>
        <w:rPr>
          <w:rFonts w:hint="eastAsia"/>
        </w:rPr>
        <w:br/>
      </w:r>
      <w:r>
        <w:rPr>
          <w:rFonts w:hint="eastAsia"/>
        </w:rPr>
        <w:t>　　　　二、征信行业的行业特征分析</w:t>
      </w:r>
      <w:r>
        <w:rPr>
          <w:rFonts w:hint="eastAsia"/>
        </w:rPr>
        <w:br/>
      </w:r>
      <w:r>
        <w:rPr>
          <w:rFonts w:hint="eastAsia"/>
        </w:rPr>
        <w:t>　　　　三、征信行业的集中度逐步提高</w:t>
      </w:r>
      <w:r>
        <w:rPr>
          <w:rFonts w:hint="eastAsia"/>
        </w:rPr>
        <w:br/>
      </w:r>
      <w:r>
        <w:rPr>
          <w:rFonts w:hint="eastAsia"/>
        </w:rPr>
        <w:t>　　第三节 征信来源分类</w:t>
      </w:r>
      <w:r>
        <w:rPr>
          <w:rFonts w:hint="eastAsia"/>
        </w:rPr>
        <w:br/>
      </w:r>
      <w:r>
        <w:rPr>
          <w:rFonts w:hint="eastAsia"/>
        </w:rPr>
        <w:t>　　　　一、按业务模式可分为企业征信和个人征信两类</w:t>
      </w:r>
      <w:r>
        <w:rPr>
          <w:rFonts w:hint="eastAsia"/>
        </w:rPr>
        <w:br/>
      </w:r>
      <w:r>
        <w:rPr>
          <w:rFonts w:hint="eastAsia"/>
        </w:rPr>
        <w:t>　　　　二、按服务对象可分为信贷征信、商业征信、雇佣征信以及其他征信</w:t>
      </w:r>
      <w:r>
        <w:rPr>
          <w:rFonts w:hint="eastAsia"/>
        </w:rPr>
        <w:br/>
      </w:r>
      <w:r>
        <w:rPr>
          <w:rFonts w:hint="eastAsia"/>
        </w:rPr>
        <w:t>　　　　三、按征信范围可分为区域征信、国内征信、跨国征信等</w:t>
      </w:r>
      <w:r>
        <w:rPr>
          <w:rFonts w:hint="eastAsia"/>
        </w:rPr>
        <w:br/>
      </w:r>
      <w:r>
        <w:rPr>
          <w:rFonts w:hint="eastAsia"/>
        </w:rPr>
        <w:t>　　第四节 征信的发展意义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2025年全球征信产业运行态势分析</w:t>
      </w:r>
      <w:r>
        <w:rPr>
          <w:rFonts w:hint="eastAsia"/>
        </w:rPr>
        <w:br/>
      </w:r>
      <w:r>
        <w:rPr>
          <w:rFonts w:hint="eastAsia"/>
        </w:rPr>
        <w:t>　　第一节 2025年全球征信行业运行环境分析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一、全球经济发展及影响因素</w:t>
      </w:r>
      <w:r>
        <w:rPr>
          <w:rFonts w:hint="eastAsia"/>
        </w:rPr>
        <w:br/>
      </w:r>
      <w:r>
        <w:rPr>
          <w:rFonts w:hint="eastAsia"/>
        </w:rPr>
        <w:t>　　　　二、新冠疫情对信用服务机构的影响</w:t>
      </w:r>
      <w:r>
        <w:rPr>
          <w:rFonts w:hint="eastAsia"/>
        </w:rPr>
        <w:br/>
      </w:r>
      <w:r>
        <w:rPr>
          <w:rFonts w:hint="eastAsia"/>
        </w:rPr>
        <w:t>　　　　三、全球征信行业的政策环境</w:t>
      </w:r>
      <w:r>
        <w:rPr>
          <w:rFonts w:hint="eastAsia"/>
        </w:rPr>
        <w:br/>
      </w:r>
      <w:r>
        <w:rPr>
          <w:rFonts w:hint="eastAsia"/>
        </w:rPr>
        <w:t>　　第二节 2025年全球征信行业产业背景分析</w:t>
      </w:r>
      <w:r>
        <w:rPr>
          <w:rFonts w:hint="eastAsia"/>
        </w:rPr>
        <w:br/>
      </w:r>
      <w:r>
        <w:rPr>
          <w:rFonts w:hint="eastAsia"/>
        </w:rPr>
        <w:t>　　　　一、全球信用评级行业发展现状</w:t>
      </w:r>
      <w:r>
        <w:rPr>
          <w:rFonts w:hint="eastAsia"/>
        </w:rPr>
        <w:br/>
      </w:r>
      <w:r>
        <w:rPr>
          <w:rFonts w:hint="eastAsia"/>
        </w:rPr>
        <w:t>　　　　二、金融危机迫使国际信用评级机构改革评级体系</w:t>
      </w:r>
      <w:r>
        <w:rPr>
          <w:rFonts w:hint="eastAsia"/>
        </w:rPr>
        <w:br/>
      </w:r>
      <w:r>
        <w:rPr>
          <w:rFonts w:hint="eastAsia"/>
        </w:rPr>
        <w:t>　　　　三、全球三大信用评级企业发展现状分析</w:t>
      </w:r>
      <w:r>
        <w:rPr>
          <w:rFonts w:hint="eastAsia"/>
        </w:rPr>
        <w:br/>
      </w:r>
      <w:r>
        <w:rPr>
          <w:rFonts w:hint="eastAsia"/>
        </w:rPr>
        <w:t>　　　　四、全球债券发行规模</w:t>
      </w:r>
      <w:r>
        <w:rPr>
          <w:rFonts w:hint="eastAsia"/>
        </w:rPr>
        <w:br/>
      </w:r>
      <w:r>
        <w:rPr>
          <w:rFonts w:hint="eastAsia"/>
        </w:rPr>
        <w:t>　　第三节 2025年全球信用制度新进展</w:t>
      </w:r>
      <w:r>
        <w:rPr>
          <w:rFonts w:hint="eastAsia"/>
        </w:rPr>
        <w:br/>
      </w:r>
      <w:r>
        <w:rPr>
          <w:rFonts w:hint="eastAsia"/>
        </w:rPr>
        <w:t>　　　　一、全球信用制度的三种模式</w:t>
      </w:r>
      <w:r>
        <w:rPr>
          <w:rFonts w:hint="eastAsia"/>
        </w:rPr>
        <w:br/>
      </w:r>
      <w:r>
        <w:rPr>
          <w:rFonts w:hint="eastAsia"/>
        </w:rPr>
        <w:t>　　　　二、全球主要国家信用体系建设特征</w:t>
      </w:r>
      <w:r>
        <w:rPr>
          <w:rFonts w:hint="eastAsia"/>
        </w:rPr>
        <w:br/>
      </w:r>
      <w:r>
        <w:rPr>
          <w:rFonts w:hint="eastAsia"/>
        </w:rPr>
        <w:t>　　　　三、全球主要国家个人信用制度对比分析</w:t>
      </w:r>
      <w:r>
        <w:rPr>
          <w:rFonts w:hint="eastAsia"/>
        </w:rPr>
        <w:br/>
      </w:r>
      <w:r>
        <w:rPr>
          <w:rFonts w:hint="eastAsia"/>
        </w:rPr>
        <w:t>　　　　四、全球主要国家企业信用制度对比分析</w:t>
      </w:r>
      <w:r>
        <w:rPr>
          <w:rFonts w:hint="eastAsia"/>
        </w:rPr>
        <w:br/>
      </w:r>
      <w:r>
        <w:rPr>
          <w:rFonts w:hint="eastAsia"/>
        </w:rPr>
        <w:t>　　第四节 2025年全球征信行业现状综述</w:t>
      </w:r>
      <w:r>
        <w:rPr>
          <w:rFonts w:hint="eastAsia"/>
        </w:rPr>
        <w:br/>
      </w:r>
      <w:r>
        <w:rPr>
          <w:rFonts w:hint="eastAsia"/>
        </w:rPr>
        <w:t>　　　　一、普遍存在两种不同的征信模式</w:t>
      </w:r>
      <w:r>
        <w:rPr>
          <w:rFonts w:hint="eastAsia"/>
        </w:rPr>
        <w:br/>
      </w:r>
      <w:r>
        <w:rPr>
          <w:rFonts w:hint="eastAsia"/>
        </w:rPr>
        <w:t>　　　　二、两种不同征信模式产生的基础与条件</w:t>
      </w:r>
      <w:r>
        <w:rPr>
          <w:rFonts w:hint="eastAsia"/>
        </w:rPr>
        <w:br/>
      </w:r>
      <w:r>
        <w:rPr>
          <w:rFonts w:hint="eastAsia"/>
        </w:rPr>
        <w:t>　　　　三、公共与民营征信机构起到了相互补充的作用</w:t>
      </w:r>
      <w:r>
        <w:rPr>
          <w:rFonts w:hint="eastAsia"/>
        </w:rPr>
        <w:br/>
      </w:r>
      <w:r>
        <w:rPr>
          <w:rFonts w:hint="eastAsia"/>
        </w:rPr>
        <w:t>　　　　四、公共征信机构和民营征信机构都有所增加</w:t>
      </w:r>
      <w:r>
        <w:rPr>
          <w:rFonts w:hint="eastAsia"/>
        </w:rPr>
        <w:br/>
      </w:r>
      <w:r>
        <w:rPr>
          <w:rFonts w:hint="eastAsia"/>
        </w:rPr>
        <w:t>　　　　五、民营征信机构市场细分化趋势明显</w:t>
      </w:r>
      <w:r>
        <w:rPr>
          <w:rFonts w:hint="eastAsia"/>
        </w:rPr>
        <w:br/>
      </w:r>
      <w:r>
        <w:rPr>
          <w:rFonts w:hint="eastAsia"/>
        </w:rPr>
        <w:t>　　　　六、跨国兼并与收购以及合作与联合改变国际征信行业的格局</w:t>
      </w:r>
      <w:r>
        <w:rPr>
          <w:rFonts w:hint="eastAsia"/>
        </w:rPr>
        <w:br/>
      </w:r>
      <w:r>
        <w:rPr>
          <w:rFonts w:hint="eastAsia"/>
        </w:rPr>
        <w:t>　　第五节 未来全球征信业趋势探析及对中国的影响分析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2025年全球部分国家征信业运行透析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一、美国征信法律监管体系</w:t>
      </w:r>
      <w:r>
        <w:rPr>
          <w:rFonts w:hint="eastAsia"/>
        </w:rPr>
        <w:br/>
      </w:r>
      <w:r>
        <w:rPr>
          <w:rFonts w:hint="eastAsia"/>
        </w:rPr>
        <w:t>　　　　二、三大信用评级机构迫于压力改革评级体系</w:t>
      </w:r>
      <w:r>
        <w:rPr>
          <w:rFonts w:hint="eastAsia"/>
        </w:rPr>
        <w:br/>
      </w:r>
      <w:r>
        <w:rPr>
          <w:rFonts w:hint="eastAsia"/>
        </w:rPr>
        <w:t>　　　　三、金融危机引发美国信用服务业的危机</w:t>
      </w:r>
      <w:r>
        <w:rPr>
          <w:rFonts w:hint="eastAsia"/>
        </w:rPr>
        <w:br/>
      </w:r>
      <w:r>
        <w:rPr>
          <w:rFonts w:hint="eastAsia"/>
        </w:rPr>
        <w:t>　　　　四、美国消费者征信服务公司的运作模式与特点</w:t>
      </w:r>
      <w:r>
        <w:rPr>
          <w:rFonts w:hint="eastAsia"/>
        </w:rPr>
        <w:br/>
      </w:r>
      <w:r>
        <w:rPr>
          <w:rFonts w:hint="eastAsia"/>
        </w:rPr>
        <w:t>　　　　五、美国征信体系模式</w:t>
      </w:r>
      <w:r>
        <w:rPr>
          <w:rFonts w:hint="eastAsia"/>
        </w:rPr>
        <w:br/>
      </w:r>
      <w:r>
        <w:rPr>
          <w:rFonts w:hint="eastAsia"/>
        </w:rPr>
        <w:t>　　　　六、美国个人征信服务公司的发展与现状</w:t>
      </w:r>
      <w:r>
        <w:rPr>
          <w:rFonts w:hint="eastAsia"/>
        </w:rPr>
        <w:br/>
      </w:r>
      <w:r>
        <w:rPr>
          <w:rFonts w:hint="eastAsia"/>
        </w:rPr>
        <w:t>　　　　七、美国消费者个人信用服务的特点</w:t>
      </w:r>
      <w:r>
        <w:rPr>
          <w:rFonts w:hint="eastAsia"/>
        </w:rPr>
        <w:br/>
      </w:r>
      <w:r>
        <w:rPr>
          <w:rFonts w:hint="eastAsia"/>
        </w:rPr>
        <w:t>　　第二节 欧洲国家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一、日本金融审议会就对信用金库及信用组合制度改革</w:t>
      </w:r>
      <w:r>
        <w:rPr>
          <w:rFonts w:hint="eastAsia"/>
        </w:rPr>
        <w:br/>
      </w:r>
      <w:r>
        <w:rPr>
          <w:rFonts w:hint="eastAsia"/>
        </w:rPr>
        <w:t>　　　　二、日本的中小企业融资和信用担保制度</w:t>
      </w:r>
      <w:r>
        <w:rPr>
          <w:rFonts w:hint="eastAsia"/>
        </w:rPr>
        <w:br/>
      </w:r>
      <w:r>
        <w:rPr>
          <w:rFonts w:hint="eastAsia"/>
        </w:rPr>
        <w:t>　　　　三、日本金融厅首次向消费信贷企业下达整顿命令</w:t>
      </w:r>
      <w:r>
        <w:rPr>
          <w:rFonts w:hint="eastAsia"/>
        </w:rPr>
        <w:br/>
      </w:r>
      <w:r>
        <w:rPr>
          <w:rFonts w:hint="eastAsia"/>
        </w:rPr>
        <w:t>　　　　四、日本主要消费信贷公司经营现状</w:t>
      </w:r>
      <w:r>
        <w:rPr>
          <w:rFonts w:hint="eastAsia"/>
        </w:rPr>
        <w:br/>
      </w:r>
      <w:r>
        <w:rPr>
          <w:rFonts w:hint="eastAsia"/>
        </w:rPr>
        <w:t>　　　　五、日本征信模式</w:t>
      </w:r>
      <w:r>
        <w:rPr>
          <w:rFonts w:hint="eastAsia"/>
        </w:rPr>
        <w:br/>
      </w:r>
      <w:r>
        <w:rPr>
          <w:rFonts w:hint="eastAsia"/>
        </w:rPr>
        <w:t>　　　　六、日本企业征信体系发展的特点</w:t>
      </w:r>
      <w:r>
        <w:rPr>
          <w:rFonts w:hint="eastAsia"/>
        </w:rPr>
        <w:br/>
      </w:r>
      <w:r>
        <w:rPr>
          <w:rFonts w:hint="eastAsia"/>
        </w:rPr>
        <w:t>　　　　七、日本企业征信体系建设对我国的启示</w:t>
      </w:r>
      <w:r>
        <w:rPr>
          <w:rFonts w:hint="eastAsia"/>
        </w:rPr>
        <w:br/>
      </w:r>
      <w:r>
        <w:rPr>
          <w:rFonts w:hint="eastAsia"/>
        </w:rPr>
        <w:t>　　第四节 韩国</w:t>
      </w:r>
      <w:r>
        <w:rPr>
          <w:rFonts w:hint="eastAsia"/>
        </w:rPr>
        <w:br/>
      </w:r>
      <w:r>
        <w:rPr>
          <w:rFonts w:hint="eastAsia"/>
        </w:rPr>
        <w:t>　　　　一、韩国金融体系的改革概况</w:t>
      </w:r>
      <w:r>
        <w:rPr>
          <w:rFonts w:hint="eastAsia"/>
        </w:rPr>
        <w:br/>
      </w:r>
      <w:r>
        <w:rPr>
          <w:rFonts w:hint="eastAsia"/>
        </w:rPr>
        <w:t>　　　　二、韩国征信业的法律环境</w:t>
      </w:r>
      <w:r>
        <w:rPr>
          <w:rFonts w:hint="eastAsia"/>
        </w:rPr>
        <w:br/>
      </w:r>
      <w:r>
        <w:rPr>
          <w:rFonts w:hint="eastAsia"/>
        </w:rPr>
        <w:t>　　　　三、韩国征信业架构</w:t>
      </w:r>
      <w:r>
        <w:rPr>
          <w:rFonts w:hint="eastAsia"/>
        </w:rPr>
        <w:br/>
      </w:r>
      <w:r>
        <w:rPr>
          <w:rFonts w:hint="eastAsia"/>
        </w:rPr>
        <w:t>　　　　四、韩国银行联合会</w:t>
      </w:r>
      <w:r>
        <w:rPr>
          <w:rFonts w:hint="eastAsia"/>
        </w:rPr>
        <w:br/>
      </w:r>
      <w:r>
        <w:rPr>
          <w:rFonts w:hint="eastAsia"/>
        </w:rPr>
        <w:t>　　　　五、企业征信机构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2025年中国征信行业运行环境解析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十、社会消费品零售总额</w:t>
      </w:r>
      <w:r>
        <w:rPr>
          <w:rFonts w:hint="eastAsia"/>
        </w:rPr>
        <w:br/>
      </w:r>
      <w:r>
        <w:rPr>
          <w:rFonts w:hint="eastAsia"/>
        </w:rPr>
        <w:t>　　　　十一、对外贸易&amp;进出口</w:t>
      </w:r>
      <w:r>
        <w:rPr>
          <w:rFonts w:hint="eastAsia"/>
        </w:rPr>
        <w:br/>
      </w:r>
      <w:r>
        <w:rPr>
          <w:rFonts w:hint="eastAsia"/>
        </w:rPr>
        <w:t>　　　　十二、2020-2025年国内宏观经济概况</w:t>
      </w:r>
      <w:r>
        <w:rPr>
          <w:rFonts w:hint="eastAsia"/>
        </w:rPr>
        <w:br/>
      </w:r>
      <w:r>
        <w:rPr>
          <w:rFonts w:hint="eastAsia"/>
        </w:rPr>
        <w:t>　　　　十三、中国电子商务发展</w:t>
      </w:r>
      <w:r>
        <w:rPr>
          <w:rFonts w:hint="eastAsia"/>
        </w:rPr>
        <w:br/>
      </w:r>
      <w:r>
        <w:rPr>
          <w:rFonts w:hint="eastAsia"/>
        </w:rPr>
        <w:t>　　　　十四、中国消费信贷市场现状</w:t>
      </w:r>
      <w:r>
        <w:rPr>
          <w:rFonts w:hint="eastAsia"/>
        </w:rPr>
        <w:br/>
      </w:r>
      <w:r>
        <w:rPr>
          <w:rFonts w:hint="eastAsia"/>
        </w:rPr>
        <w:t>　　第二节 2025年中国征信行业政策环境分析</w:t>
      </w:r>
      <w:r>
        <w:rPr>
          <w:rFonts w:hint="eastAsia"/>
        </w:rPr>
        <w:br/>
      </w:r>
      <w:r>
        <w:rPr>
          <w:rFonts w:hint="eastAsia"/>
        </w:rPr>
        <w:t>　　　　一、我国涉及征信行业的相关法律法规政策</w:t>
      </w:r>
      <w:r>
        <w:rPr>
          <w:rFonts w:hint="eastAsia"/>
        </w:rPr>
        <w:br/>
      </w:r>
      <w:r>
        <w:rPr>
          <w:rFonts w:hint="eastAsia"/>
        </w:rPr>
        <w:t>　　　　二、信贷和银行债券市场信用评级规范</w:t>
      </w:r>
      <w:r>
        <w:rPr>
          <w:rFonts w:hint="eastAsia"/>
        </w:rPr>
        <w:br/>
      </w:r>
      <w:r>
        <w:rPr>
          <w:rFonts w:hint="eastAsia"/>
        </w:rPr>
        <w:t>　　　　三、我国征信业面临的法规问题</w:t>
      </w:r>
      <w:r>
        <w:rPr>
          <w:rFonts w:hint="eastAsia"/>
        </w:rPr>
        <w:br/>
      </w:r>
      <w:r>
        <w:rPr>
          <w:rFonts w:hint="eastAsia"/>
        </w:rPr>
        <w:t>　　　　四、促进我国企业征信行业发展的政策建议</w:t>
      </w:r>
      <w:r>
        <w:rPr>
          <w:rFonts w:hint="eastAsia"/>
        </w:rPr>
        <w:br/>
      </w:r>
      <w:r>
        <w:rPr>
          <w:rFonts w:hint="eastAsia"/>
        </w:rPr>
        <w:t>　　第三节 2025年中国征信行业社会环境分析</w:t>
      </w:r>
      <w:r>
        <w:rPr>
          <w:rFonts w:hint="eastAsia"/>
        </w:rPr>
        <w:br/>
      </w:r>
      <w:r>
        <w:rPr>
          <w:rFonts w:hint="eastAsia"/>
        </w:rPr>
        <w:t>　　　　一、诚信已成为制约经济发展的毒瘤</w:t>
      </w:r>
      <w:r>
        <w:rPr>
          <w:rFonts w:hint="eastAsia"/>
        </w:rPr>
        <w:br/>
      </w:r>
      <w:r>
        <w:rPr>
          <w:rFonts w:hint="eastAsia"/>
        </w:rPr>
        <w:t>　　　　二、信用缺失导致我国经济受到巨大损失</w:t>
      </w:r>
      <w:r>
        <w:rPr>
          <w:rFonts w:hint="eastAsia"/>
        </w:rPr>
        <w:br/>
      </w:r>
      <w:r>
        <w:rPr>
          <w:rFonts w:hint="eastAsia"/>
        </w:rPr>
        <w:t>　　　　三、政府在企业征信行业发展过程中应当发挥重要作用</w:t>
      </w:r>
      <w:r>
        <w:rPr>
          <w:rFonts w:hint="eastAsia"/>
        </w:rPr>
        <w:br/>
      </w:r>
      <w:r>
        <w:rPr>
          <w:rFonts w:hint="eastAsia"/>
        </w:rPr>
        <w:t>　　　　四、我国征信市场有效监管的难点与政策建议</w:t>
      </w:r>
      <w:r>
        <w:rPr>
          <w:rFonts w:hint="eastAsia"/>
        </w:rPr>
        <w:br/>
      </w:r>
      <w:r>
        <w:rPr>
          <w:rFonts w:hint="eastAsia"/>
        </w:rPr>
        <w:t>　　第四节 2025年中国征信行业的技术环境</w:t>
      </w:r>
      <w:r>
        <w:rPr>
          <w:rFonts w:hint="eastAsia"/>
        </w:rPr>
        <w:br/>
      </w:r>
      <w:r>
        <w:rPr>
          <w:rFonts w:hint="eastAsia"/>
        </w:rPr>
        <w:t>　　　　一、信用数据库的建立与完善是企业征信行业发展的关键</w:t>
      </w:r>
      <w:r>
        <w:rPr>
          <w:rFonts w:hint="eastAsia"/>
        </w:rPr>
        <w:br/>
      </w:r>
      <w:r>
        <w:rPr>
          <w:rFonts w:hint="eastAsia"/>
        </w:rPr>
        <w:t>　　　　二、人行相继建立了全国统一的企业和个人信用信息基础数据库</w:t>
      </w:r>
      <w:r>
        <w:rPr>
          <w:rFonts w:hint="eastAsia"/>
        </w:rPr>
        <w:br/>
      </w:r>
      <w:r>
        <w:rPr>
          <w:rFonts w:hint="eastAsia"/>
        </w:rPr>
        <w:t>　　　　三、征信行业标准建设分析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2025年中国征信行业运行新格局透析</w:t>
      </w:r>
      <w:r>
        <w:rPr>
          <w:rFonts w:hint="eastAsia"/>
        </w:rPr>
        <w:br/>
      </w:r>
      <w:r>
        <w:rPr>
          <w:rFonts w:hint="eastAsia"/>
        </w:rPr>
        <w:t>　　第一节 2025年中国征信业现状综述</w:t>
      </w:r>
      <w:r>
        <w:rPr>
          <w:rFonts w:hint="eastAsia"/>
        </w:rPr>
        <w:br/>
      </w:r>
      <w:r>
        <w:rPr>
          <w:rFonts w:hint="eastAsia"/>
        </w:rPr>
        <w:t>　　　　一、中国征信行业的产生与发展</w:t>
      </w:r>
      <w:r>
        <w:rPr>
          <w:rFonts w:hint="eastAsia"/>
        </w:rPr>
        <w:br/>
      </w:r>
      <w:r>
        <w:rPr>
          <w:rFonts w:hint="eastAsia"/>
        </w:rPr>
        <w:t>　　　　二、行业规模初步显现</w:t>
      </w:r>
      <w:r>
        <w:rPr>
          <w:rFonts w:hint="eastAsia"/>
        </w:rPr>
        <w:br/>
      </w:r>
      <w:r>
        <w:rPr>
          <w:rFonts w:hint="eastAsia"/>
        </w:rPr>
        <w:t>　　　　三、基本形成了市场化运作模式</w:t>
      </w:r>
      <w:r>
        <w:rPr>
          <w:rFonts w:hint="eastAsia"/>
        </w:rPr>
        <w:br/>
      </w:r>
      <w:r>
        <w:rPr>
          <w:rFonts w:hint="eastAsia"/>
        </w:rPr>
        <w:t>　　　　四、行业集中度在不断提高</w:t>
      </w:r>
      <w:r>
        <w:rPr>
          <w:rFonts w:hint="eastAsia"/>
        </w:rPr>
        <w:br/>
      </w:r>
      <w:r>
        <w:rPr>
          <w:rFonts w:hint="eastAsia"/>
        </w:rPr>
        <w:t>　　　　五、征信市场开放度比较高</w:t>
      </w:r>
      <w:r>
        <w:rPr>
          <w:rFonts w:hint="eastAsia"/>
        </w:rPr>
        <w:br/>
      </w:r>
      <w:r>
        <w:rPr>
          <w:rFonts w:hint="eastAsia"/>
        </w:rPr>
        <w:t>　　第二节 2025年中国现有征信机构布局分析</w:t>
      </w:r>
      <w:r>
        <w:rPr>
          <w:rFonts w:hint="eastAsia"/>
        </w:rPr>
        <w:br/>
      </w:r>
      <w:r>
        <w:rPr>
          <w:rFonts w:hint="eastAsia"/>
        </w:rPr>
        <w:t>　　　　一、民营征信机构</w:t>
      </w:r>
      <w:r>
        <w:rPr>
          <w:rFonts w:hint="eastAsia"/>
        </w:rPr>
        <w:br/>
      </w:r>
      <w:r>
        <w:rPr>
          <w:rFonts w:hint="eastAsia"/>
        </w:rPr>
        <w:t>　　　　二、外资、合资征信机构</w:t>
      </w:r>
      <w:r>
        <w:rPr>
          <w:rFonts w:hint="eastAsia"/>
        </w:rPr>
        <w:br/>
      </w:r>
      <w:r>
        <w:rPr>
          <w:rFonts w:hint="eastAsia"/>
        </w:rPr>
        <w:t>　　　　三、国家有关部门和地方政府推动建立的有关中介机构</w:t>
      </w:r>
      <w:r>
        <w:rPr>
          <w:rFonts w:hint="eastAsia"/>
        </w:rPr>
        <w:br/>
      </w:r>
      <w:r>
        <w:rPr>
          <w:rFonts w:hint="eastAsia"/>
        </w:rPr>
        <w:t>　　第三节 2025年中国征信市场透析</w:t>
      </w:r>
      <w:r>
        <w:rPr>
          <w:rFonts w:hint="eastAsia"/>
        </w:rPr>
        <w:br/>
      </w:r>
      <w:r>
        <w:rPr>
          <w:rFonts w:hint="eastAsia"/>
        </w:rPr>
        <w:t>　　　　一、征信产品需求分析</w:t>
      </w:r>
      <w:r>
        <w:rPr>
          <w:rFonts w:hint="eastAsia"/>
        </w:rPr>
        <w:br/>
      </w:r>
      <w:r>
        <w:rPr>
          <w:rFonts w:hint="eastAsia"/>
        </w:rPr>
        <w:t>　　　　二、征信产品供给分析</w:t>
      </w:r>
      <w:r>
        <w:rPr>
          <w:rFonts w:hint="eastAsia"/>
        </w:rPr>
        <w:br/>
      </w:r>
      <w:r>
        <w:rPr>
          <w:rFonts w:hint="eastAsia"/>
        </w:rPr>
        <w:t>　　　　三、征信产品定价原则</w:t>
      </w:r>
      <w:r>
        <w:rPr>
          <w:rFonts w:hint="eastAsia"/>
        </w:rPr>
        <w:br/>
      </w:r>
      <w:r>
        <w:rPr>
          <w:rFonts w:hint="eastAsia"/>
        </w:rPr>
        <w:t>　　　　四、完善我国征信市场应处理好的几个重要关系</w:t>
      </w:r>
      <w:r>
        <w:rPr>
          <w:rFonts w:hint="eastAsia"/>
        </w:rPr>
        <w:br/>
      </w:r>
      <w:r>
        <w:rPr>
          <w:rFonts w:hint="eastAsia"/>
        </w:rPr>
        <w:t>　　第四节 2025年中国征信业热点问题探讨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2025年中国征信业重点支撑行业探析</w:t>
      </w:r>
      <w:r>
        <w:rPr>
          <w:rFonts w:hint="eastAsia"/>
        </w:rPr>
        <w:br/>
      </w:r>
      <w:r>
        <w:rPr>
          <w:rFonts w:hint="eastAsia"/>
        </w:rPr>
        <w:t>　　第一节 个人银行业务</w:t>
      </w:r>
      <w:r>
        <w:rPr>
          <w:rFonts w:hint="eastAsia"/>
        </w:rPr>
        <w:br/>
      </w:r>
      <w:r>
        <w:rPr>
          <w:rFonts w:hint="eastAsia"/>
        </w:rPr>
        <w:t>　　　　一、国内外个人银行业务发展的比较与差距</w:t>
      </w:r>
      <w:r>
        <w:rPr>
          <w:rFonts w:hint="eastAsia"/>
        </w:rPr>
        <w:br/>
      </w:r>
      <w:r>
        <w:rPr>
          <w:rFonts w:hint="eastAsia"/>
        </w:rPr>
        <w:t>　　　　二、目前我国个人银行业务发展的瓶颈制约</w:t>
      </w:r>
      <w:r>
        <w:rPr>
          <w:rFonts w:hint="eastAsia"/>
        </w:rPr>
        <w:br/>
      </w:r>
      <w:r>
        <w:rPr>
          <w:rFonts w:hint="eastAsia"/>
        </w:rPr>
        <w:t>　　　　三、目前我国个人征信业发展的主要障碍</w:t>
      </w:r>
      <w:r>
        <w:rPr>
          <w:rFonts w:hint="eastAsia"/>
        </w:rPr>
        <w:br/>
      </w:r>
      <w:r>
        <w:rPr>
          <w:rFonts w:hint="eastAsia"/>
        </w:rPr>
        <w:t>　　　　四、研究成果及战略建议</w:t>
      </w:r>
      <w:r>
        <w:rPr>
          <w:rFonts w:hint="eastAsia"/>
        </w:rPr>
        <w:br/>
      </w:r>
      <w:r>
        <w:rPr>
          <w:rFonts w:hint="eastAsia"/>
        </w:rPr>
        <w:t>　　第二节 个人消费信贷</w:t>
      </w:r>
      <w:r>
        <w:rPr>
          <w:rFonts w:hint="eastAsia"/>
        </w:rPr>
        <w:br/>
      </w:r>
      <w:r>
        <w:rPr>
          <w:rFonts w:hint="eastAsia"/>
        </w:rPr>
        <w:t>　　　　一、个人消费信贷发展概况</w:t>
      </w:r>
      <w:r>
        <w:rPr>
          <w:rFonts w:hint="eastAsia"/>
        </w:rPr>
        <w:br/>
      </w:r>
      <w:r>
        <w:rPr>
          <w:rFonts w:hint="eastAsia"/>
        </w:rPr>
        <w:t>　　　　二、个人消费信贷产品结构</w:t>
      </w:r>
      <w:r>
        <w:rPr>
          <w:rFonts w:hint="eastAsia"/>
        </w:rPr>
        <w:br/>
      </w:r>
      <w:r>
        <w:rPr>
          <w:rFonts w:hint="eastAsia"/>
        </w:rPr>
        <w:t>　　　　三、个人消费信贷风险控制现状</w:t>
      </w:r>
      <w:r>
        <w:rPr>
          <w:rFonts w:hint="eastAsia"/>
        </w:rPr>
        <w:br/>
      </w:r>
      <w:r>
        <w:rPr>
          <w:rFonts w:hint="eastAsia"/>
        </w:rPr>
        <w:t>　　　　四、个人消费信贷风险控制的制约因素</w:t>
      </w:r>
      <w:r>
        <w:rPr>
          <w:rFonts w:hint="eastAsia"/>
        </w:rPr>
        <w:br/>
      </w:r>
      <w:r>
        <w:rPr>
          <w:rFonts w:hint="eastAsia"/>
        </w:rPr>
        <w:t>　　　　五、个人征信业对个人消费信贷的重要作用</w:t>
      </w:r>
      <w:r>
        <w:rPr>
          <w:rFonts w:hint="eastAsia"/>
        </w:rPr>
        <w:br/>
      </w:r>
      <w:r>
        <w:rPr>
          <w:rFonts w:hint="eastAsia"/>
        </w:rPr>
        <w:t>　　　　六、研究成果及战略建议</w:t>
      </w:r>
      <w:r>
        <w:rPr>
          <w:rFonts w:hint="eastAsia"/>
        </w:rPr>
        <w:br/>
      </w:r>
      <w:r>
        <w:rPr>
          <w:rFonts w:hint="eastAsia"/>
        </w:rPr>
        <w:t>　　第三节 中小企业信贷市场</w:t>
      </w:r>
      <w:r>
        <w:rPr>
          <w:rFonts w:hint="eastAsia"/>
        </w:rPr>
        <w:br/>
      </w:r>
      <w:r>
        <w:rPr>
          <w:rFonts w:hint="eastAsia"/>
        </w:rPr>
        <w:t>　　　　一、中国中小企业数量</w:t>
      </w:r>
      <w:r>
        <w:rPr>
          <w:rFonts w:hint="eastAsia"/>
        </w:rPr>
        <w:br/>
      </w:r>
      <w:r>
        <w:rPr>
          <w:rFonts w:hint="eastAsia"/>
        </w:rPr>
        <w:t>　　　　二、中小企业的融资渠道现状</w:t>
      </w:r>
      <w:r>
        <w:rPr>
          <w:rFonts w:hint="eastAsia"/>
        </w:rPr>
        <w:br/>
      </w:r>
      <w:r>
        <w:rPr>
          <w:rFonts w:hint="eastAsia"/>
        </w:rPr>
        <w:t>　　　　三、中小企业融资存在的问题</w:t>
      </w:r>
      <w:r>
        <w:rPr>
          <w:rFonts w:hint="eastAsia"/>
        </w:rPr>
        <w:br/>
      </w:r>
      <w:r>
        <w:rPr>
          <w:rFonts w:hint="eastAsia"/>
        </w:rPr>
        <w:t>　　　　四、金融机构将大对中小企业的资金支持</w:t>
      </w:r>
      <w:r>
        <w:rPr>
          <w:rFonts w:hint="eastAsia"/>
        </w:rPr>
        <w:br/>
      </w:r>
      <w:r>
        <w:rPr>
          <w:rFonts w:hint="eastAsia"/>
        </w:rPr>
        <w:t>　　　　五、企业征信对中小企业发展的作用</w:t>
      </w:r>
      <w:r>
        <w:rPr>
          <w:rFonts w:hint="eastAsia"/>
        </w:rPr>
        <w:br/>
      </w:r>
      <w:r>
        <w:rPr>
          <w:rFonts w:hint="eastAsia"/>
        </w:rPr>
        <w:t>　　　　六、研究成果及战略建议</w:t>
      </w:r>
      <w:r>
        <w:rPr>
          <w:rFonts w:hint="eastAsia"/>
        </w:rPr>
        <w:br/>
      </w:r>
      <w:r>
        <w:rPr>
          <w:rFonts w:hint="eastAsia"/>
        </w:rPr>
        <w:t>　　第四节 信用卡市场</w:t>
      </w:r>
      <w:r>
        <w:rPr>
          <w:rFonts w:hint="eastAsia"/>
        </w:rPr>
        <w:br/>
      </w:r>
      <w:r>
        <w:rPr>
          <w:rFonts w:hint="eastAsia"/>
        </w:rPr>
        <w:t>　　　　一、中国信用卡数量及渗透率</w:t>
      </w:r>
      <w:r>
        <w:rPr>
          <w:rFonts w:hint="eastAsia"/>
        </w:rPr>
        <w:br/>
      </w:r>
      <w:r>
        <w:rPr>
          <w:rFonts w:hint="eastAsia"/>
        </w:rPr>
        <w:t>　　　　二、中国信用卡的不良率分析</w:t>
      </w:r>
      <w:r>
        <w:rPr>
          <w:rFonts w:hint="eastAsia"/>
        </w:rPr>
        <w:br/>
      </w:r>
      <w:r>
        <w:rPr>
          <w:rFonts w:hint="eastAsia"/>
        </w:rPr>
        <w:t>　　　　三、信用卡市场发展现状及存在的问题</w:t>
      </w:r>
      <w:r>
        <w:rPr>
          <w:rFonts w:hint="eastAsia"/>
        </w:rPr>
        <w:br/>
      </w:r>
      <w:r>
        <w:rPr>
          <w:rFonts w:hint="eastAsia"/>
        </w:rPr>
        <w:t>　　　　四、主要银行信用卡发行量和收入</w:t>
      </w:r>
      <w:r>
        <w:rPr>
          <w:rFonts w:hint="eastAsia"/>
        </w:rPr>
        <w:br/>
      </w:r>
      <w:r>
        <w:rPr>
          <w:rFonts w:hint="eastAsia"/>
        </w:rPr>
        <w:t>　　　　五、研究成果及战略建议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2025年中国征信行业细分市场运作深度剖析</w:t>
      </w:r>
      <w:r>
        <w:rPr>
          <w:rFonts w:hint="eastAsia"/>
        </w:rPr>
        <w:br/>
      </w:r>
      <w:r>
        <w:rPr>
          <w:rFonts w:hint="eastAsia"/>
        </w:rPr>
        <w:t>　　第一节 房屋信贷消费市场</w:t>
      </w:r>
      <w:r>
        <w:rPr>
          <w:rFonts w:hint="eastAsia"/>
        </w:rPr>
        <w:br/>
      </w:r>
      <w:r>
        <w:rPr>
          <w:rFonts w:hint="eastAsia"/>
        </w:rPr>
        <w:t>　　　　一、房屋信贷消费市场规模</w:t>
      </w:r>
      <w:r>
        <w:rPr>
          <w:rFonts w:hint="eastAsia"/>
        </w:rPr>
        <w:br/>
      </w:r>
      <w:r>
        <w:rPr>
          <w:rFonts w:hint="eastAsia"/>
        </w:rPr>
        <w:t>　　　　二、中国人民银行备战房贷新政实施商业银行寄望央行细则</w:t>
      </w:r>
      <w:r>
        <w:rPr>
          <w:rFonts w:hint="eastAsia"/>
        </w:rPr>
        <w:br/>
      </w:r>
      <w:r>
        <w:rPr>
          <w:rFonts w:hint="eastAsia"/>
        </w:rPr>
        <w:t>　　　　三、当前我国商业银行个人住房贷款的风险及对策探析</w:t>
      </w:r>
      <w:r>
        <w:rPr>
          <w:rFonts w:hint="eastAsia"/>
        </w:rPr>
        <w:br/>
      </w:r>
      <w:r>
        <w:rPr>
          <w:rFonts w:hint="eastAsia"/>
        </w:rPr>
        <w:t>　　　　四、房屋信贷消费征信市场发展趋势</w:t>
      </w:r>
      <w:r>
        <w:rPr>
          <w:rFonts w:hint="eastAsia"/>
        </w:rPr>
        <w:br/>
      </w:r>
      <w:r>
        <w:rPr>
          <w:rFonts w:hint="eastAsia"/>
        </w:rPr>
        <w:t>　　第二节 汽车信贷消费市场</w:t>
      </w:r>
      <w:r>
        <w:rPr>
          <w:rFonts w:hint="eastAsia"/>
        </w:rPr>
        <w:br/>
      </w:r>
      <w:r>
        <w:rPr>
          <w:rFonts w:hint="eastAsia"/>
        </w:rPr>
        <w:t>　　第三节 信用卡征信服务市场</w:t>
      </w:r>
      <w:r>
        <w:rPr>
          <w:rFonts w:hint="eastAsia"/>
        </w:rPr>
        <w:br/>
      </w:r>
      <w:r>
        <w:rPr>
          <w:rFonts w:hint="eastAsia"/>
        </w:rPr>
        <w:t>　　第四节 中小企业征信市场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2025年中国征信业竞争态势分析</w:t>
      </w:r>
      <w:r>
        <w:rPr>
          <w:rFonts w:hint="eastAsia"/>
        </w:rPr>
        <w:br/>
      </w:r>
      <w:r>
        <w:rPr>
          <w:rFonts w:hint="eastAsia"/>
        </w:rPr>
        <w:t>　　第一节 2025年中国征信业竞争总况</w:t>
      </w:r>
      <w:r>
        <w:rPr>
          <w:rFonts w:hint="eastAsia"/>
        </w:rPr>
        <w:br/>
      </w:r>
      <w:r>
        <w:rPr>
          <w:rFonts w:hint="eastAsia"/>
        </w:rPr>
        <w:t>　　　　一、我国现阶段多层次征信体系的竞争与协作机制研究</w:t>
      </w:r>
      <w:r>
        <w:rPr>
          <w:rFonts w:hint="eastAsia"/>
        </w:rPr>
        <w:br/>
      </w:r>
      <w:r>
        <w:rPr>
          <w:rFonts w:hint="eastAsia"/>
        </w:rPr>
        <w:t>　　　　二、中国征信业竞争面临拐点</w:t>
      </w:r>
      <w:r>
        <w:rPr>
          <w:rFonts w:hint="eastAsia"/>
        </w:rPr>
        <w:br/>
      </w:r>
      <w:r>
        <w:rPr>
          <w:rFonts w:hint="eastAsia"/>
        </w:rPr>
        <w:t>　　第二节 2025年中国征信行业竞争剖析</w:t>
      </w:r>
      <w:r>
        <w:rPr>
          <w:rFonts w:hint="eastAsia"/>
        </w:rPr>
        <w:br/>
      </w:r>
      <w:r>
        <w:rPr>
          <w:rFonts w:hint="eastAsia"/>
        </w:rPr>
        <w:t>　　　　一、征信行业的垄断与竞争</w:t>
      </w:r>
      <w:r>
        <w:rPr>
          <w:rFonts w:hint="eastAsia"/>
        </w:rPr>
        <w:br/>
      </w:r>
      <w:r>
        <w:rPr>
          <w:rFonts w:hint="eastAsia"/>
        </w:rPr>
        <w:t>　　　　二、征信行业的机构数量</w:t>
      </w:r>
      <w:r>
        <w:rPr>
          <w:rFonts w:hint="eastAsia"/>
        </w:rPr>
        <w:br/>
      </w:r>
      <w:r>
        <w:rPr>
          <w:rFonts w:hint="eastAsia"/>
        </w:rPr>
        <w:t>　　　　三、征信行业的机构类型</w:t>
      </w:r>
      <w:r>
        <w:rPr>
          <w:rFonts w:hint="eastAsia"/>
        </w:rPr>
        <w:br/>
      </w:r>
      <w:r>
        <w:rPr>
          <w:rFonts w:hint="eastAsia"/>
        </w:rPr>
        <w:t>　　　　四、民营征信机构的发展现状及竞争力SWOT分析</w:t>
      </w:r>
      <w:r>
        <w:rPr>
          <w:rFonts w:hint="eastAsia"/>
        </w:rPr>
        <w:br/>
      </w:r>
      <w:r>
        <w:rPr>
          <w:rFonts w:hint="eastAsia"/>
        </w:rPr>
        <w:t>　　　　五、公共征信机构的发展现状及竞争力SWOT分析</w:t>
      </w:r>
      <w:r>
        <w:rPr>
          <w:rFonts w:hint="eastAsia"/>
        </w:rPr>
        <w:br/>
      </w:r>
      <w:r>
        <w:rPr>
          <w:rFonts w:hint="eastAsia"/>
        </w:rPr>
        <w:t>　　第三节 2025-2031年中国征信业竞争趋势探析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2025年中国征信行业市场运作机构分析</w:t>
      </w:r>
      <w:r>
        <w:rPr>
          <w:rFonts w:hint="eastAsia"/>
        </w:rPr>
        <w:br/>
      </w:r>
      <w:r>
        <w:rPr>
          <w:rFonts w:hint="eastAsia"/>
        </w:rPr>
        <w:t>　　第一节 中资企业征信机构</w:t>
      </w:r>
      <w:r>
        <w:rPr>
          <w:rFonts w:hint="eastAsia"/>
        </w:rPr>
        <w:br/>
      </w:r>
      <w:r>
        <w:rPr>
          <w:rFonts w:hint="eastAsia"/>
        </w:rPr>
        <w:t>　　第二节 中资民营征信公司</w:t>
      </w:r>
      <w:r>
        <w:rPr>
          <w:rFonts w:hint="eastAsia"/>
        </w:rPr>
        <w:br/>
      </w:r>
      <w:r>
        <w:rPr>
          <w:rFonts w:hint="eastAsia"/>
        </w:rPr>
        <w:t>　　第三节 外资征信公司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2025年中国征信行业国际主体企业竞争力分析</w:t>
      </w:r>
      <w:r>
        <w:rPr>
          <w:rFonts w:hint="eastAsia"/>
        </w:rPr>
        <w:br/>
      </w:r>
      <w:r>
        <w:rPr>
          <w:rFonts w:hint="eastAsia"/>
        </w:rPr>
        <w:t>　　第一节 邓白氏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二、企业经营项目</w:t>
      </w:r>
      <w:r>
        <w:rPr>
          <w:rFonts w:hint="eastAsia"/>
        </w:rPr>
        <w:br/>
      </w:r>
      <w:r>
        <w:rPr>
          <w:rFonts w:hint="eastAsia"/>
        </w:rPr>
        <w:t>　　　　三、企业在华发展状况</w:t>
      </w:r>
      <w:r>
        <w:rPr>
          <w:rFonts w:hint="eastAsia"/>
        </w:rPr>
        <w:br/>
      </w:r>
      <w:r>
        <w:rPr>
          <w:rFonts w:hint="eastAsia"/>
        </w:rPr>
        <w:t>　　　　四、公司核心竞争优势</w:t>
      </w:r>
      <w:r>
        <w:rPr>
          <w:rFonts w:hint="eastAsia"/>
        </w:rPr>
        <w:br/>
      </w:r>
      <w:r>
        <w:rPr>
          <w:rFonts w:hint="eastAsia"/>
        </w:rPr>
        <w:t>　　　　五、公司在华征信行业竞争力SWOT分析</w:t>
      </w:r>
      <w:r>
        <w:rPr>
          <w:rFonts w:hint="eastAsia"/>
        </w:rPr>
        <w:br/>
      </w:r>
      <w:r>
        <w:rPr>
          <w:rFonts w:hint="eastAsia"/>
        </w:rPr>
        <w:t>　　第二节 益百利</w:t>
      </w:r>
      <w:r>
        <w:rPr>
          <w:rFonts w:hint="eastAsia"/>
        </w:rPr>
        <w:br/>
      </w:r>
      <w:r>
        <w:rPr>
          <w:rFonts w:hint="eastAsia"/>
        </w:rPr>
        <w:t>　　第三节 全联</w:t>
      </w:r>
      <w:r>
        <w:rPr>
          <w:rFonts w:hint="eastAsia"/>
        </w:rPr>
        <w:br/>
      </w:r>
      <w:r>
        <w:rPr>
          <w:rFonts w:hint="eastAsia"/>
        </w:rPr>
        <w:t>　　第四节 Equifax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2025年中国征信行业市场主体竞争力分析</w:t>
      </w:r>
      <w:r>
        <w:rPr>
          <w:rFonts w:hint="eastAsia"/>
        </w:rPr>
        <w:br/>
      </w:r>
      <w:r>
        <w:rPr>
          <w:rFonts w:hint="eastAsia"/>
        </w:rPr>
        <w:t>　　第一节 新华信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二、企业概况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四、企业特色产品分析</w:t>
      </w:r>
      <w:r>
        <w:rPr>
          <w:rFonts w:hint="eastAsia"/>
        </w:rPr>
        <w:br/>
      </w:r>
      <w:r>
        <w:rPr>
          <w:rFonts w:hint="eastAsia"/>
        </w:rPr>
        <w:t>　　第二节 华夏国际</w:t>
      </w:r>
      <w:r>
        <w:rPr>
          <w:rFonts w:hint="eastAsia"/>
        </w:rPr>
        <w:br/>
      </w:r>
      <w:r>
        <w:rPr>
          <w:rFonts w:hint="eastAsia"/>
        </w:rPr>
        <w:t>　　第三节 上海中商</w:t>
      </w:r>
      <w:r>
        <w:rPr>
          <w:rFonts w:hint="eastAsia"/>
        </w:rPr>
        <w:br/>
      </w:r>
      <w:r>
        <w:rPr>
          <w:rFonts w:hint="eastAsia"/>
        </w:rPr>
        <w:t>　　第四节 鹏元征信有限公司</w:t>
      </w:r>
      <w:r>
        <w:rPr>
          <w:rFonts w:hint="eastAsia"/>
        </w:rPr>
        <w:br/>
      </w:r>
      <w:r>
        <w:rPr>
          <w:rFonts w:hint="eastAsia"/>
        </w:rPr>
        <w:t>　　第五节 北京北达国民征信公司</w:t>
      </w:r>
      <w:r>
        <w:rPr>
          <w:rFonts w:hint="eastAsia"/>
        </w:rPr>
        <w:br/>
      </w:r>
      <w:r>
        <w:rPr>
          <w:rFonts w:hint="eastAsia"/>
        </w:rPr>
        <w:t>　　第六节 北京中诚信征信有限公司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2025-2031年中国征信行业市场前景预测</w:t>
      </w:r>
      <w:r>
        <w:rPr>
          <w:rFonts w:hint="eastAsia"/>
        </w:rPr>
        <w:br/>
      </w:r>
      <w:r>
        <w:rPr>
          <w:rFonts w:hint="eastAsia"/>
        </w:rPr>
        <w:t>　　第一节 2025-2031年中国征信业的发展趋势分析</w:t>
      </w:r>
      <w:r>
        <w:rPr>
          <w:rFonts w:hint="eastAsia"/>
        </w:rPr>
        <w:br/>
      </w:r>
      <w:r>
        <w:rPr>
          <w:rFonts w:hint="eastAsia"/>
        </w:rPr>
        <w:t>　　　　一、企业征信市场发展趋势</w:t>
      </w:r>
      <w:r>
        <w:rPr>
          <w:rFonts w:hint="eastAsia"/>
        </w:rPr>
        <w:br/>
      </w:r>
      <w:r>
        <w:rPr>
          <w:rFonts w:hint="eastAsia"/>
        </w:rPr>
        <w:t>　　　　二、企业征信机构发展趋势</w:t>
      </w:r>
      <w:r>
        <w:rPr>
          <w:rFonts w:hint="eastAsia"/>
        </w:rPr>
        <w:br/>
      </w:r>
      <w:r>
        <w:rPr>
          <w:rFonts w:hint="eastAsia"/>
        </w:rPr>
        <w:t>　　　　三、现代信息技术将被广泛应用</w:t>
      </w:r>
      <w:r>
        <w:rPr>
          <w:rFonts w:hint="eastAsia"/>
        </w:rPr>
        <w:br/>
      </w:r>
      <w:r>
        <w:rPr>
          <w:rFonts w:hint="eastAsia"/>
        </w:rPr>
        <w:t>　　第二节 2025-2031年中国征信业面临投资商机</w:t>
      </w:r>
      <w:r>
        <w:rPr>
          <w:rFonts w:hint="eastAsia"/>
        </w:rPr>
        <w:br/>
      </w:r>
      <w:r>
        <w:rPr>
          <w:rFonts w:hint="eastAsia"/>
        </w:rPr>
        <w:t>　　第三节 2025-2031年中国征信业存在及潜在的风险</w:t>
      </w:r>
      <w:r>
        <w:rPr>
          <w:rFonts w:hint="eastAsia"/>
        </w:rPr>
        <w:br/>
      </w:r>
      <w:r>
        <w:rPr>
          <w:rFonts w:hint="eastAsia"/>
        </w:rPr>
        <w:t>　　第四节 中智⋅林⋅－专家观点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美国2025年以来GDP季度环比增长率 单位：%</w:t>
      </w:r>
      <w:r>
        <w:rPr>
          <w:rFonts w:hint="eastAsia"/>
        </w:rPr>
        <w:br/>
      </w:r>
      <w:r>
        <w:rPr>
          <w:rFonts w:hint="eastAsia"/>
        </w:rPr>
        <w:t>　　图表 2 美国GDP、消费、投资和出口折年率季度同比增长 单位：%</w:t>
      </w:r>
      <w:r>
        <w:rPr>
          <w:rFonts w:hint="eastAsia"/>
        </w:rPr>
        <w:br/>
      </w:r>
      <w:r>
        <w:rPr>
          <w:rFonts w:hint="eastAsia"/>
        </w:rPr>
        <w:t>　　图表 3 2020-2025年各因素对美国经济增长的贡献度（单位：%）</w:t>
      </w:r>
      <w:r>
        <w:rPr>
          <w:rFonts w:hint="eastAsia"/>
        </w:rPr>
        <w:br/>
      </w:r>
      <w:r>
        <w:rPr>
          <w:rFonts w:hint="eastAsia"/>
        </w:rPr>
        <w:t>　　图表 4 美国工业产值增长及产能利用率变化（单位：%）</w:t>
      </w:r>
      <w:r>
        <w:rPr>
          <w:rFonts w:hint="eastAsia"/>
        </w:rPr>
        <w:br/>
      </w:r>
      <w:r>
        <w:rPr>
          <w:rFonts w:hint="eastAsia"/>
        </w:rPr>
        <w:t>　　图表 5 2020-2025年美国CPI&amp;PPI变化趋势（单位：%）</w:t>
      </w:r>
      <w:r>
        <w:rPr>
          <w:rFonts w:hint="eastAsia"/>
        </w:rPr>
        <w:br/>
      </w:r>
      <w:r>
        <w:rPr>
          <w:rFonts w:hint="eastAsia"/>
        </w:rPr>
        <w:t>　　图表 6 08年6月——美国月度失业率情况 单位：%</w:t>
      </w:r>
      <w:r>
        <w:rPr>
          <w:rFonts w:hint="eastAsia"/>
        </w:rPr>
        <w:br/>
      </w:r>
      <w:r>
        <w:rPr>
          <w:rFonts w:hint="eastAsia"/>
        </w:rPr>
        <w:t>　　图表 7 欧盟16国GDP季度同比增长率 单位：%</w:t>
      </w:r>
      <w:r>
        <w:rPr>
          <w:rFonts w:hint="eastAsia"/>
        </w:rPr>
        <w:br/>
      </w:r>
      <w:r>
        <w:rPr>
          <w:rFonts w:hint="eastAsia"/>
        </w:rPr>
        <w:t>　　图表 8 2020-2025年欧元区、德国、法国、意大利工业产值月环比变化（单位：%）</w:t>
      </w:r>
      <w:r>
        <w:rPr>
          <w:rFonts w:hint="eastAsia"/>
        </w:rPr>
        <w:br/>
      </w:r>
      <w:r>
        <w:rPr>
          <w:rFonts w:hint="eastAsia"/>
        </w:rPr>
        <w:t>　　图表 9 2020-2025年欧元区CPI、PPI同比增长变化（单位：%）</w:t>
      </w:r>
      <w:r>
        <w:rPr>
          <w:rFonts w:hint="eastAsia"/>
        </w:rPr>
        <w:br/>
      </w:r>
      <w:r>
        <w:rPr>
          <w:rFonts w:hint="eastAsia"/>
        </w:rPr>
        <w:t>　　图表 10 欧盟16国失业率率变化 单位：%</w:t>
      </w:r>
      <w:r>
        <w:rPr>
          <w:rFonts w:hint="eastAsia"/>
        </w:rPr>
        <w:br/>
      </w:r>
      <w:r>
        <w:rPr>
          <w:rFonts w:hint="eastAsia"/>
        </w:rPr>
        <w:t>　　图表 11 2020-2025年（季调后）日本实际GDP环比年率变化（单位：%）</w:t>
      </w:r>
      <w:r>
        <w:rPr>
          <w:rFonts w:hint="eastAsia"/>
        </w:rPr>
        <w:br/>
      </w:r>
      <w:r>
        <w:rPr>
          <w:rFonts w:hint="eastAsia"/>
        </w:rPr>
        <w:t>　　图表 12 2020-2025年日本工业产值情况</w:t>
      </w:r>
      <w:r>
        <w:rPr>
          <w:rFonts w:hint="eastAsia"/>
        </w:rPr>
        <w:br/>
      </w:r>
      <w:r>
        <w:rPr>
          <w:rFonts w:hint="eastAsia"/>
        </w:rPr>
        <w:t>　　图表 13 2020-2025年日本CPI增长变化（单位：%）</w:t>
      </w:r>
      <w:r>
        <w:rPr>
          <w:rFonts w:hint="eastAsia"/>
        </w:rPr>
        <w:br/>
      </w:r>
      <w:r>
        <w:rPr>
          <w:rFonts w:hint="eastAsia"/>
        </w:rPr>
        <w:t>　　图表 14 2020-2025年日本失业率变化（单位：%）</w:t>
      </w:r>
      <w:r>
        <w:rPr>
          <w:rFonts w:hint="eastAsia"/>
        </w:rPr>
        <w:br/>
      </w:r>
      <w:r>
        <w:rPr>
          <w:rFonts w:hint="eastAsia"/>
        </w:rPr>
        <w:t>　　图表 15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16 2020-2025年我国CPI、PPI运行趋势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17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18 居民消费价格分类指数（2015年6月）</w:t>
      </w:r>
      <w:r>
        <w:rPr>
          <w:rFonts w:hint="eastAsia"/>
        </w:rPr>
        <w:br/>
      </w:r>
      <w:r>
        <w:rPr>
          <w:rFonts w:hint="eastAsia"/>
        </w:rPr>
        <w:t>　　图表 19 2025年份居民消费价格主要数据</w:t>
      </w:r>
      <w:r>
        <w:rPr>
          <w:rFonts w:hint="eastAsia"/>
        </w:rPr>
        <w:br/>
      </w:r>
      <w:r>
        <w:rPr>
          <w:rFonts w:hint="eastAsia"/>
        </w:rPr>
        <w:t>　　图表 20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21 2020-2025年我国农村居民人均纯收及其增长速度</w:t>
      </w:r>
      <w:r>
        <w:rPr>
          <w:rFonts w:hint="eastAsia"/>
        </w:rPr>
        <w:br/>
      </w:r>
      <w:r>
        <w:rPr>
          <w:rFonts w:hint="eastAsia"/>
        </w:rPr>
        <w:t>　　图表 22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23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24 2020-2025年固定资产投资走势图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25 2025年我国各地区城镇固定资产投资累计同比增长率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26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27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28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29 2020-2025年我国社会消费品零售总额走势图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30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31 2020-2025年进出口走势图 单位：%</w:t>
      </w:r>
      <w:r>
        <w:rPr>
          <w:rFonts w:hint="eastAsia"/>
        </w:rPr>
        <w:br/>
      </w:r>
      <w:r>
        <w:rPr>
          <w:rFonts w:hint="eastAsia"/>
        </w:rPr>
        <w:t>　　图表 32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33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34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35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36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37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38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39 人民币存款利率表</w:t>
      </w:r>
      <w:r>
        <w:rPr>
          <w:rFonts w:hint="eastAsia"/>
        </w:rPr>
        <w:br/>
      </w:r>
      <w:r>
        <w:rPr>
          <w:rFonts w:hint="eastAsia"/>
        </w:rPr>
        <w:t>　　图表 40 人民币贷款利率表</w:t>
      </w:r>
      <w:r>
        <w:rPr>
          <w:rFonts w:hint="eastAsia"/>
        </w:rPr>
        <w:br/>
      </w:r>
      <w:r>
        <w:rPr>
          <w:rFonts w:hint="eastAsia"/>
        </w:rPr>
        <w:t>　　图表 41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42 四大国有银行个人住房抵押贷款占银行贷款总额的比重情况（单位：亿元）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f81314e143489c" w:history="1">
        <w:r>
          <w:rPr>
            <w:rStyle w:val="Hyperlink"/>
          </w:rPr>
          <w:t>2025年版中国征信服务市场调研与发展前景预测报告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1556A96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f81314e143489c" w:history="1">
        <w:r>
          <w:rPr>
            <w:rStyle w:val="Hyperlink"/>
          </w:rPr>
          <w:t>https://www.20087.com/M_JinRongBaoXian/96/ZhengXinFuWuFaZhanXianZhuangFenXiQianJingYuCe.html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热点：个人征信pdf无痕修改、征信服务电话、个人征信怎么查、征信服务大厅上班时间、全国征信查询统一入口、个人征信服务、征信中心个人信用登录、征信服务专题宣传简报、征信自助机是24小时打印吗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233334c3ff49cc" w:history="1">
      <w:r>
        <w:rPr>
          <w:rStyle w:val="Hyperlink"/>
        </w:rPr>
        <w:t>2025年版中国征信服务市场调研与发展前景预测报告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96/ZhengXinFuWuFaZhanXianZhuangFenXiQianJingYuCe.html" TargetMode="External" Id="R38f81314e14348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96/ZhengXinFuWuFaZhanXianZhuangFenXiQianJingYuCe.html" TargetMode="External" Id="Rfa233334c3ff49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2025-01-27T08:10:00Z</dcterms:created>
  <dcterms:modified xsi:type="dcterms:W3CDTF">2025-01-27T09:10:00Z</dcterms:modified>
  <dc:subject>2025年版中国征信服务市场调研与发展前景预测报告</dc:subject>
  <dc:title>2025年版中国征信服务市场调研与发展前景预测报告</dc:title>
  <cp:keywords>2025年版中国征信服务市场调研与发展前景预测报告</cp:keywords>
  <dc:description>2025年版中国征信服务市场调研与发展前景预测报告</dc:description>
</cp:coreProperties>
</file>