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5d9b9f40d4841" w:history="1">
              <w:r>
                <w:rPr>
                  <w:rStyle w:val="Hyperlink"/>
                </w:rPr>
                <w:t>2025年版中国新能源接入市场专题研究分析与发展趋势预测报告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5d9b9f40d4841" w:history="1">
              <w:r>
                <w:rPr>
                  <w:rStyle w:val="Hyperlink"/>
                </w:rPr>
                <w:t>2025年版中国新能源接入市场专题研究分析与发展趋势预测报告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5d9b9f40d4841" w:history="1">
                <w:r>
                  <w:rPr>
                    <w:rStyle w:val="Hyperlink"/>
                  </w:rPr>
                  <w:t>https://www.20087.com/6/17/XinNengYuanJieRuShiChangQianJing.html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接入，尤其是太阳能和风能，已成为全球电力系统转型的关键驱动力。随着技术进步和成本下降，新能源装机容量迅速增加，许多国家已将其纳入主要电力来源之一。智能电网技术的发展，如先进的储能系统和需求侧管理，正逐步解决新能源间歇性和波动性的问题，提高电网的灵活性和稳定性。同时，政策支持和市场机制的完善，如可再生能源证书和上网电价补贴，促进了新能源项目的经济可行性。</w:t>
      </w:r>
      <w:r>
        <w:rPr>
          <w:rFonts w:hint="eastAsia"/>
        </w:rPr>
        <w:br/>
      </w:r>
      <w:r>
        <w:rPr>
          <w:rFonts w:hint="eastAsia"/>
        </w:rPr>
        <w:t>　　未来，新能源接入将更加注重系统集成和数字化。随着微电网和分布式能源资源的普及，能源管理系统将更加智能化，能够实时优化能源分配，实现供需平衡。同时，能源互联网将推动跨区域能源交易和资源共享，提高整体能源利用效率。此外，随着氢能和海洋能等新兴技术的成熟，新能源接入的多样化将为电力系统带来更广泛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5d9b9f40d4841" w:history="1">
        <w:r>
          <w:rPr>
            <w:rStyle w:val="Hyperlink"/>
          </w:rPr>
          <w:t>2025年版中国新能源接入市场专题研究分析与发展趋势预测报告</w:t>
        </w:r>
      </w:hyperlink>
      <w:r>
        <w:rPr>
          <w:rFonts w:hint="eastAsia"/>
        </w:rPr>
        <w:t>》通过详实的数据分析，全面解析了新能源接入行业的市场规模、需求动态及价格趋势，深入探讨了新能源接入产业链上下游的协同关系与竞争格局变化。报告对新能源接入细分市场进行精准划分，结合重点企业研究，揭示了品牌影响力与市场集中度的现状，为行业参与者提供了清晰的竞争态势洞察。同时，报告结合宏观经济环境、技术发展路径及消费者需求演变，科学预测了新能源接入行业的未来发展方向，并针对潜在风险提出了切实可行的应对策略。报告为新能源接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中国新能源接入行业发展综述</w:t>
      </w:r>
      <w:r>
        <w:rPr>
          <w:rFonts w:hint="eastAsia"/>
        </w:rPr>
        <w:br/>
      </w:r>
      <w:r>
        <w:rPr>
          <w:rFonts w:hint="eastAsia"/>
        </w:rPr>
        <w:t>　　第一节 新能源接入行业的定义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新能源接入行业发展环境</w:t>
      </w:r>
      <w:r>
        <w:rPr>
          <w:rFonts w:hint="eastAsia"/>
        </w:rPr>
        <w:br/>
      </w:r>
      <w:r>
        <w:rPr>
          <w:rFonts w:hint="eastAsia"/>
        </w:rPr>
        <w:t>　　　　一、能源需求背景</w:t>
      </w:r>
      <w:r>
        <w:rPr>
          <w:rFonts w:hint="eastAsia"/>
        </w:rPr>
        <w:br/>
      </w:r>
      <w:r>
        <w:rPr>
          <w:rFonts w:hint="eastAsia"/>
        </w:rPr>
        <w:t>　　　　　　（一）国家GDP增长分析</w:t>
      </w:r>
      <w:r>
        <w:rPr>
          <w:rFonts w:hint="eastAsia"/>
        </w:rPr>
        <w:br/>
      </w:r>
      <w:r>
        <w:rPr>
          <w:rFonts w:hint="eastAsia"/>
        </w:rPr>
        <w:t>　　　　　　（二）国家能源消费需求分析</w:t>
      </w:r>
      <w:r>
        <w:rPr>
          <w:rFonts w:hint="eastAsia"/>
        </w:rPr>
        <w:br/>
      </w:r>
      <w:r>
        <w:rPr>
          <w:rFonts w:hint="eastAsia"/>
        </w:rPr>
        <w:t>　　　　　　（三）电力供需矛盾分析</w:t>
      </w:r>
      <w:r>
        <w:rPr>
          <w:rFonts w:hint="eastAsia"/>
        </w:rPr>
        <w:br/>
      </w:r>
      <w:r>
        <w:rPr>
          <w:rFonts w:hint="eastAsia"/>
        </w:rPr>
        <w:t>　　　　二、新能源发展瓶颈</w:t>
      </w:r>
      <w:r>
        <w:rPr>
          <w:rFonts w:hint="eastAsia"/>
        </w:rPr>
        <w:br/>
      </w:r>
      <w:r>
        <w:rPr>
          <w:rFonts w:hint="eastAsia"/>
        </w:rPr>
        <w:t>　　　　　　（一）光伏发电成本过高</w:t>
      </w:r>
      <w:r>
        <w:rPr>
          <w:rFonts w:hint="eastAsia"/>
        </w:rPr>
        <w:br/>
      </w:r>
      <w:r>
        <w:rPr>
          <w:rFonts w:hint="eastAsia"/>
        </w:rPr>
        <w:t>　　　　　　（二）风电并网瓶颈</w:t>
      </w:r>
      <w:r>
        <w:rPr>
          <w:rFonts w:hint="eastAsia"/>
        </w:rPr>
        <w:br/>
      </w:r>
      <w:r>
        <w:rPr>
          <w:rFonts w:hint="eastAsia"/>
        </w:rPr>
        <w:t>　　　　　　1）体制和政策层面</w:t>
      </w:r>
      <w:r>
        <w:rPr>
          <w:rFonts w:hint="eastAsia"/>
        </w:rPr>
        <w:br/>
      </w:r>
      <w:r>
        <w:rPr>
          <w:rFonts w:hint="eastAsia"/>
        </w:rPr>
        <w:t>　　　　　　2）技术层面</w:t>
      </w:r>
      <w:r>
        <w:rPr>
          <w:rFonts w:hint="eastAsia"/>
        </w:rPr>
        <w:br/>
      </w:r>
      <w:r>
        <w:rPr>
          <w:rFonts w:hint="eastAsia"/>
        </w:rPr>
        <w:t>　　　　三、新能源并网标准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2025年中国新能源接入行业发展环境分析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新能源接入行业主要法律法规及政策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新能源接入行业社会环境发展分析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2025年中国新能源接入行业现状分析</w:t>
      </w:r>
      <w:r>
        <w:rPr>
          <w:rFonts w:hint="eastAsia"/>
        </w:rPr>
        <w:br/>
      </w:r>
      <w:r>
        <w:rPr>
          <w:rFonts w:hint="eastAsia"/>
        </w:rPr>
        <w:t>　　第一节 新能源接入行业概况</w:t>
      </w:r>
      <w:r>
        <w:rPr>
          <w:rFonts w:hint="eastAsia"/>
        </w:rPr>
        <w:br/>
      </w:r>
      <w:r>
        <w:rPr>
          <w:rFonts w:hint="eastAsia"/>
        </w:rPr>
        <w:t>　　　　一、新能源接入行业发展分析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二、2025-2031年中国新能源接入行业发展预测</w:t>
      </w:r>
      <w:r>
        <w:rPr>
          <w:rFonts w:hint="eastAsia"/>
        </w:rPr>
        <w:br/>
      </w:r>
      <w:r>
        <w:rPr>
          <w:rFonts w:hint="eastAsia"/>
        </w:rPr>
        <w:t>　　第二节 新能源接入行业市场现况分析</w:t>
      </w:r>
      <w:r>
        <w:rPr>
          <w:rFonts w:hint="eastAsia"/>
        </w:rPr>
        <w:br/>
      </w:r>
      <w:r>
        <w:rPr>
          <w:rFonts w:hint="eastAsia"/>
        </w:rPr>
        <w:t>　　　　一、新能源接入行业市场分析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二、2025-2031年中国新能源接入行业市场发展预测</w:t>
      </w:r>
      <w:r>
        <w:rPr>
          <w:rFonts w:hint="eastAsia"/>
        </w:rPr>
        <w:br/>
      </w:r>
      <w:r>
        <w:rPr>
          <w:rFonts w:hint="eastAsia"/>
        </w:rPr>
        <w:t>　　第三节 影响新能源接入行业供需状况的主要因素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一、新能源接入行业供需现状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二、2025-2031年中国新能源接入行业供需平衡趋势预测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中国新能源行业并网难题分析</w:t>
      </w:r>
      <w:r>
        <w:rPr>
          <w:rFonts w:hint="eastAsia"/>
        </w:rPr>
        <w:br/>
      </w:r>
      <w:r>
        <w:rPr>
          <w:rFonts w:hint="eastAsia"/>
        </w:rPr>
        <w:t>　　第一节 电网发展现状及规划</w:t>
      </w:r>
      <w:r>
        <w:rPr>
          <w:rFonts w:hint="eastAsia"/>
        </w:rPr>
        <w:br/>
      </w:r>
      <w:r>
        <w:rPr>
          <w:rFonts w:hint="eastAsia"/>
        </w:rPr>
        <w:t>　　　　一、电网建设现状及规划</w:t>
      </w:r>
      <w:r>
        <w:rPr>
          <w:rFonts w:hint="eastAsia"/>
        </w:rPr>
        <w:br/>
      </w:r>
      <w:r>
        <w:rPr>
          <w:rFonts w:hint="eastAsia"/>
        </w:rPr>
        <w:t>　　　　　　（一）电网投资规模</w:t>
      </w:r>
      <w:r>
        <w:rPr>
          <w:rFonts w:hint="eastAsia"/>
        </w:rPr>
        <w:br/>
      </w:r>
      <w:r>
        <w:rPr>
          <w:rFonts w:hint="eastAsia"/>
        </w:rPr>
        <w:t>　　　　　　（二）电网建设现状</w:t>
      </w:r>
      <w:r>
        <w:rPr>
          <w:rFonts w:hint="eastAsia"/>
        </w:rPr>
        <w:br/>
      </w:r>
      <w:r>
        <w:rPr>
          <w:rFonts w:hint="eastAsia"/>
        </w:rPr>
        <w:t>　　　　　　（三）电网建设规划</w:t>
      </w:r>
      <w:r>
        <w:rPr>
          <w:rFonts w:hint="eastAsia"/>
        </w:rPr>
        <w:br/>
      </w:r>
      <w:r>
        <w:rPr>
          <w:rFonts w:hint="eastAsia"/>
        </w:rPr>
        <w:t>　　　　二、智能电网建设现状及规划</w:t>
      </w:r>
      <w:r>
        <w:rPr>
          <w:rFonts w:hint="eastAsia"/>
        </w:rPr>
        <w:br/>
      </w:r>
      <w:r>
        <w:rPr>
          <w:rFonts w:hint="eastAsia"/>
        </w:rPr>
        <w:t>　　　　　　（一）智能电网投资规模</w:t>
      </w:r>
      <w:r>
        <w:rPr>
          <w:rFonts w:hint="eastAsia"/>
        </w:rPr>
        <w:br/>
      </w:r>
      <w:r>
        <w:rPr>
          <w:rFonts w:hint="eastAsia"/>
        </w:rPr>
        <w:t>　　　　　　（ 二、）智能电网投资结构</w:t>
      </w:r>
      <w:r>
        <w:rPr>
          <w:rFonts w:hint="eastAsia"/>
        </w:rPr>
        <w:br/>
      </w:r>
      <w:r>
        <w:rPr>
          <w:rFonts w:hint="eastAsia"/>
        </w:rPr>
        <w:t>　　　　　　1）各环节投资结构</w:t>
      </w:r>
      <w:r>
        <w:rPr>
          <w:rFonts w:hint="eastAsia"/>
        </w:rPr>
        <w:br/>
      </w:r>
      <w:r>
        <w:rPr>
          <w:rFonts w:hint="eastAsia"/>
        </w:rPr>
        <w:t>　　　　　　2）各区域投资结构</w:t>
      </w:r>
      <w:r>
        <w:rPr>
          <w:rFonts w:hint="eastAsia"/>
        </w:rPr>
        <w:br/>
      </w:r>
      <w:r>
        <w:rPr>
          <w:rFonts w:hint="eastAsia"/>
        </w:rPr>
        <w:t>　　　　　　（三）智能电网主要试点项目</w:t>
      </w:r>
      <w:r>
        <w:rPr>
          <w:rFonts w:hint="eastAsia"/>
        </w:rPr>
        <w:br/>
      </w:r>
      <w:r>
        <w:rPr>
          <w:rFonts w:hint="eastAsia"/>
        </w:rPr>
        <w:t>　　　　　　（四）智能电网关键领域及实施进程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　　（五）智能电网建设规划</w:t>
      </w:r>
      <w:r>
        <w:rPr>
          <w:rFonts w:hint="eastAsia"/>
        </w:rPr>
        <w:br/>
      </w:r>
      <w:r>
        <w:rPr>
          <w:rFonts w:hint="eastAsia"/>
        </w:rPr>
        <w:t>　　　　三、智能电网对新能源电站的要求</w:t>
      </w:r>
      <w:r>
        <w:rPr>
          <w:rFonts w:hint="eastAsia"/>
        </w:rPr>
        <w:br/>
      </w:r>
      <w:r>
        <w:rPr>
          <w:rFonts w:hint="eastAsia"/>
        </w:rPr>
        <w:t>　　第二节 风电并网对电网的影响</w:t>
      </w:r>
      <w:r>
        <w:rPr>
          <w:rFonts w:hint="eastAsia"/>
        </w:rPr>
        <w:br/>
      </w:r>
      <w:r>
        <w:rPr>
          <w:rFonts w:hint="eastAsia"/>
        </w:rPr>
        <w:t>　　　　一、风电接入问题的形成</w:t>
      </w:r>
      <w:r>
        <w:rPr>
          <w:rFonts w:hint="eastAsia"/>
        </w:rPr>
        <w:br/>
      </w:r>
      <w:r>
        <w:rPr>
          <w:rFonts w:hint="eastAsia"/>
        </w:rPr>
        <w:t>　　　　　　（一）风电特殊性</w:t>
      </w:r>
      <w:r>
        <w:rPr>
          <w:rFonts w:hint="eastAsia"/>
        </w:rPr>
        <w:br/>
      </w:r>
      <w:r>
        <w:rPr>
          <w:rFonts w:hint="eastAsia"/>
        </w:rPr>
        <w:t>　　　　　　（二）长距离输配</w:t>
      </w:r>
      <w:r>
        <w:rPr>
          <w:rFonts w:hint="eastAsia"/>
        </w:rPr>
        <w:br/>
      </w:r>
      <w:r>
        <w:rPr>
          <w:rFonts w:hint="eastAsia"/>
        </w:rPr>
        <w:t>　　　　　　（三）投资主体不明</w:t>
      </w:r>
      <w:r>
        <w:rPr>
          <w:rFonts w:hint="eastAsia"/>
        </w:rPr>
        <w:br/>
      </w:r>
      <w:r>
        <w:rPr>
          <w:rFonts w:hint="eastAsia"/>
        </w:rPr>
        <w:t>　　　　二、风电并网对电网的影响</w:t>
      </w:r>
      <w:r>
        <w:rPr>
          <w:rFonts w:hint="eastAsia"/>
        </w:rPr>
        <w:br/>
      </w:r>
      <w:r>
        <w:rPr>
          <w:rFonts w:hint="eastAsia"/>
        </w:rPr>
        <w:t>　　　　　　（一）对调峰调频能力的影响</w:t>
      </w:r>
      <w:r>
        <w:rPr>
          <w:rFonts w:hint="eastAsia"/>
        </w:rPr>
        <w:br/>
      </w:r>
      <w:r>
        <w:rPr>
          <w:rFonts w:hint="eastAsia"/>
        </w:rPr>
        <w:t>　　　　　　（二）对无功功率平衡与电压水平的影响</w:t>
      </w:r>
      <w:r>
        <w:rPr>
          <w:rFonts w:hint="eastAsia"/>
        </w:rPr>
        <w:br/>
      </w:r>
      <w:r>
        <w:rPr>
          <w:rFonts w:hint="eastAsia"/>
        </w:rPr>
        <w:t>　　　　　　（三）对电能质量的影响</w:t>
      </w:r>
      <w:r>
        <w:rPr>
          <w:rFonts w:hint="eastAsia"/>
        </w:rPr>
        <w:br/>
      </w:r>
      <w:r>
        <w:rPr>
          <w:rFonts w:hint="eastAsia"/>
        </w:rPr>
        <w:t>　　　　　　（四）对稳定性的影响</w:t>
      </w:r>
      <w:r>
        <w:rPr>
          <w:rFonts w:hint="eastAsia"/>
        </w:rPr>
        <w:br/>
      </w:r>
      <w:r>
        <w:rPr>
          <w:rFonts w:hint="eastAsia"/>
        </w:rPr>
        <w:t>　　第三节 光伏并网对电网的影响</w:t>
      </w:r>
      <w:r>
        <w:rPr>
          <w:rFonts w:hint="eastAsia"/>
        </w:rPr>
        <w:br/>
      </w:r>
      <w:r>
        <w:rPr>
          <w:rFonts w:hint="eastAsia"/>
        </w:rPr>
        <w:t>　　　　一、光伏接入问题的形成</w:t>
      </w:r>
      <w:r>
        <w:rPr>
          <w:rFonts w:hint="eastAsia"/>
        </w:rPr>
        <w:br/>
      </w:r>
      <w:r>
        <w:rPr>
          <w:rFonts w:hint="eastAsia"/>
        </w:rPr>
        <w:t>　　　　二、光伏并网发展趋势</w:t>
      </w:r>
      <w:r>
        <w:rPr>
          <w:rFonts w:hint="eastAsia"/>
        </w:rPr>
        <w:br/>
      </w:r>
      <w:r>
        <w:rPr>
          <w:rFonts w:hint="eastAsia"/>
        </w:rPr>
        <w:t>　　　　三、光伏并网对电网的影响</w:t>
      </w:r>
      <w:r>
        <w:rPr>
          <w:rFonts w:hint="eastAsia"/>
        </w:rPr>
        <w:br/>
      </w:r>
      <w:r>
        <w:rPr>
          <w:rFonts w:hint="eastAsia"/>
        </w:rPr>
        <w:t>　　　　　　（一）电能质量问题</w:t>
      </w:r>
      <w:r>
        <w:rPr>
          <w:rFonts w:hint="eastAsia"/>
        </w:rPr>
        <w:br/>
      </w:r>
      <w:r>
        <w:rPr>
          <w:rFonts w:hint="eastAsia"/>
        </w:rPr>
        <w:t>　　　　　　（二）电网调频与经济运行问题</w:t>
      </w:r>
      <w:r>
        <w:rPr>
          <w:rFonts w:hint="eastAsia"/>
        </w:rPr>
        <w:br/>
      </w:r>
      <w:r>
        <w:rPr>
          <w:rFonts w:hint="eastAsia"/>
        </w:rPr>
        <w:t>　　　　　　（三）大电网稳定控制问题</w:t>
      </w:r>
      <w:r>
        <w:rPr>
          <w:rFonts w:hint="eastAsia"/>
        </w:rPr>
        <w:br/>
      </w:r>
      <w:r>
        <w:rPr>
          <w:rFonts w:hint="eastAsia"/>
        </w:rPr>
        <w:t>　　　　　　（四）配电网运行控制问题</w:t>
      </w:r>
      <w:r>
        <w:rPr>
          <w:rFonts w:hint="eastAsia"/>
        </w:rPr>
        <w:br/>
      </w:r>
      <w:r>
        <w:rPr>
          <w:rFonts w:hint="eastAsia"/>
        </w:rPr>
        <w:t>　　　　　　1）根本原因</w:t>
      </w:r>
      <w:r>
        <w:rPr>
          <w:rFonts w:hint="eastAsia"/>
        </w:rPr>
        <w:br/>
      </w:r>
      <w:r>
        <w:rPr>
          <w:rFonts w:hint="eastAsia"/>
        </w:rPr>
        <w:t>　　　　　　2）电压调节问题</w:t>
      </w:r>
      <w:r>
        <w:rPr>
          <w:rFonts w:hint="eastAsia"/>
        </w:rPr>
        <w:br/>
      </w:r>
      <w:r>
        <w:rPr>
          <w:rFonts w:hint="eastAsia"/>
        </w:rPr>
        <w:t>　　　　　　3）继电保护问题</w:t>
      </w:r>
      <w:r>
        <w:rPr>
          <w:rFonts w:hint="eastAsia"/>
        </w:rPr>
        <w:br/>
      </w:r>
      <w:r>
        <w:rPr>
          <w:rFonts w:hint="eastAsia"/>
        </w:rPr>
        <w:t>　　　　　　4）孤岛引起的安全问题</w:t>
      </w:r>
      <w:r>
        <w:rPr>
          <w:rFonts w:hint="eastAsia"/>
        </w:rPr>
        <w:br/>
      </w:r>
      <w:r>
        <w:rPr>
          <w:rFonts w:hint="eastAsia"/>
        </w:rPr>
        <w:t>　　　　　　5）监控通信问题</w:t>
      </w:r>
      <w:r>
        <w:rPr>
          <w:rFonts w:hint="eastAsia"/>
        </w:rPr>
        <w:br/>
      </w:r>
      <w:r>
        <w:rPr>
          <w:rFonts w:hint="eastAsia"/>
        </w:rPr>
        <w:t>　　第四节 新能源并网难题解决策略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2025年中国新能源接入所属行业数据监测分析</w:t>
      </w:r>
      <w:r>
        <w:rPr>
          <w:rFonts w:hint="eastAsia"/>
        </w:rPr>
        <w:br/>
      </w:r>
      <w:r>
        <w:rPr>
          <w:rFonts w:hint="eastAsia"/>
        </w:rPr>
        <w:t>　　第一节 新能源接入所属行业规模分析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新能源接入所属行业运营效益分析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2025年中国新能源接入行业区域市场情况分析</w:t>
      </w:r>
      <w:r>
        <w:rPr>
          <w:rFonts w:hint="eastAsia"/>
        </w:rPr>
        <w:br/>
      </w:r>
      <w:r>
        <w:rPr>
          <w:rFonts w:hint="eastAsia"/>
        </w:rPr>
        <w:t>　　第一节 新能源接入行业需求地域分布结构</w:t>
      </w:r>
      <w:r>
        <w:rPr>
          <w:rFonts w:hint="eastAsia"/>
        </w:rPr>
        <w:br/>
      </w:r>
      <w:r>
        <w:rPr>
          <w:rFonts w:hint="eastAsia"/>
        </w:rPr>
        <w:t>　　第二节 新能源接入行业重点区域市场消费情况分析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新能源接入行业渠道格局</w:t>
      </w:r>
      <w:r>
        <w:rPr>
          <w:rFonts w:hint="eastAsia"/>
        </w:rPr>
        <w:br/>
      </w:r>
      <w:r>
        <w:rPr>
          <w:rFonts w:hint="eastAsia"/>
        </w:rPr>
        <w:t>　　第四节 新能源接入行业渠道形式</w:t>
      </w:r>
      <w:r>
        <w:rPr>
          <w:rFonts w:hint="eastAsia"/>
        </w:rPr>
        <w:br/>
      </w:r>
      <w:r>
        <w:rPr>
          <w:rFonts w:hint="eastAsia"/>
        </w:rPr>
        <w:t>　　第五节 新能源接入行业渠道要素对比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2025年中国新能源接入行业竞争情况分析</w:t>
      </w:r>
      <w:r>
        <w:rPr>
          <w:rFonts w:hint="eastAsia"/>
        </w:rPr>
        <w:br/>
      </w:r>
      <w:r>
        <w:rPr>
          <w:rFonts w:hint="eastAsia"/>
        </w:rPr>
        <w:t>　　第一节 新能源接入行业经济指标分析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新能源接入行业竞争结构分析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2025-2031年中国新能源接入行业市场竞争策略展望分析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一、新能源接入行业市场竞争趋势分析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二、新能源接入行业市场竞争格局展望分析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三、新能源接入行业市场竞争策略分析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2025年中国新能源接入主要企业发展概述</w:t>
      </w:r>
      <w:r>
        <w:rPr>
          <w:rFonts w:hint="eastAsia"/>
        </w:rPr>
        <w:br/>
      </w:r>
      <w:r>
        <w:rPr>
          <w:rFonts w:hint="eastAsia"/>
        </w:rPr>
        <w:t>　　第一节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中国科学院大连化学物理研究所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中国新能源接入行业投资前景分析</w:t>
      </w:r>
      <w:r>
        <w:rPr>
          <w:rFonts w:hint="eastAsia"/>
        </w:rPr>
        <w:br/>
      </w:r>
      <w:r>
        <w:rPr>
          <w:rFonts w:hint="eastAsia"/>
        </w:rPr>
        <w:t>　　第一节 新能源行业投资前景分析</w:t>
      </w:r>
      <w:r>
        <w:rPr>
          <w:rFonts w:hint="eastAsia"/>
        </w:rPr>
        <w:br/>
      </w:r>
      <w:r>
        <w:rPr>
          <w:rFonts w:hint="eastAsia"/>
        </w:rPr>
        <w:t>　　　　一、新能源行业投资驱动因素</w:t>
      </w:r>
      <w:r>
        <w:rPr>
          <w:rFonts w:hint="eastAsia"/>
        </w:rPr>
        <w:br/>
      </w:r>
      <w:r>
        <w:rPr>
          <w:rFonts w:hint="eastAsia"/>
        </w:rPr>
        <w:t>　　　　　　（一）政策因素</w:t>
      </w:r>
      <w:r>
        <w:rPr>
          <w:rFonts w:hint="eastAsia"/>
        </w:rPr>
        <w:br/>
      </w:r>
      <w:r>
        <w:rPr>
          <w:rFonts w:hint="eastAsia"/>
        </w:rPr>
        <w:t>　　　　　　（二）技术因素</w:t>
      </w:r>
      <w:r>
        <w:rPr>
          <w:rFonts w:hint="eastAsia"/>
        </w:rPr>
        <w:br/>
      </w:r>
      <w:r>
        <w:rPr>
          <w:rFonts w:hint="eastAsia"/>
        </w:rPr>
        <w:t>　　　　　　（三）融资环境</w:t>
      </w:r>
      <w:r>
        <w:rPr>
          <w:rFonts w:hint="eastAsia"/>
        </w:rPr>
        <w:br/>
      </w:r>
      <w:r>
        <w:rPr>
          <w:rFonts w:hint="eastAsia"/>
        </w:rPr>
        <w:t>　　　　二、风电投资前景</w:t>
      </w:r>
      <w:r>
        <w:rPr>
          <w:rFonts w:hint="eastAsia"/>
        </w:rPr>
        <w:br/>
      </w:r>
      <w:r>
        <w:rPr>
          <w:rFonts w:hint="eastAsia"/>
        </w:rPr>
        <w:t>　　　　三、光伏发电投资前景</w:t>
      </w:r>
      <w:r>
        <w:rPr>
          <w:rFonts w:hint="eastAsia"/>
        </w:rPr>
        <w:br/>
      </w:r>
      <w:r>
        <w:rPr>
          <w:rFonts w:hint="eastAsia"/>
        </w:rPr>
        <w:t>　　第二节 新能源接入行业投资前景分析</w:t>
      </w:r>
      <w:r>
        <w:rPr>
          <w:rFonts w:hint="eastAsia"/>
        </w:rPr>
        <w:br/>
      </w:r>
      <w:r>
        <w:rPr>
          <w:rFonts w:hint="eastAsia"/>
        </w:rPr>
        <w:t>　　　　一、新能源接入行业投资现状</w:t>
      </w:r>
      <w:r>
        <w:rPr>
          <w:rFonts w:hint="eastAsia"/>
        </w:rPr>
        <w:br/>
      </w:r>
      <w:r>
        <w:rPr>
          <w:rFonts w:hint="eastAsia"/>
        </w:rPr>
        <w:t>　　　　二、新能源接入行业投资背景</w:t>
      </w:r>
      <w:r>
        <w:rPr>
          <w:rFonts w:hint="eastAsia"/>
        </w:rPr>
        <w:br/>
      </w:r>
      <w:r>
        <w:rPr>
          <w:rFonts w:hint="eastAsia"/>
        </w:rPr>
        <w:t>　　　　三、新能源接入行业投资前景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2025-2031年中国新能源接入行业投资战略研究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新能源接入行业发展关键要素分析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新能源接入行业投资策略分析</w:t>
      </w:r>
      <w:r>
        <w:rPr>
          <w:rFonts w:hint="eastAsia"/>
        </w:rPr>
        <w:br/>
      </w:r>
      <w:r>
        <w:rPr>
          <w:rFonts w:hint="eastAsia"/>
        </w:rPr>
        <w:t>　　　　一、新能源接入行业投资规划</w:t>
      </w:r>
      <w:r>
        <w:rPr>
          <w:rFonts w:hint="eastAsia"/>
        </w:rPr>
        <w:br/>
      </w:r>
      <w:r>
        <w:rPr>
          <w:rFonts w:hint="eastAsia"/>
        </w:rPr>
        <w:t>　　　　二、新能源接入行业投资策略</w:t>
      </w:r>
      <w:r>
        <w:rPr>
          <w:rFonts w:hint="eastAsia"/>
        </w:rPr>
        <w:br/>
      </w:r>
      <w:r>
        <w:rPr>
          <w:rFonts w:hint="eastAsia"/>
        </w:rPr>
        <w:t>　　　　三、新能源接入行业成功之道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2025-2031年中国新能源接入行业投资机会与风险分析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新能源接入行业投资机会分析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新能源接入行业投资风险分析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新能源接入行业投资建议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[中智⋅林]企业经营管理建议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2025年中国新能源接入行业企业数量分析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2025年中国新能源接入行业资产规模分析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2025年中国新能源接入行业销售规模分析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2025年中国新能源接入行业利润规模分析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2025年中国新能源接入行业财务费用分析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2025年中国新能源接入行业盈利能力分析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2025年中国新能源接入行业偿债能力分析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2025年中国新能源接入行业运营能力分析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2025年中国新能源接入行业成长能力分析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2025年东方电气集团东方电机有限公司主要经济指标分析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2025年东方电气集团东方电机有限公司盈利能力分析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2025年东方电气集团东方电机有限公司偿债能力分析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2025年东方电气集团东方电机有限公司运营能力分析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2025年东方电气集团东方电机有限公司成长能力分析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2025年浙江富春江水电设备股份有限公司主要经济指标分析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2025年浙江富春江水电设备股份有限公司盈利能力分析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2025年浙江富春江水电设备股份有限公司偿债能力分析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2025年浙江富春江水电设备股份有限公司运营能力分析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2025年浙江富春江水电设备股份有限公司成长能力分析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2025年中国科学院大连化学物理研究所主要经济指标分析</w:t>
      </w:r>
      <w:r>
        <w:rPr>
          <w:rFonts w:hint="eastAsia"/>
        </w:rPr>
        <w:br/>
      </w:r>
      <w:r>
        <w:rPr>
          <w:rFonts w:hint="eastAsia"/>
        </w:rPr>
        <w:t>　　图表 2025年中国科学院大连化学物理研究所盈利能力分析</w:t>
      </w:r>
      <w:r>
        <w:rPr>
          <w:rFonts w:hint="eastAsia"/>
        </w:rPr>
        <w:br/>
      </w:r>
      <w:r>
        <w:rPr>
          <w:rFonts w:hint="eastAsia"/>
        </w:rPr>
        <w:t>　　图表 2025年中国科学院大连化学物理研究所偿债能力分析</w:t>
      </w:r>
      <w:r>
        <w:rPr>
          <w:rFonts w:hint="eastAsia"/>
        </w:rPr>
        <w:br/>
      </w:r>
      <w:r>
        <w:rPr>
          <w:rFonts w:hint="eastAsia"/>
        </w:rPr>
        <w:t>　　图表 2025年中国科学院大连化学物理研究所运营能力分析</w:t>
      </w:r>
      <w:r>
        <w:rPr>
          <w:rFonts w:hint="eastAsia"/>
        </w:rPr>
        <w:br/>
      </w:r>
      <w:r>
        <w:rPr>
          <w:rFonts w:hint="eastAsia"/>
        </w:rPr>
        <w:t>　　图表 2025年中国科学院大连化学物理研究所成长能力分析</w:t>
      </w:r>
      <w:r>
        <w:rPr>
          <w:rFonts w:hint="eastAsia"/>
        </w:rPr>
        <w:br/>
      </w:r>
      <w:r>
        <w:rPr>
          <w:rFonts w:hint="eastAsia"/>
        </w:rPr>
        <w:t>　　图表 2025年哈尔滨电机厂有限责任公司主要经济指标分析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2025年哈尔滨电机厂有限责任公司盈利能力分析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2025年哈尔滨电机厂有限责任公司偿债能力分析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2025年哈尔滨电机厂有限责任公司运营能力分析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2025年哈尔滨电机厂有限责任公司成长能力分析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2025-2031年中国新能源接入行业市场规模增长预测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2025-2031年中国新能源接入行业需求规模增长预测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2025-2031年中国新能源接入行业市场盈利能力趋势预测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5d9b9f40d4841" w:history="1">
        <w:r>
          <w:rPr>
            <w:rStyle w:val="Hyperlink"/>
          </w:rPr>
          <w:t>2025年版中国新能源接入市场专题研究分析与发展趋势预测报告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5d9b9f40d4841" w:history="1">
        <w:r>
          <w:rPr>
            <w:rStyle w:val="Hyperlink"/>
          </w:rPr>
          <w:t>https://www.20087.com/6/17/XinNengYuanJieRuShiChangQianJing.html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规模新能源接入电网的影响、新能源接入电网、服务新能源并网、新能源接入电网的要求、发展新能源、新能源接入装备与技术研究院有限公司、电子电力技术在新能源接入方面、新能源接入对配电网的影响、分布式新能源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50cbd14184152" w:history="1">
      <w:r>
        <w:rPr>
          <w:rStyle w:val="Hyperlink"/>
        </w:rPr>
        <w:t>2025年版中国新能源接入市场专题研究分析与发展趋势预测报告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nNengYuanJieRuShiChangQianJing.html" TargetMode="External" Id="R2895d9b9f40d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nNengYuanJieRuShiChangQianJing.html" TargetMode="External" Id="R18950cbd1418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2025-06-02T00:50:00Z</dcterms:created>
  <dcterms:modified xsi:type="dcterms:W3CDTF">2025-06-02T01:50:00Z</dcterms:modified>
  <dc:subject>2025年版中国新能源接入市场专题研究分析与发展趋势预测报告</dc:subject>
  <dc:title>2025年版中国新能源接入市场专题研究分析与发展趋势预测报告</dc:title>
  <cp:keywords>2025年版中国新能源接入市场专题研究分析与发展趋势预测报告</cp:keywords>
  <dc:description>2025年版中国新能源接入市场专题研究分析与发展趋势预测报告</dc:description>
</cp:coreProperties>
</file>