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8bc45a2004260" w:history="1">
              <w:r>
                <w:rPr>
                  <w:rStyle w:val="Hyperlink"/>
                </w:rPr>
                <w:t>2025年中国液晶模块市场调查研究与发展趋势预测报告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8bc45a2004260" w:history="1">
              <w:r>
                <w:rPr>
                  <w:rStyle w:val="Hyperlink"/>
                </w:rPr>
                <w:t>2025年中国液晶模块市场调查研究与发展趋势预测报告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8bc45a2004260" w:history="1">
                <w:r>
                  <w:rPr>
                    <w:rStyle w:val="Hyperlink"/>
                  </w:rPr>
                  <w:t>https://www.20087.com/0/21/YeJingMoKuaiShiChangXuQiuFenXiYu.html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模块是现代显示技术的核心组件，被广泛应用于智能手机、平板电脑、电视、车载显示器等多个领域。随着显示技术的不断进步和消费者对高画质、低功耗显示屏需求的增长，液晶模块经历了从标准分辨率到高清、超高清分辨率的技术升级。同时，随着触控技术的发展，触摸屏与液晶模块的一体化设计成为主流趋势，极大地提升了用户的交互体验。此外，窄边框、柔性屏幕等新型设计也推动了液晶模块向着更加轻薄、便携的方向发展。</w:t>
      </w:r>
      <w:r>
        <w:rPr>
          <w:rFonts w:hint="eastAsia"/>
        </w:rPr>
        <w:br/>
      </w:r>
      <w:r>
        <w:rPr>
          <w:rFonts w:hint="eastAsia"/>
        </w:rPr>
        <w:t>　　未来，液晶模块市场将继续受益于技术进步和应用领域的扩展。一方面，随着5G通信技术的普及，对高分辨率、低延迟显示屏的需求将进一步增加，推动液晶模块向更高性能方向发展。另一方面，随着智能家居、物联网等新兴应用场景的兴起，液晶模块将在更多领域得到应用，比如智能家居控制面板、智能穿戴设备等。此外，随着环保意识的增强，节能、环保型液晶模块的研发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8bc45a2004260" w:history="1">
        <w:r>
          <w:rPr>
            <w:rStyle w:val="Hyperlink"/>
          </w:rPr>
          <w:t>2025年中国液晶模块市场调查研究与发展趋势预测报告</w:t>
        </w:r>
      </w:hyperlink>
      <w:r>
        <w:rPr>
          <w:rFonts w:hint="eastAsia"/>
        </w:rPr>
        <w:t>》依托权威机构及相关协会的数据资料，全面解析了液晶模块行业现状、市场需求及市场规模，系统梳理了液晶模块产业链结构、价格趋势及各细分市场动态。报告对液晶模块市场前景与发展趋势进行了科学预测，重点分析了品牌竞争格局、市场集中度及主要企业的经营表现。同时，通过SWOT分析揭示了液晶模块行业面临的机遇与风险，为液晶模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液晶模块相关概述</w:t>
      </w:r>
      <w:r>
        <w:rPr>
          <w:rFonts w:hint="eastAsia"/>
        </w:rPr>
        <w:br/>
      </w:r>
      <w:r>
        <w:rPr>
          <w:rFonts w:hint="eastAsia"/>
        </w:rPr>
        <w:t>　　第一节 液晶模块的定义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第三节 液晶模块的主要参数</w:t>
      </w:r>
      <w:r>
        <w:rPr>
          <w:rFonts w:hint="eastAsia"/>
        </w:rPr>
        <w:br/>
      </w:r>
      <w:r>
        <w:rPr>
          <w:rFonts w:hint="eastAsia"/>
        </w:rPr>
        <w:t>　　　　一、分辨率</w:t>
      </w:r>
      <w:r>
        <w:rPr>
          <w:rFonts w:hint="eastAsia"/>
        </w:rPr>
        <w:br/>
      </w:r>
      <w:r>
        <w:rPr>
          <w:rFonts w:hint="eastAsia"/>
        </w:rPr>
        <w:t>　　　　二、对比度</w:t>
      </w:r>
      <w:r>
        <w:rPr>
          <w:rFonts w:hint="eastAsia"/>
        </w:rPr>
        <w:br/>
      </w:r>
      <w:r>
        <w:rPr>
          <w:rFonts w:hint="eastAsia"/>
        </w:rPr>
        <w:t>　　　　三、亮度</w:t>
      </w:r>
      <w:r>
        <w:rPr>
          <w:rFonts w:hint="eastAsia"/>
        </w:rPr>
        <w:br/>
      </w:r>
      <w:r>
        <w:rPr>
          <w:rFonts w:hint="eastAsia"/>
        </w:rPr>
        <w:t>　　　　四、可视角度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2025-2031年中国液晶模块行业市场发展环境分析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2025-2031年中国液晶模块行业政策环境分析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一、液晶模块行业政策解读</w:t>
      </w:r>
      <w:r>
        <w:rPr>
          <w:rFonts w:hint="eastAsia"/>
        </w:rPr>
        <w:br/>
      </w:r>
      <w:r>
        <w:rPr>
          <w:rFonts w:hint="eastAsia"/>
        </w:rPr>
        <w:t>　　　　二、液晶模块行业标准分析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2025-2031年中国液晶模块行业社会环境分析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2025-2031年中国液晶模块行业运行形势分析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2025-2031年中国液晶模块行业发展概述</w:t>
      </w:r>
      <w:r>
        <w:rPr>
          <w:rFonts w:hint="eastAsia"/>
        </w:rPr>
        <w:br/>
      </w:r>
      <w:r>
        <w:rPr>
          <w:rFonts w:hint="eastAsia"/>
        </w:rPr>
        <w:t>　　　　一、世界液晶模块行业简述</w:t>
      </w:r>
      <w:r>
        <w:rPr>
          <w:rFonts w:hint="eastAsia"/>
        </w:rPr>
        <w:br/>
      </w:r>
      <w:r>
        <w:rPr>
          <w:rFonts w:hint="eastAsia"/>
        </w:rPr>
        <w:t>　　　　二、中国液晶模块特点分析</w:t>
      </w:r>
      <w:r>
        <w:rPr>
          <w:rFonts w:hint="eastAsia"/>
        </w:rPr>
        <w:br/>
      </w:r>
      <w:r>
        <w:rPr>
          <w:rFonts w:hint="eastAsia"/>
        </w:rPr>
        <w:t>　　　　三、日本地震对液晶产业影响分析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2025-2031年中国液晶模块行业运行动态分析</w:t>
      </w:r>
      <w:r>
        <w:rPr>
          <w:rFonts w:hint="eastAsia"/>
        </w:rPr>
        <w:br/>
      </w:r>
      <w:r>
        <w:rPr>
          <w:rFonts w:hint="eastAsia"/>
        </w:rPr>
        <w:t>　　　　一、无字库12864液晶模块应用</w:t>
      </w:r>
      <w:r>
        <w:rPr>
          <w:rFonts w:hint="eastAsia"/>
        </w:rPr>
        <w:br/>
      </w:r>
      <w:r>
        <w:rPr>
          <w:rFonts w:hint="eastAsia"/>
        </w:rPr>
        <w:t>　　　　二、基于YMl2864R点阵式液晶显示模块的IVC监控系统</w:t>
      </w:r>
      <w:r>
        <w:rPr>
          <w:rFonts w:hint="eastAsia"/>
        </w:rPr>
        <w:br/>
      </w:r>
      <w:r>
        <w:rPr>
          <w:rFonts w:hint="eastAsia"/>
        </w:rPr>
        <w:t>　　　　三、减少背光模块实现液晶模块薄型化</w:t>
      </w:r>
      <w:r>
        <w:rPr>
          <w:rFonts w:hint="eastAsia"/>
        </w:rPr>
        <w:br/>
      </w:r>
      <w:r>
        <w:rPr>
          <w:rFonts w:hint="eastAsia"/>
        </w:rPr>
        <w:t>　　第三节 2025-2031年中国液晶模块行业发展存在问题分析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2025-2031年中国液晶模块行业市场运行动态分析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2025-2031年中国液晶模块行业市场动态分析</w:t>
      </w:r>
      <w:r>
        <w:rPr>
          <w:rFonts w:hint="eastAsia"/>
        </w:rPr>
        <w:br/>
      </w:r>
      <w:r>
        <w:rPr>
          <w:rFonts w:hint="eastAsia"/>
        </w:rPr>
        <w:t>　　　　一、液晶模块市场供给分析</w:t>
      </w:r>
      <w:r>
        <w:rPr>
          <w:rFonts w:hint="eastAsia"/>
        </w:rPr>
        <w:br/>
      </w:r>
      <w:r>
        <w:rPr>
          <w:rFonts w:hint="eastAsia"/>
        </w:rPr>
        <w:t>　　　　二、液晶模块需求分析</w:t>
      </w:r>
      <w:r>
        <w:rPr>
          <w:rFonts w:hint="eastAsia"/>
        </w:rPr>
        <w:br/>
      </w:r>
      <w:r>
        <w:rPr>
          <w:rFonts w:hint="eastAsia"/>
        </w:rPr>
        <w:t>　　　　三、液晶模块价格分析</w:t>
      </w:r>
      <w:r>
        <w:rPr>
          <w:rFonts w:hint="eastAsia"/>
        </w:rPr>
        <w:br/>
      </w:r>
      <w:r>
        <w:rPr>
          <w:rFonts w:hint="eastAsia"/>
        </w:rPr>
        <w:t>　　第二节 2025-2031年中国液晶模块行业市场走势分析</w:t>
      </w:r>
      <w:r>
        <w:rPr>
          <w:rFonts w:hint="eastAsia"/>
        </w:rPr>
        <w:br/>
      </w:r>
      <w:r>
        <w:rPr>
          <w:rFonts w:hint="eastAsia"/>
        </w:rPr>
        <w:t>　　　　一、友达与海尔合资设立液晶面板后段模块厂</w:t>
      </w:r>
      <w:r>
        <w:rPr>
          <w:rFonts w:hint="eastAsia"/>
        </w:rPr>
        <w:br/>
      </w:r>
      <w:r>
        <w:rPr>
          <w:rFonts w:hint="eastAsia"/>
        </w:rPr>
        <w:t>　　　　二、三菱电机开发弯曲液晶模块</w:t>
      </w:r>
      <w:r>
        <w:rPr>
          <w:rFonts w:hint="eastAsia"/>
        </w:rPr>
        <w:br/>
      </w:r>
      <w:r>
        <w:rPr>
          <w:rFonts w:hint="eastAsia"/>
        </w:rPr>
        <w:t>　　　　三、同华实业液晶模块最新技术与产品</w:t>
      </w:r>
      <w:r>
        <w:rPr>
          <w:rFonts w:hint="eastAsia"/>
        </w:rPr>
        <w:br/>
      </w:r>
      <w:r>
        <w:rPr>
          <w:rFonts w:hint="eastAsia"/>
        </w:rPr>
        <w:t>　　　　四、夏普、三星液晶面板与模块专利战和解收场</w:t>
      </w:r>
      <w:r>
        <w:rPr>
          <w:rFonts w:hint="eastAsia"/>
        </w:rPr>
        <w:br/>
      </w:r>
      <w:r>
        <w:rPr>
          <w:rFonts w:hint="eastAsia"/>
        </w:rPr>
        <w:t>　　第三节 2025-2031年中国液晶模块行业市场销售分析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2025-2031年中国光电子器件及其他电子器件行业主要数据监测分析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2025-2031年中国光电子器件及其他电子器件行业总体数据分析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一、2025年中国光电子器件及其他电子器件行业全部企业数据分析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2025-2031年中国光电子器件及其他电子器件行业不同规模企业数据分析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一、2025年中国光电子器件及其他电子器件行业不同规模企业数据分析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2025-2031年中国光电子器件及其他电子器件行业不同所有制企业数据分析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一、2025年中国光电子器件及其他电子器件行业不同所有制企业数据分析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2025-2031年中国液晶模块行业市场竞争格局分析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2025-2031年中国液晶模块行业竞争现状分析</w:t>
      </w:r>
      <w:r>
        <w:rPr>
          <w:rFonts w:hint="eastAsia"/>
        </w:rPr>
        <w:br/>
      </w:r>
      <w:r>
        <w:rPr>
          <w:rFonts w:hint="eastAsia"/>
        </w:rPr>
        <w:t>　　　　一、液晶模块行业竞争程度分析</w:t>
      </w:r>
      <w:r>
        <w:rPr>
          <w:rFonts w:hint="eastAsia"/>
        </w:rPr>
        <w:br/>
      </w:r>
      <w:r>
        <w:rPr>
          <w:rFonts w:hint="eastAsia"/>
        </w:rPr>
        <w:t>　　　　二、液晶模块技术竞争分析</w:t>
      </w:r>
      <w:r>
        <w:rPr>
          <w:rFonts w:hint="eastAsia"/>
        </w:rPr>
        <w:br/>
      </w:r>
      <w:r>
        <w:rPr>
          <w:rFonts w:hint="eastAsia"/>
        </w:rPr>
        <w:t>　　　　三、液晶模块主要产品价格竞争分析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2025-2031年中国液晶模块行业集中度分析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2025-2031年中国液晶模块行业提升竞争力策略分析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2025-2031年中国液晶模块行业优势企业竞争力分析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上海晨兴电子科技有限公司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佛山市顺德区龙高液晶有限公司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神田工业（苏州）有限公司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深圳市天正达电子有限公司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深圳晶彩显示技术有限公司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2025-2031年中国液晶面板产业运行状况分析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2025-2031年中国液晶面板产业发展概述</w:t>
      </w:r>
      <w:r>
        <w:rPr>
          <w:rFonts w:hint="eastAsia"/>
        </w:rPr>
        <w:br/>
      </w:r>
      <w:r>
        <w:rPr>
          <w:rFonts w:hint="eastAsia"/>
        </w:rPr>
        <w:t>　　　　一、中国液晶面板产业进入发展快车道</w:t>
      </w:r>
      <w:r>
        <w:rPr>
          <w:rFonts w:hint="eastAsia"/>
        </w:rPr>
        <w:br/>
      </w:r>
      <w:r>
        <w:rPr>
          <w:rFonts w:hint="eastAsia"/>
        </w:rPr>
        <w:t>　　　　二、高世代液晶面板落户中国</w:t>
      </w:r>
      <w:r>
        <w:rPr>
          <w:rFonts w:hint="eastAsia"/>
        </w:rPr>
        <w:br/>
      </w:r>
      <w:r>
        <w:rPr>
          <w:rFonts w:hint="eastAsia"/>
        </w:rPr>
        <w:t>　　　　三、大尺寸液晶面板价格走势分析</w:t>
      </w:r>
      <w:r>
        <w:rPr>
          <w:rFonts w:hint="eastAsia"/>
        </w:rPr>
        <w:br/>
      </w:r>
      <w:r>
        <w:rPr>
          <w:rFonts w:hint="eastAsia"/>
        </w:rPr>
        <w:t>　　　　四、中国的液晶面板市场饱和度分析</w:t>
      </w:r>
      <w:r>
        <w:rPr>
          <w:rFonts w:hint="eastAsia"/>
        </w:rPr>
        <w:br/>
      </w:r>
      <w:r>
        <w:rPr>
          <w:rFonts w:hint="eastAsia"/>
        </w:rPr>
        <w:t>　　第二节 2025-2031年中国液晶面板产业运行动态分析</w:t>
      </w:r>
      <w:r>
        <w:rPr>
          <w:rFonts w:hint="eastAsia"/>
        </w:rPr>
        <w:br/>
      </w:r>
      <w:r>
        <w:rPr>
          <w:rFonts w:hint="eastAsia"/>
        </w:rPr>
        <w:t>　　　　一、东芝液晶面板在地震中停产1月左右</w:t>
      </w:r>
      <w:r>
        <w:rPr>
          <w:rFonts w:hint="eastAsia"/>
        </w:rPr>
        <w:br/>
      </w:r>
      <w:r>
        <w:rPr>
          <w:rFonts w:hint="eastAsia"/>
        </w:rPr>
        <w:t>　　　　二、大陆电视厂商今年向中国台湾采购50亿美元液晶面板</w:t>
      </w:r>
      <w:r>
        <w:rPr>
          <w:rFonts w:hint="eastAsia"/>
        </w:rPr>
        <w:br/>
      </w:r>
      <w:r>
        <w:rPr>
          <w:rFonts w:hint="eastAsia"/>
        </w:rPr>
        <w:t>　　　　三、地震致液晶面板行业告急</w:t>
      </w:r>
      <w:r>
        <w:rPr>
          <w:rFonts w:hint="eastAsia"/>
        </w:rPr>
        <w:br/>
      </w:r>
      <w:r>
        <w:rPr>
          <w:rFonts w:hint="eastAsia"/>
        </w:rPr>
        <w:t>　　第三节 2025-2031年中国液晶面板市场发展动态</w:t>
      </w:r>
      <w:r>
        <w:rPr>
          <w:rFonts w:hint="eastAsia"/>
        </w:rPr>
        <w:br/>
      </w:r>
      <w:r>
        <w:rPr>
          <w:rFonts w:hint="eastAsia"/>
        </w:rPr>
        <w:t>　　　　一、液晶面板价格回升或超预期</w:t>
      </w:r>
      <w:r>
        <w:rPr>
          <w:rFonts w:hint="eastAsia"/>
        </w:rPr>
        <w:br/>
      </w:r>
      <w:r>
        <w:rPr>
          <w:rFonts w:hint="eastAsia"/>
        </w:rPr>
        <w:t>　　　　二、中国开始大规模建设LCD面板工厂</w:t>
      </w:r>
      <w:r>
        <w:rPr>
          <w:rFonts w:hint="eastAsia"/>
        </w:rPr>
        <w:br/>
      </w:r>
      <w:r>
        <w:rPr>
          <w:rFonts w:hint="eastAsia"/>
        </w:rPr>
        <w:t>　　　　三、国内液晶面板供求失衡局面有望改变</w:t>
      </w:r>
      <w:r>
        <w:rPr>
          <w:rFonts w:hint="eastAsia"/>
        </w:rPr>
        <w:br/>
      </w:r>
      <w:r>
        <w:rPr>
          <w:rFonts w:hint="eastAsia"/>
        </w:rPr>
        <w:t>　　　　四、液晶面板市场大尺寸市场看好 环保节能成趋势</w:t>
      </w:r>
      <w:r>
        <w:rPr>
          <w:rFonts w:hint="eastAsia"/>
        </w:rPr>
        <w:br/>
      </w:r>
      <w:r>
        <w:rPr>
          <w:rFonts w:hint="eastAsia"/>
        </w:rPr>
        <w:t>　　第四节 2025-2031年中国液晶面板区域市场分析</w:t>
      </w:r>
      <w:r>
        <w:rPr>
          <w:rFonts w:hint="eastAsia"/>
        </w:rPr>
        <w:br/>
      </w:r>
      <w:r>
        <w:rPr>
          <w:rFonts w:hint="eastAsia"/>
        </w:rPr>
        <w:t>　　　　一、长三角领跑液晶面板产业布局</w:t>
      </w:r>
      <w:r>
        <w:rPr>
          <w:rFonts w:hint="eastAsia"/>
        </w:rPr>
        <w:br/>
      </w:r>
      <w:r>
        <w:rPr>
          <w:rFonts w:hint="eastAsia"/>
        </w:rPr>
        <w:t>　　　　二、上海液晶面板进口状况透析</w:t>
      </w:r>
      <w:r>
        <w:rPr>
          <w:rFonts w:hint="eastAsia"/>
        </w:rPr>
        <w:br/>
      </w:r>
      <w:r>
        <w:rPr>
          <w:rFonts w:hint="eastAsia"/>
        </w:rPr>
        <w:t>　　　　三、广州液晶面板产业显现广阔潜力</w:t>
      </w:r>
      <w:r>
        <w:rPr>
          <w:rFonts w:hint="eastAsia"/>
        </w:rPr>
        <w:br/>
      </w:r>
      <w:r>
        <w:rPr>
          <w:rFonts w:hint="eastAsia"/>
        </w:rPr>
        <w:t>　　　　四、南京集中精力做大液晶面板产业</w:t>
      </w:r>
      <w:r>
        <w:rPr>
          <w:rFonts w:hint="eastAsia"/>
        </w:rPr>
        <w:br/>
      </w:r>
      <w:r>
        <w:rPr>
          <w:rFonts w:hint="eastAsia"/>
        </w:rPr>
        <w:t>　　　　五、深圳液晶平板产业-依托珠江三角洲，对产业链进行完善</w:t>
      </w:r>
      <w:r>
        <w:rPr>
          <w:rFonts w:hint="eastAsia"/>
        </w:rPr>
        <w:br/>
      </w:r>
      <w:r>
        <w:rPr>
          <w:rFonts w:hint="eastAsia"/>
        </w:rPr>
        <w:t>　　　　六、成都液晶面板产业进入崭新阶段</w:t>
      </w:r>
      <w:r>
        <w:rPr>
          <w:rFonts w:hint="eastAsia"/>
        </w:rPr>
        <w:br/>
      </w:r>
      <w:r>
        <w:rPr>
          <w:rFonts w:hint="eastAsia"/>
        </w:rPr>
        <w:t>　　第五节 高世代液晶面板生产线</w:t>
      </w:r>
      <w:r>
        <w:rPr>
          <w:rFonts w:hint="eastAsia"/>
        </w:rPr>
        <w:br/>
      </w:r>
      <w:r>
        <w:rPr>
          <w:rFonts w:hint="eastAsia"/>
        </w:rPr>
        <w:t>　　　　一、中国进入高世代液晶面板生产线投资的高峰期</w:t>
      </w:r>
      <w:r>
        <w:rPr>
          <w:rFonts w:hint="eastAsia"/>
        </w:rPr>
        <w:br/>
      </w:r>
      <w:r>
        <w:rPr>
          <w:rFonts w:hint="eastAsia"/>
        </w:rPr>
        <w:t>　　　　二、高世代液晶面板生产线面临良好机遇</w:t>
      </w:r>
      <w:r>
        <w:rPr>
          <w:rFonts w:hint="eastAsia"/>
        </w:rPr>
        <w:br/>
      </w:r>
      <w:r>
        <w:rPr>
          <w:rFonts w:hint="eastAsia"/>
        </w:rPr>
        <w:t>　　　　三、中国首个高世代液晶面板项目在昆山拉开序幕</w:t>
      </w:r>
      <w:r>
        <w:rPr>
          <w:rFonts w:hint="eastAsia"/>
        </w:rPr>
        <w:br/>
      </w:r>
      <w:r>
        <w:rPr>
          <w:rFonts w:hint="eastAsia"/>
        </w:rPr>
        <w:t>　　　　四、我国高世代液晶线投产面临的障碍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2025-2031年中国印制电路板市场营运分析</w:t>
      </w:r>
      <w:r>
        <w:rPr>
          <w:rFonts w:hint="eastAsia"/>
        </w:rPr>
        <w:br/>
      </w:r>
      <w:r>
        <w:rPr>
          <w:rFonts w:hint="eastAsia"/>
        </w:rPr>
        <w:t>　　第一节 2025-2031年世界印制电路板总体发展现状分析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一、世界印制电路板发展现状分析</w:t>
      </w:r>
      <w:r>
        <w:rPr>
          <w:rFonts w:hint="eastAsia"/>
        </w:rPr>
        <w:br/>
      </w:r>
      <w:r>
        <w:rPr>
          <w:rFonts w:hint="eastAsia"/>
        </w:rPr>
        <w:t>　　　　二、世界印制电路板产量分析</w:t>
      </w:r>
      <w:r>
        <w:rPr>
          <w:rFonts w:hint="eastAsia"/>
        </w:rPr>
        <w:br/>
      </w:r>
      <w:r>
        <w:rPr>
          <w:rFonts w:hint="eastAsia"/>
        </w:rPr>
        <w:t>　　　　三、世界印制电路板需求分析</w:t>
      </w:r>
      <w:r>
        <w:rPr>
          <w:rFonts w:hint="eastAsia"/>
        </w:rPr>
        <w:br/>
      </w:r>
      <w:r>
        <w:rPr>
          <w:rFonts w:hint="eastAsia"/>
        </w:rPr>
        <w:t>　　　　四、世界印制电路板产品结构分析</w:t>
      </w:r>
      <w:r>
        <w:rPr>
          <w:rFonts w:hint="eastAsia"/>
        </w:rPr>
        <w:br/>
      </w:r>
      <w:r>
        <w:rPr>
          <w:rFonts w:hint="eastAsia"/>
        </w:rPr>
        <w:t>　　第二节 2025-2031年中国印制电路板制造行业产品构成</w:t>
      </w:r>
      <w:r>
        <w:rPr>
          <w:rFonts w:hint="eastAsia"/>
        </w:rPr>
        <w:br/>
      </w:r>
      <w:r>
        <w:rPr>
          <w:rFonts w:hint="eastAsia"/>
        </w:rPr>
        <w:t>　　　　一、产品分类构成</w:t>
      </w:r>
      <w:r>
        <w:rPr>
          <w:rFonts w:hint="eastAsia"/>
        </w:rPr>
        <w:br/>
      </w:r>
      <w:r>
        <w:rPr>
          <w:rFonts w:hint="eastAsia"/>
        </w:rPr>
        <w:t>　　　　二、产品规格构成</w:t>
      </w:r>
      <w:r>
        <w:rPr>
          <w:rFonts w:hint="eastAsia"/>
        </w:rPr>
        <w:br/>
      </w:r>
      <w:r>
        <w:rPr>
          <w:rFonts w:hint="eastAsia"/>
        </w:rPr>
        <w:t>　　第三节 2025-2031年中国印制电路板行业消费现状分析</w:t>
      </w:r>
      <w:r>
        <w:rPr>
          <w:rFonts w:hint="eastAsia"/>
        </w:rPr>
        <w:br/>
      </w:r>
      <w:r>
        <w:rPr>
          <w:rFonts w:hint="eastAsia"/>
        </w:rPr>
        <w:t>　　　　一、印制电路板产品应用领域及用途</w:t>
      </w:r>
      <w:r>
        <w:rPr>
          <w:rFonts w:hint="eastAsia"/>
        </w:rPr>
        <w:br/>
      </w:r>
      <w:r>
        <w:rPr>
          <w:rFonts w:hint="eastAsia"/>
        </w:rPr>
        <w:t>　　　　二、印制电路板下游产品市场消费结构分析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三、中国印制电路板需求分析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2025-2031年中国液晶模块行业发展趋势预测分析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2025-2031年中国液晶模块行业发展前景分析</w:t>
      </w:r>
      <w:r>
        <w:rPr>
          <w:rFonts w:hint="eastAsia"/>
        </w:rPr>
        <w:br/>
      </w:r>
      <w:r>
        <w:rPr>
          <w:rFonts w:hint="eastAsia"/>
        </w:rPr>
        <w:t>　　　　一、液晶模块技术发展趋势分析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二、液晶模块竞争格局预测分析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三、中国光电子器件及其他电子器件工业预测分析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2025-2031年中国液晶模块行业市场预测分析</w:t>
      </w:r>
      <w:r>
        <w:rPr>
          <w:rFonts w:hint="eastAsia"/>
        </w:rPr>
        <w:br/>
      </w:r>
      <w:r>
        <w:rPr>
          <w:rFonts w:hint="eastAsia"/>
        </w:rPr>
        <w:t>　　　　一、液晶模块产能预测分析</w:t>
      </w:r>
      <w:r>
        <w:rPr>
          <w:rFonts w:hint="eastAsia"/>
        </w:rPr>
        <w:br/>
      </w:r>
      <w:r>
        <w:rPr>
          <w:rFonts w:hint="eastAsia"/>
        </w:rPr>
        <w:t>　　　　二、液晶模块需求预测分析</w:t>
      </w:r>
      <w:r>
        <w:rPr>
          <w:rFonts w:hint="eastAsia"/>
        </w:rPr>
        <w:br/>
      </w:r>
      <w:r>
        <w:rPr>
          <w:rFonts w:hint="eastAsia"/>
        </w:rPr>
        <w:t>　　　　三、液晶模块进出口预测分析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2025-2031年中国液晶模块行业市场盈利预测分析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2025-2031年中国液晶模块行业投资机会与风险分析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2025-2031年中国液晶模块行业投资机会分析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一、液晶模块投资潜力分析</w:t>
      </w:r>
      <w:r>
        <w:rPr>
          <w:rFonts w:hint="eastAsia"/>
        </w:rPr>
        <w:br/>
      </w:r>
      <w:r>
        <w:rPr>
          <w:rFonts w:hint="eastAsia"/>
        </w:rPr>
        <w:t>　　　　二、液晶模块投资吸引力分析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2025-2031年中国液晶模块行业投资风险分析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一、液晶模块行业竞争风险</w:t>
      </w:r>
      <w:r>
        <w:rPr>
          <w:rFonts w:hint="eastAsia"/>
        </w:rPr>
        <w:br/>
      </w:r>
      <w:r>
        <w:rPr>
          <w:rFonts w:hint="eastAsia"/>
        </w:rPr>
        <w:t>　　　　二、液晶模块技术风险分析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中-智林：投资建议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2025-2031年中国液晶模块竞争格局预测分析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2025-2031年中国光电子器件及其他电子器件工业预测分析</w:t>
      </w:r>
      <w:r>
        <w:rPr>
          <w:rFonts w:hint="eastAsia"/>
        </w:rPr>
        <w:br/>
      </w:r>
      <w:r>
        <w:rPr>
          <w:rFonts w:hint="eastAsia"/>
        </w:rPr>
        <w:t>　　图表 2025-2031年中国液晶模块产能预测分析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2025-2031年中国液晶模块需求预测分析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2025-2031年中国液晶模块进出口预测分析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2025-2031年中国液晶模块行业市场盈利预测分析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8bc45a2004260" w:history="1">
        <w:r>
          <w:rPr>
            <w:rStyle w:val="Hyperlink"/>
          </w:rPr>
          <w:t>2025年中国液晶模块市场调查研究与发展趋势预测报告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8bc45a2004260" w:history="1">
        <w:r>
          <w:rPr>
            <w:rStyle w:val="Hyperlink"/>
          </w:rPr>
          <w:t>https://www.20087.com/0/21/YeJingMoKuaiShiChangXuQiuFenXiYu.html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热点：显示屏模块、液晶电路板图解、液晶芯片、lcd显示模块原理图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3b16b2a894eb2" w:history="1">
      <w:r>
        <w:rPr>
          <w:rStyle w:val="Hyperlink"/>
        </w:rPr>
        <w:t>2025年中国液晶模块市场调查研究与发展趋势预测报告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eJingMoKuaiShiChangXuQiuFenXiYu.html" TargetMode="External" Id="R0038bc45a200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eJingMoKuaiShiChangXuQiuFenXiYu.html" TargetMode="External" Id="R8c83b16b2a89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2025-04-28T05:24:00Z</dcterms:created>
  <dcterms:modified xsi:type="dcterms:W3CDTF">2025-04-28T06:24:00Z</dcterms:modified>
  <dc:subject>2025年中国液晶模块市场调查研究与发展趋势预测报告</dc:subject>
  <dc:title>2025年中国液晶模块市场调查研究与发展趋势预测报告</dc:title>
  <cp:keywords>2025年中国液晶模块市场调查研究与发展趋势预测报告</cp:keywords>
  <dc:description>2025年中国液晶模块市场调查研究与发展趋势预测报告</dc:description>
</cp:coreProperties>
</file>