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a65701934900" w:history="1">
              <w:r>
                <w:rPr>
                  <w:rStyle w:val="Hyperlink"/>
                </w:rPr>
                <w:t>2025-2031年中国飞机制造行业发展研究分析与发展趋势预测报告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a65701934900" w:history="1">
              <w:r>
                <w:rPr>
                  <w:rStyle w:val="Hyperlink"/>
                </w:rPr>
                <w:t>2025-2031年中国飞机制造行业发展研究分析与发展趋势预测报告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9a65701934900" w:history="1">
                <w:r>
                  <w:rPr>
                    <w:rStyle w:val="Hyperlink"/>
                  </w:rPr>
                  <w:t>https://www.20087.com/M_JiaoTongYunShu/85/FeiJiZhiZaoShiChangXingQingFenXiYuQuShiYuCe.html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是一个高度技术密集型行业，近年来随着航空旅行需求的增长和技术的进步，飞机制造行业取得了显著的发展。目前，飞机不仅在提高燃油效率和降低噪音方面有所突破，还在提升乘客舒适度和运营灵活性方面进行了优化。例如，通过采用复合材料和先进的发动机技术，提高飞机的燃油效率和减少碳排放。此外，随着数字化转型的加速，飞机制造也开始采用智能设计和制造技术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飞机制造的发展将更加注重技术创新和可持续性。一方面，随着新材料和新技术的应用，飞机将更加注重提高其综合性能，如通过采用更轻质的材料和更高效的推进系统，进一步降低油耗和减少排放。另一方面，随着对可持续航空和环境责任的要求提高，飞机制造将更加注重采用环保技术和提高能源效率，例如通过开发电动和混合动力飞机。此外，随着对飞行安全和乘客体验的重视，飞机制造将更加注重采用智能系统，如自动驾驶技术和更先进的机舱管理系统，以提高整体飞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a65701934900" w:history="1">
        <w:r>
          <w:rPr>
            <w:rStyle w:val="Hyperlink"/>
          </w:rPr>
          <w:t>2025-2031年中国飞机制造行业发展研究分析与发展趋势预测报告</w:t>
        </w:r>
      </w:hyperlink>
      <w:r>
        <w:rPr>
          <w:rFonts w:hint="eastAsia"/>
        </w:rPr>
        <w:t>》通过对飞机制造行业的全面调研，系统分析了飞机制造市场规模、技术现状及未来发展方向，揭示了行业竞争格局的演变趋势与潜在问题。同时，报告评估了飞机制造行业投资价值与效益，识别了发展中的主要挑战与机遇，并结合SWOT分析为投资者和企业提供了科学的战略建议。此外，报告重点聚焦飞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飞机制造行业产品基本概述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产品定义、特点、性质要素及所属行业</w:t>
      </w:r>
      <w:r>
        <w:rPr>
          <w:rFonts w:hint="eastAsia"/>
        </w:rPr>
        <w:br/>
      </w:r>
      <w:r>
        <w:rPr>
          <w:rFonts w:hint="eastAsia"/>
        </w:rPr>
        <w:t>　　　　一、飞机制造行业定义</w:t>
      </w:r>
      <w:r>
        <w:rPr>
          <w:rFonts w:hint="eastAsia"/>
        </w:rPr>
        <w:br/>
      </w:r>
      <w:r>
        <w:rPr>
          <w:rFonts w:hint="eastAsia"/>
        </w:rPr>
        <w:t>　　　　二、飞机制造过程</w:t>
      </w:r>
      <w:r>
        <w:rPr>
          <w:rFonts w:hint="eastAsia"/>
        </w:rPr>
        <w:br/>
      </w:r>
      <w:r>
        <w:rPr>
          <w:rFonts w:hint="eastAsia"/>
        </w:rPr>
        <w:t>　　　　三、飞机制造行业性质</w:t>
      </w:r>
      <w:r>
        <w:rPr>
          <w:rFonts w:hint="eastAsia"/>
        </w:rPr>
        <w:br/>
      </w:r>
      <w:r>
        <w:rPr>
          <w:rFonts w:hint="eastAsia"/>
        </w:rPr>
        <w:t>　　　　四、飞机制造行业属性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　　一、飞机制造行业发展历程回顾</w:t>
      </w:r>
      <w:r>
        <w:rPr>
          <w:rFonts w:hint="eastAsia"/>
        </w:rPr>
        <w:br/>
      </w:r>
      <w:r>
        <w:rPr>
          <w:rFonts w:hint="eastAsia"/>
        </w:rPr>
        <w:t>　　　　二、飞机应用领域分析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飞机制造行业环境分析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一、行业主要相关政策、法规</w:t>
      </w:r>
      <w:r>
        <w:rPr>
          <w:rFonts w:hint="eastAsia"/>
        </w:rPr>
        <w:br/>
      </w:r>
      <w:r>
        <w:rPr>
          <w:rFonts w:hint="eastAsia"/>
        </w:rPr>
        <w:t>　　　　二、飞机制造行业政策分析</w:t>
      </w:r>
      <w:r>
        <w:rPr>
          <w:rFonts w:hint="eastAsia"/>
        </w:rPr>
        <w:br/>
      </w:r>
      <w:r>
        <w:rPr>
          <w:rFonts w:hint="eastAsia"/>
        </w:rPr>
        <w:t>　　第三节 社会文化环境分析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一、先进的数控加工技术</w:t>
      </w:r>
      <w:r>
        <w:rPr>
          <w:rFonts w:hint="eastAsia"/>
        </w:rPr>
        <w:br/>
      </w:r>
      <w:r>
        <w:rPr>
          <w:rFonts w:hint="eastAsia"/>
        </w:rPr>
        <w:t>　　　　二、先进的复合材料构件制造技术</w:t>
      </w:r>
      <w:r>
        <w:rPr>
          <w:rFonts w:hint="eastAsia"/>
        </w:rPr>
        <w:br/>
      </w:r>
      <w:r>
        <w:rPr>
          <w:rFonts w:hint="eastAsia"/>
        </w:rPr>
        <w:t>　　　　三、先进的自动化连接技术</w:t>
      </w:r>
      <w:r>
        <w:rPr>
          <w:rFonts w:hint="eastAsia"/>
        </w:rPr>
        <w:br/>
      </w:r>
      <w:r>
        <w:rPr>
          <w:rFonts w:hint="eastAsia"/>
        </w:rPr>
        <w:t>　　　　四、高精密的钣金成形技术</w:t>
      </w:r>
      <w:r>
        <w:rPr>
          <w:rFonts w:hint="eastAsia"/>
        </w:rPr>
        <w:br/>
      </w:r>
      <w:r>
        <w:rPr>
          <w:rFonts w:hint="eastAsia"/>
        </w:rPr>
        <w:t>　　第五节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飞机制造行业产业链分析</w:t>
      </w:r>
      <w:r>
        <w:rPr>
          <w:rFonts w:hint="eastAsia"/>
        </w:rPr>
        <w:br/>
      </w:r>
      <w:r>
        <w:rPr>
          <w:rFonts w:hint="eastAsia"/>
        </w:rPr>
        <w:t>　　第二节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第三节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一、航空运输</w:t>
      </w:r>
      <w:r>
        <w:rPr>
          <w:rFonts w:hint="eastAsia"/>
        </w:rPr>
        <w:br/>
      </w:r>
      <w:r>
        <w:rPr>
          <w:rFonts w:hint="eastAsia"/>
        </w:rPr>
        <w:t>　　　　二、通用航空</w:t>
      </w:r>
      <w:r>
        <w:rPr>
          <w:rFonts w:hint="eastAsia"/>
        </w:rPr>
        <w:br/>
      </w:r>
      <w:r>
        <w:rPr>
          <w:rFonts w:hint="eastAsia"/>
        </w:rPr>
        <w:t>　　　　三、维修服务</w:t>
      </w:r>
      <w:r>
        <w:rPr>
          <w:rFonts w:hint="eastAsia"/>
        </w:rPr>
        <w:br/>
      </w:r>
      <w:r>
        <w:rPr>
          <w:rFonts w:hint="eastAsia"/>
        </w:rPr>
        <w:t>　　第四节 上下游行业对飞机制造行业的影响分析</w:t>
      </w:r>
      <w:r>
        <w:rPr>
          <w:rFonts w:hint="eastAsia"/>
        </w:rPr>
        <w:br/>
      </w:r>
      <w:r>
        <w:rPr>
          <w:rFonts w:hint="eastAsia"/>
        </w:rPr>
        <w:t>　　第五节 飞机制造行业价值链分析</w:t>
      </w:r>
      <w:r>
        <w:rPr>
          <w:rFonts w:hint="eastAsia"/>
        </w:rPr>
        <w:br/>
      </w:r>
      <w:r>
        <w:rPr>
          <w:rFonts w:hint="eastAsia"/>
        </w:rPr>
        <w:t>　　　　一、飞机制造制造业的全球价值链</w:t>
      </w:r>
      <w:r>
        <w:rPr>
          <w:rFonts w:hint="eastAsia"/>
        </w:rPr>
        <w:br/>
      </w:r>
      <w:r>
        <w:rPr>
          <w:rFonts w:hint="eastAsia"/>
        </w:rPr>
        <w:t>　　　　二、中国飞机制造业升级路径选择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飞机制造行业国内市场深度分析</w:t>
      </w:r>
      <w:r>
        <w:rPr>
          <w:rFonts w:hint="eastAsia"/>
        </w:rPr>
        <w:br/>
      </w:r>
      <w:r>
        <w:rPr>
          <w:rFonts w:hint="eastAsia"/>
        </w:rPr>
        <w:t>　　第一节 飞机制造行业市场现状分析及预测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一、空客飞机产量及预测分析</w:t>
      </w:r>
      <w:r>
        <w:rPr>
          <w:rFonts w:hint="eastAsia"/>
        </w:rPr>
        <w:br/>
      </w:r>
      <w:r>
        <w:rPr>
          <w:rFonts w:hint="eastAsia"/>
        </w:rPr>
        <w:t>　　　　二、波音飞机产量及预测分析</w:t>
      </w:r>
      <w:r>
        <w:rPr>
          <w:rFonts w:hint="eastAsia"/>
        </w:rPr>
        <w:br/>
      </w:r>
      <w:r>
        <w:rPr>
          <w:rFonts w:hint="eastAsia"/>
        </w:rPr>
        <w:t>　　　　三、我国飞机产量及预测分析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　　一、我国飞机进口情况</w:t>
      </w:r>
      <w:r>
        <w:rPr>
          <w:rFonts w:hint="eastAsia"/>
        </w:rPr>
        <w:br/>
      </w:r>
      <w:r>
        <w:rPr>
          <w:rFonts w:hint="eastAsia"/>
        </w:rPr>
        <w:t>　　　　二、我国飞机出口情况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飞机制造行业主要生产企业、经销商介绍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西飞国际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成发科技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海特高新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中航精机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飞机制造行业国内拟在建项目分析及竞争对手动向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飞机制造行业国外市场分析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t>　　　　一、波音</w:t>
      </w:r>
      <w:r>
        <w:rPr>
          <w:rFonts w:hint="eastAsia"/>
        </w:rPr>
        <w:br/>
      </w:r>
      <w:r>
        <w:rPr>
          <w:rFonts w:hint="eastAsia"/>
        </w:rPr>
        <w:t>　　　　二、洛克希德（军机）</w:t>
      </w:r>
      <w:r>
        <w:rPr>
          <w:rFonts w:hint="eastAsia"/>
        </w:rPr>
        <w:br/>
      </w:r>
      <w:r>
        <w:rPr>
          <w:rFonts w:hint="eastAsia"/>
        </w:rPr>
        <w:t>　　　　三、联合航空制造公司</w:t>
      </w:r>
      <w:r>
        <w:rPr>
          <w:rFonts w:hint="eastAsia"/>
        </w:rPr>
        <w:br/>
      </w:r>
      <w:r>
        <w:rPr>
          <w:rFonts w:hint="eastAsia"/>
        </w:rPr>
        <w:t>　　　　四、空中客车（大型客机）</w:t>
      </w:r>
      <w:r>
        <w:rPr>
          <w:rFonts w:hint="eastAsia"/>
        </w:rPr>
        <w:br/>
      </w:r>
      <w:r>
        <w:rPr>
          <w:rFonts w:hint="eastAsia"/>
        </w:rPr>
        <w:t>　　　　五、达索（幻影战斗机）</w:t>
      </w:r>
      <w:r>
        <w:rPr>
          <w:rFonts w:hint="eastAsia"/>
        </w:rPr>
        <w:br/>
      </w:r>
      <w:r>
        <w:rPr>
          <w:rFonts w:hint="eastAsia"/>
        </w:rPr>
        <w:t>　　　　六、法国航空（协和超音速客机）</w:t>
      </w:r>
      <w:r>
        <w:rPr>
          <w:rFonts w:hint="eastAsia"/>
        </w:rPr>
        <w:br/>
      </w:r>
      <w:r>
        <w:rPr>
          <w:rFonts w:hint="eastAsia"/>
        </w:rPr>
        <w:t>　　　　七、庞巴迪（CRJ系列支线客机）</w:t>
      </w:r>
      <w:r>
        <w:rPr>
          <w:rFonts w:hint="eastAsia"/>
        </w:rPr>
        <w:br/>
      </w:r>
      <w:r>
        <w:rPr>
          <w:rFonts w:hint="eastAsia"/>
        </w:rPr>
        <w:t>　　　　八、巴西航空工业公司（ERJ系列支线客机）</w:t>
      </w:r>
      <w:r>
        <w:rPr>
          <w:rFonts w:hint="eastAsia"/>
        </w:rPr>
        <w:br/>
      </w:r>
      <w:r>
        <w:rPr>
          <w:rFonts w:hint="eastAsia"/>
        </w:rPr>
        <w:t>　　　　九、德哈维兰（最早的喷气客机“彗星）</w:t>
      </w:r>
      <w:r>
        <w:rPr>
          <w:rFonts w:hint="eastAsia"/>
        </w:rPr>
        <w:br/>
      </w:r>
      <w:r>
        <w:rPr>
          <w:rFonts w:hint="eastAsia"/>
        </w:rPr>
        <w:t>　　　　十、英国宇航公司（协和超音速客机）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我国飞机制造行业发展机遇分析</w:t>
      </w:r>
      <w:r>
        <w:rPr>
          <w:rFonts w:hint="eastAsia"/>
        </w:rPr>
        <w:br/>
      </w:r>
      <w:r>
        <w:rPr>
          <w:rFonts w:hint="eastAsia"/>
        </w:rPr>
        <w:t>　　第一节 我国飞机制造业SWOT分析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我国飞机制造行业发展策略</w:t>
      </w:r>
      <w:r>
        <w:rPr>
          <w:rFonts w:hint="eastAsia"/>
        </w:rPr>
        <w:br/>
      </w:r>
      <w:r>
        <w:rPr>
          <w:rFonts w:hint="eastAsia"/>
        </w:rPr>
        <w:t>　　　　一、扩大内需，重视国内市场</w:t>
      </w:r>
      <w:r>
        <w:rPr>
          <w:rFonts w:hint="eastAsia"/>
        </w:rPr>
        <w:br/>
      </w:r>
      <w:r>
        <w:rPr>
          <w:rFonts w:hint="eastAsia"/>
        </w:rPr>
        <w:t>　　　　二、产业结构调整，提升研发力量</w:t>
      </w:r>
      <w:r>
        <w:rPr>
          <w:rFonts w:hint="eastAsia"/>
        </w:rPr>
        <w:br/>
      </w:r>
      <w:r>
        <w:rPr>
          <w:rFonts w:hint="eastAsia"/>
        </w:rPr>
        <w:t>　　　　三、实施产品结构的调整与优化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飞机制造行业未来发展预测及投资前景分析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一、飞机制造行业存在的问题</w:t>
      </w:r>
      <w:r>
        <w:rPr>
          <w:rFonts w:hint="eastAsia"/>
        </w:rPr>
        <w:br/>
      </w:r>
      <w:r>
        <w:rPr>
          <w:rFonts w:hint="eastAsia"/>
        </w:rPr>
        <w:t>　　　　二、产生问题的原因分析</w:t>
      </w:r>
      <w:r>
        <w:rPr>
          <w:rFonts w:hint="eastAsia"/>
        </w:rPr>
        <w:br/>
      </w:r>
      <w:r>
        <w:rPr>
          <w:rFonts w:hint="eastAsia"/>
        </w:rPr>
        <w:t>　　　　三、问题解决的对策</w:t>
      </w:r>
      <w:r>
        <w:rPr>
          <w:rFonts w:hint="eastAsia"/>
        </w:rPr>
        <w:br/>
      </w:r>
      <w:r>
        <w:rPr>
          <w:rFonts w:hint="eastAsia"/>
        </w:rPr>
        <w:t>　　第二节 行业业发展趋势分析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第四节 原材料风险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我国航空装备产业发展路线规划</w:t>
      </w:r>
      <w:r>
        <w:rPr>
          <w:rFonts w:hint="eastAsia"/>
        </w:rPr>
        <w:br/>
      </w:r>
      <w:r>
        <w:rPr>
          <w:rFonts w:hint="eastAsia"/>
        </w:rPr>
        <w:t>　　图表 全国部分地区的航空制造业发展规划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飞机制造业国家主要相关政策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飞机制造行业生命周期图</w:t>
      </w:r>
      <w:r>
        <w:rPr>
          <w:rFonts w:hint="eastAsia"/>
        </w:rPr>
        <w:br/>
      </w:r>
      <w:r>
        <w:rPr>
          <w:rFonts w:hint="eastAsia"/>
        </w:rPr>
        <w:t>　　图表 飞机制造业产业链结构</w:t>
      </w:r>
      <w:r>
        <w:rPr>
          <w:rFonts w:hint="eastAsia"/>
        </w:rPr>
        <w:br/>
      </w:r>
      <w:r>
        <w:rPr>
          <w:rFonts w:hint="eastAsia"/>
        </w:rPr>
        <w:t>　　图表 我国民用飞机消费结构</w:t>
      </w:r>
      <w:r>
        <w:rPr>
          <w:rFonts w:hint="eastAsia"/>
        </w:rPr>
        <w:br/>
      </w:r>
      <w:r>
        <w:rPr>
          <w:rFonts w:hint="eastAsia"/>
        </w:rPr>
        <w:t>　　图表 2024-2025年我国飞机进口情况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中航工业西安飞机工业（集团）有限责任公司先进流量表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中航工业西安飞机工业（集团）有限责任公司经营数据分析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中航工业西安飞机工业（集团）有限责任公司现金流量表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中航工业西安飞机工业（集团）有限责任公司成长能力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2025年全球航空客运量及货运量市场份额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a65701934900" w:history="1">
        <w:r>
          <w:rPr>
            <w:rStyle w:val="Hyperlink"/>
          </w:rPr>
          <w:t>2025-2031年中国飞机制造行业发展研究分析与发展趋势预测报告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9a65701934900" w:history="1">
        <w:r>
          <w:rPr>
            <w:rStyle w:val="Hyperlink"/>
          </w:rPr>
          <w:t>https://www.20087.com/M_JiaoTongYunShu/85/FeiJiZhiZaoShiChangXingQingFenXiYuQuShiYuCe.html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6b7df14d44e6c" w:history="1">
      <w:r>
        <w:rPr>
          <w:rStyle w:val="Hyperlink"/>
        </w:rPr>
        <w:t>2025-2031年中国飞机制造行业发展研究分析与发展趋势预测报告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FeiJiZhiZaoShiChangXingQingFenXiYuQuShiYuCe.html" TargetMode="External" Id="R3bd9a657019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FeiJiZhiZaoShiChangXingQingFenXiYuQuShiYuCe.html" TargetMode="External" Id="R9bf6b7df14d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2025-06-14T06:12:00Z</dcterms:created>
  <dcterms:modified xsi:type="dcterms:W3CDTF">2025-06-14T07:12:00Z</dcterms:modified>
  <dc:subject>2025-2031年中国飞机制造行业发展研究分析与发展趋势预测报告</dc:subject>
  <dc:title>2025-2031年中国飞机制造行业发展研究分析与发展趋势预测报告</dc:title>
  <cp:keywords>2025-2031年中国飞机制造行业发展研究分析与发展趋势预测报告</cp:keywords>
  <dc:description>2025-2031年中国飞机制造行业发展研究分析与发展趋势预测报告</dc:description>
</cp:coreProperties>
</file>