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939d58421e41bc" w:history="1">
              <w:r>
                <w:rPr>
                  <w:rStyle w:val="Hyperlink"/>
                </w:rPr>
                <w:t>2025年版中国农超对接模式市场现状调研与发展趋势分析报告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939d58421e41bc" w:history="1">
              <w:r>
                <w:rPr>
                  <w:rStyle w:val="Hyperlink"/>
                </w:rPr>
                <w:t>2025年版中国农超对接模式市场现状调研与发展趋势分析报告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1625229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939d58421e41bc" w:history="1">
                <w:r>
                  <w:rPr>
                    <w:rStyle w:val="Hyperlink"/>
                  </w:rPr>
                  <w:t>https://www.20087.com/M_QiTa/29/NongChaoDuiJieMoShiWeiLaiFaZhanQuShi.html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超对接模式是现代农业流通体系的一种创新，通过建立农产品生产基地与超市之间的直接联系，缩短了农产品从田间到餐桌的距离。目前，农超对接模式在全国多地得到了推广，有效解决了农产品销售难、价格波动大等问题，提高了农民收入，同时保障了城市居民的食品安全和新鲜度。此外，通过农产品的标准化和品牌化，农超对接模式也促进了农业产业升级。</w:t>
      </w:r>
      <w:r>
        <w:rPr>
          <w:rFonts w:hint="eastAsia"/>
        </w:rPr>
        <w:br/>
      </w:r>
      <w:r>
        <w:rPr>
          <w:rFonts w:hint="eastAsia"/>
        </w:rPr>
        <w:t>　　未来，农超对接模式将更加注重供应链的智能化和绿色化。一方面，通过大数据、区块链等技术，实现农产品从生产到销售的全程追溯，提升供应链透明度和消费者信任度。另一方面，推广绿色生产技术和包装，减少农业污染，实现可持续发展。同时，农超对接模式将更加注重消费体验，如通过线上线下融合，提供定制化农产品配送服务，满足消费者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939d58421e41bc" w:history="1">
        <w:r>
          <w:rPr>
            <w:rStyle w:val="Hyperlink"/>
          </w:rPr>
          <w:t>2025年版中国农超对接模式市场现状调研与发展趋势分析报告</w:t>
        </w:r>
      </w:hyperlink>
      <w:r>
        <w:rPr>
          <w:rFonts w:hint="eastAsia"/>
        </w:rPr>
        <w:t>》全面梳理了农超对接模式产业链，结合市场需求和市场规模等数据，深入剖析农超对接模式行业现状。报告详细探讨了农超对接模式市场竞争格局，重点关注重点企业及其品牌影响力，并分析了农超对接模式价格机制和细分市场特征。通过对农超对接模式技术现状及未来方向的评估，报告展望了农超对接模式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农超对接模式概述</w:t>
      </w:r>
      <w:r>
        <w:rPr>
          <w:rFonts w:hint="eastAsia"/>
        </w:rPr>
        <w:br/>
      </w:r>
      <w:r>
        <w:rPr>
          <w:rFonts w:hint="eastAsia"/>
        </w:rPr>
        <w:t>　　第一节 农超对接模式定义</w:t>
      </w:r>
      <w:r>
        <w:rPr>
          <w:rFonts w:hint="eastAsia"/>
        </w:rPr>
        <w:br/>
      </w:r>
      <w:r>
        <w:rPr>
          <w:rFonts w:hint="eastAsia"/>
        </w:rPr>
        <w:t>　　第二节 农超对接模式提出背景分析</w:t>
      </w:r>
      <w:r>
        <w:rPr>
          <w:rFonts w:hint="eastAsia"/>
        </w:rPr>
        <w:br/>
      </w:r>
      <w:r>
        <w:rPr>
          <w:rFonts w:hint="eastAsia"/>
        </w:rPr>
        <w:t>　　　　一、农超对接模式产生背景</w:t>
      </w:r>
      <w:r>
        <w:rPr>
          <w:rFonts w:hint="eastAsia"/>
        </w:rPr>
        <w:br/>
      </w:r>
      <w:r>
        <w:rPr>
          <w:rFonts w:hint="eastAsia"/>
        </w:rPr>
        <w:t>　　　　二、农超对接模式产生原因</w:t>
      </w:r>
      <w:r>
        <w:rPr>
          <w:rFonts w:hint="eastAsia"/>
        </w:rPr>
        <w:br/>
      </w:r>
      <w:r>
        <w:rPr>
          <w:rFonts w:hint="eastAsia"/>
        </w:rPr>
        <w:t>　　　　三、农超对接模式政策环境分析</w:t>
      </w:r>
      <w:r>
        <w:rPr>
          <w:rFonts w:hint="eastAsia"/>
        </w:rPr>
        <w:br/>
      </w:r>
      <w:r>
        <w:rPr>
          <w:rFonts w:hint="eastAsia"/>
        </w:rPr>
        <w:t>　　第三节 农超对接模式构建意义</w:t>
      </w:r>
      <w:r>
        <w:rPr>
          <w:rFonts w:hint="eastAsia"/>
        </w:rPr>
        <w:br/>
      </w:r>
      <w:r>
        <w:rPr>
          <w:rFonts w:hint="eastAsia"/>
        </w:rPr>
        <w:t>　　　　一、推进农业现代化发展</w:t>
      </w:r>
      <w:r>
        <w:rPr>
          <w:rFonts w:hint="eastAsia"/>
        </w:rPr>
        <w:br/>
      </w:r>
      <w:r>
        <w:rPr>
          <w:rFonts w:hint="eastAsia"/>
        </w:rPr>
        <w:t>　　　　二、提高农业生产规模效益</w:t>
      </w:r>
      <w:r>
        <w:rPr>
          <w:rFonts w:hint="eastAsia"/>
        </w:rPr>
        <w:br/>
      </w:r>
      <w:r>
        <w:rPr>
          <w:rFonts w:hint="eastAsia"/>
        </w:rPr>
        <w:t>　　　　三、降低食品安全隐患</w:t>
      </w:r>
      <w:r>
        <w:rPr>
          <w:rFonts w:hint="eastAsia"/>
        </w:rPr>
        <w:br/>
      </w:r>
      <w:r>
        <w:rPr>
          <w:rFonts w:hint="eastAsia"/>
        </w:rPr>
        <w:t>　　　　四、增加农户与市场双方经济效益</w:t>
      </w:r>
      <w:r>
        <w:rPr>
          <w:rFonts w:hint="eastAsia"/>
        </w:rPr>
        <w:br/>
      </w:r>
      <w:r>
        <w:rPr>
          <w:rFonts w:hint="eastAsia"/>
        </w:rPr>
        <w:t>　　　　五、降低食品安全隐患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2025年全球农超对接发展状况分析</w:t>
      </w:r>
      <w:r>
        <w:rPr>
          <w:rFonts w:hint="eastAsia"/>
        </w:rPr>
        <w:br/>
      </w:r>
      <w:r>
        <w:rPr>
          <w:rFonts w:hint="eastAsia"/>
        </w:rPr>
        <w:t>　　第一节 2025年国际农超对接发展状况分析</w:t>
      </w:r>
      <w:r>
        <w:rPr>
          <w:rFonts w:hint="eastAsia"/>
        </w:rPr>
        <w:br/>
      </w:r>
      <w:r>
        <w:rPr>
          <w:rFonts w:hint="eastAsia"/>
        </w:rPr>
        <w:t>　　　　一、2025年国际农超对接发展状况分析</w:t>
      </w:r>
      <w:r>
        <w:rPr>
          <w:rFonts w:hint="eastAsia"/>
        </w:rPr>
        <w:br/>
      </w:r>
      <w:r>
        <w:rPr>
          <w:rFonts w:hint="eastAsia"/>
        </w:rPr>
        <w:t>　　　　二、国际农超对接主要实施模式分析</w:t>
      </w:r>
      <w:r>
        <w:rPr>
          <w:rFonts w:hint="eastAsia"/>
        </w:rPr>
        <w:br/>
      </w:r>
      <w:r>
        <w:rPr>
          <w:rFonts w:hint="eastAsia"/>
        </w:rPr>
        <w:t>　　　　三、国际农超对接发展对中国的启示</w:t>
      </w:r>
      <w:r>
        <w:rPr>
          <w:rFonts w:hint="eastAsia"/>
        </w:rPr>
        <w:br/>
      </w:r>
      <w:r>
        <w:rPr>
          <w:rFonts w:hint="eastAsia"/>
        </w:rPr>
        <w:t>　　第二节 2025年中国农超对接发展状况分析</w:t>
      </w:r>
      <w:r>
        <w:rPr>
          <w:rFonts w:hint="eastAsia"/>
        </w:rPr>
        <w:br/>
      </w:r>
      <w:r>
        <w:rPr>
          <w:rFonts w:hint="eastAsia"/>
        </w:rPr>
        <w:t>　　　　一、2025年中国农超对接发展状况分析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二、2025年中国农超对接发展特点分析</w:t>
      </w:r>
      <w:r>
        <w:rPr>
          <w:rFonts w:hint="eastAsia"/>
        </w:rPr>
        <w:br/>
      </w:r>
      <w:r>
        <w:rPr>
          <w:rFonts w:hint="eastAsia"/>
        </w:rPr>
        <w:t>　　第三节 中国农超对接发展驱动因素分析</w:t>
      </w:r>
      <w:r>
        <w:rPr>
          <w:rFonts w:hint="eastAsia"/>
        </w:rPr>
        <w:br/>
      </w:r>
      <w:r>
        <w:rPr>
          <w:rFonts w:hint="eastAsia"/>
        </w:rPr>
        <w:t>　　第四节 中国农超对接发展阻碍因素分析</w:t>
      </w:r>
      <w:r>
        <w:rPr>
          <w:rFonts w:hint="eastAsia"/>
        </w:rPr>
        <w:br/>
      </w:r>
      <w:r>
        <w:rPr>
          <w:rFonts w:hint="eastAsia"/>
        </w:rPr>
        <w:t>　　　　一、产品问题</w:t>
      </w:r>
      <w:r>
        <w:rPr>
          <w:rFonts w:hint="eastAsia"/>
        </w:rPr>
        <w:br/>
      </w:r>
      <w:r>
        <w:rPr>
          <w:rFonts w:hint="eastAsia"/>
        </w:rPr>
        <w:t>　　　　二、品牌问题</w:t>
      </w:r>
      <w:r>
        <w:rPr>
          <w:rFonts w:hint="eastAsia"/>
        </w:rPr>
        <w:br/>
      </w:r>
      <w:r>
        <w:rPr>
          <w:rFonts w:hint="eastAsia"/>
        </w:rPr>
        <w:t>　　　　三、供应商问题</w:t>
      </w:r>
      <w:r>
        <w:rPr>
          <w:rFonts w:hint="eastAsia"/>
        </w:rPr>
        <w:br/>
      </w:r>
      <w:r>
        <w:rPr>
          <w:rFonts w:hint="eastAsia"/>
        </w:rPr>
        <w:t>　　　　四、物流问题</w:t>
      </w:r>
      <w:r>
        <w:rPr>
          <w:rFonts w:hint="eastAsia"/>
        </w:rPr>
        <w:br/>
      </w:r>
      <w:r>
        <w:rPr>
          <w:rFonts w:hint="eastAsia"/>
        </w:rPr>
        <w:t>　　　　五、政策问题</w:t>
      </w:r>
      <w:r>
        <w:rPr>
          <w:rFonts w:hint="eastAsia"/>
        </w:rPr>
        <w:br/>
      </w:r>
      <w:r>
        <w:rPr>
          <w:rFonts w:hint="eastAsia"/>
        </w:rPr>
        <w:t>　　　　六、农贸市场竞争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行业发展情况</w:t>
      </w:r>
      <w:r>
        <w:rPr>
          <w:rFonts w:hint="eastAsia"/>
        </w:rPr>
        <w:br/>
      </w:r>
      <w:r>
        <w:rPr>
          <w:rFonts w:hint="eastAsia"/>
        </w:rPr>
        <w:t>第三章 2025年中国超市连锁业发展现状分析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2025年中国超市连锁业运营现状分析</w:t>
      </w:r>
      <w:r>
        <w:rPr>
          <w:rFonts w:hint="eastAsia"/>
        </w:rPr>
        <w:br/>
      </w:r>
      <w:r>
        <w:rPr>
          <w:rFonts w:hint="eastAsia"/>
        </w:rPr>
        <w:t>　　　　一、2025年中国超市连锁业收入与成本结构分析</w:t>
      </w:r>
      <w:r>
        <w:rPr>
          <w:rFonts w:hint="eastAsia"/>
        </w:rPr>
        <w:br/>
      </w:r>
      <w:r>
        <w:rPr>
          <w:rFonts w:hint="eastAsia"/>
        </w:rPr>
        <w:t>　　　　二、2025年中国超市连锁业绩效分析</w:t>
      </w:r>
      <w:r>
        <w:rPr>
          <w:rFonts w:hint="eastAsia"/>
        </w:rPr>
        <w:br/>
      </w:r>
      <w:r>
        <w:rPr>
          <w:rFonts w:hint="eastAsia"/>
        </w:rPr>
        <w:t>　　　　三、2025年中国超市连锁业竞争格局分析</w:t>
      </w:r>
      <w:r>
        <w:rPr>
          <w:rFonts w:hint="eastAsia"/>
        </w:rPr>
        <w:br/>
      </w:r>
      <w:r>
        <w:rPr>
          <w:rFonts w:hint="eastAsia"/>
        </w:rPr>
        <w:t>　　第二节 2025年中国超市连锁业核心竞争力分析</w:t>
      </w:r>
      <w:r>
        <w:rPr>
          <w:rFonts w:hint="eastAsia"/>
        </w:rPr>
        <w:br/>
      </w:r>
      <w:r>
        <w:rPr>
          <w:rFonts w:hint="eastAsia"/>
        </w:rPr>
        <w:t>　　　　一、供应链管理</w:t>
      </w:r>
      <w:r>
        <w:rPr>
          <w:rFonts w:hint="eastAsia"/>
        </w:rPr>
        <w:br/>
      </w:r>
      <w:r>
        <w:rPr>
          <w:rFonts w:hint="eastAsia"/>
        </w:rPr>
        <w:t>　　　　二、以客户为中心</w:t>
      </w:r>
      <w:r>
        <w:rPr>
          <w:rFonts w:hint="eastAsia"/>
        </w:rPr>
        <w:br/>
      </w:r>
      <w:r>
        <w:rPr>
          <w:rFonts w:hint="eastAsia"/>
        </w:rPr>
        <w:t>　　　　三、自有品牌发展分析</w:t>
      </w:r>
      <w:r>
        <w:rPr>
          <w:rFonts w:hint="eastAsia"/>
        </w:rPr>
        <w:br/>
      </w:r>
      <w:r>
        <w:rPr>
          <w:rFonts w:hint="eastAsia"/>
        </w:rPr>
        <w:t>　　第三节 超市连锁业商业模式分析</w:t>
      </w:r>
      <w:r>
        <w:rPr>
          <w:rFonts w:hint="eastAsia"/>
        </w:rPr>
        <w:br/>
      </w:r>
      <w:r>
        <w:rPr>
          <w:rFonts w:hint="eastAsia"/>
        </w:rPr>
        <w:t>　　　　一、超市连锁业价值链分析</w:t>
      </w:r>
      <w:r>
        <w:rPr>
          <w:rFonts w:hint="eastAsia"/>
        </w:rPr>
        <w:br/>
      </w:r>
      <w:r>
        <w:rPr>
          <w:rFonts w:hint="eastAsia"/>
        </w:rPr>
        <w:t>　　　　二、超市连锁业商业模式分析</w:t>
      </w:r>
      <w:r>
        <w:rPr>
          <w:rFonts w:hint="eastAsia"/>
        </w:rPr>
        <w:br/>
      </w:r>
      <w:r>
        <w:rPr>
          <w:rFonts w:hint="eastAsia"/>
        </w:rPr>
        <w:t>　　第四节 2025-2031年超市连锁业发展趋势分析</w:t>
      </w:r>
      <w:r>
        <w:rPr>
          <w:rFonts w:hint="eastAsia"/>
        </w:rPr>
        <w:br/>
      </w:r>
      <w:r>
        <w:rPr>
          <w:rFonts w:hint="eastAsia"/>
        </w:rPr>
        <w:t>　　　　一、超市连锁业态发展趋势</w:t>
      </w:r>
      <w:r>
        <w:rPr>
          <w:rFonts w:hint="eastAsia"/>
        </w:rPr>
        <w:br/>
      </w:r>
      <w:r>
        <w:rPr>
          <w:rFonts w:hint="eastAsia"/>
        </w:rPr>
        <w:t>　　　　二、超市连锁业营业区域发展趋势</w:t>
      </w:r>
      <w:r>
        <w:rPr>
          <w:rFonts w:hint="eastAsia"/>
        </w:rPr>
        <w:br/>
      </w:r>
      <w:r>
        <w:rPr>
          <w:rFonts w:hint="eastAsia"/>
        </w:rPr>
        <w:t>　　　　三、超市连锁业营业定位发展趋势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2025年农超对接模式构建主体发展分析</w:t>
      </w:r>
      <w:r>
        <w:rPr>
          <w:rFonts w:hint="eastAsia"/>
        </w:rPr>
        <w:br/>
      </w:r>
      <w:r>
        <w:rPr>
          <w:rFonts w:hint="eastAsia"/>
        </w:rPr>
        <w:t>　　第一节 2025年中国农业发展与经营情况</w:t>
      </w:r>
      <w:r>
        <w:rPr>
          <w:rFonts w:hint="eastAsia"/>
        </w:rPr>
        <w:br/>
      </w:r>
      <w:r>
        <w:rPr>
          <w:rFonts w:hint="eastAsia"/>
        </w:rPr>
        <w:t>　　　　一、2025年中国农业基础设施建设分析</w:t>
      </w:r>
      <w:r>
        <w:rPr>
          <w:rFonts w:hint="eastAsia"/>
        </w:rPr>
        <w:br/>
      </w:r>
      <w:r>
        <w:rPr>
          <w:rFonts w:hint="eastAsia"/>
        </w:rPr>
        <w:t>　　　　二、2025年中国农业机械化发展分析</w:t>
      </w:r>
      <w:r>
        <w:rPr>
          <w:rFonts w:hint="eastAsia"/>
        </w:rPr>
        <w:br/>
      </w:r>
      <w:r>
        <w:rPr>
          <w:rFonts w:hint="eastAsia"/>
        </w:rPr>
        <w:t>　　　　三、2025年中国农业生产情况分析</w:t>
      </w:r>
      <w:r>
        <w:rPr>
          <w:rFonts w:hint="eastAsia"/>
        </w:rPr>
        <w:br/>
      </w:r>
      <w:r>
        <w:rPr>
          <w:rFonts w:hint="eastAsia"/>
        </w:rPr>
        <w:t>　　　　四、2025年中国农业经营情况分析</w:t>
      </w:r>
      <w:r>
        <w:rPr>
          <w:rFonts w:hint="eastAsia"/>
        </w:rPr>
        <w:br/>
      </w:r>
      <w:r>
        <w:rPr>
          <w:rFonts w:hint="eastAsia"/>
        </w:rPr>
        <w:t>　　第二节 2025年中国农产品国内消费情况</w:t>
      </w:r>
      <w:r>
        <w:rPr>
          <w:rFonts w:hint="eastAsia"/>
        </w:rPr>
        <w:br/>
      </w:r>
      <w:r>
        <w:rPr>
          <w:rFonts w:hint="eastAsia"/>
        </w:rPr>
        <w:t>　　　　一、2025年中国肉类产品产销量分析</w:t>
      </w:r>
      <w:r>
        <w:rPr>
          <w:rFonts w:hint="eastAsia"/>
        </w:rPr>
        <w:br/>
      </w:r>
      <w:r>
        <w:rPr>
          <w:rFonts w:hint="eastAsia"/>
        </w:rPr>
        <w:t>　　　　二、2025年中国水产品产销量分析</w:t>
      </w:r>
      <w:r>
        <w:rPr>
          <w:rFonts w:hint="eastAsia"/>
        </w:rPr>
        <w:br/>
      </w:r>
      <w:r>
        <w:rPr>
          <w:rFonts w:hint="eastAsia"/>
        </w:rPr>
        <w:t>　　　　三、2025年中国果蔬产品产销量分析</w:t>
      </w:r>
      <w:r>
        <w:rPr>
          <w:rFonts w:hint="eastAsia"/>
        </w:rPr>
        <w:br/>
      </w:r>
      <w:r>
        <w:rPr>
          <w:rFonts w:hint="eastAsia"/>
        </w:rPr>
        <w:t>　　第三节 2025年中国冷链物流行业的发展状况</w:t>
      </w:r>
      <w:r>
        <w:rPr>
          <w:rFonts w:hint="eastAsia"/>
        </w:rPr>
        <w:br/>
      </w:r>
      <w:r>
        <w:rPr>
          <w:rFonts w:hint="eastAsia"/>
        </w:rPr>
        <w:t>　　　　一、2025年中国物流行业的发展概况</w:t>
      </w:r>
      <w:r>
        <w:rPr>
          <w:rFonts w:hint="eastAsia"/>
        </w:rPr>
        <w:br/>
      </w:r>
      <w:r>
        <w:rPr>
          <w:rFonts w:hint="eastAsia"/>
        </w:rPr>
        <w:t>　　　　二、2025年中国物流行业的总体发展概况</w:t>
      </w:r>
      <w:r>
        <w:rPr>
          <w:rFonts w:hint="eastAsia"/>
        </w:rPr>
        <w:br/>
      </w:r>
      <w:r>
        <w:rPr>
          <w:rFonts w:hint="eastAsia"/>
        </w:rPr>
        <w:t>　　　　三、2025年中国物流行业基础设施建设</w:t>
      </w:r>
      <w:r>
        <w:rPr>
          <w:rFonts w:hint="eastAsia"/>
        </w:rPr>
        <w:br/>
      </w:r>
      <w:r>
        <w:rPr>
          <w:rFonts w:hint="eastAsia"/>
        </w:rPr>
        <w:t>　　　　四、2025年中国物流行业运行指标分析</w:t>
      </w:r>
      <w:r>
        <w:rPr>
          <w:rFonts w:hint="eastAsia"/>
        </w:rPr>
        <w:br/>
      </w:r>
      <w:r>
        <w:rPr>
          <w:rFonts w:hint="eastAsia"/>
        </w:rPr>
        <w:t>　　第四节 2025年中国冷链物流行业的发展状况</w:t>
      </w:r>
      <w:r>
        <w:rPr>
          <w:rFonts w:hint="eastAsia"/>
        </w:rPr>
        <w:br/>
      </w:r>
      <w:r>
        <w:rPr>
          <w:rFonts w:hint="eastAsia"/>
        </w:rPr>
        <w:t>　　　　一、2025年中国冷链物流发展现状分析</w:t>
      </w:r>
      <w:r>
        <w:rPr>
          <w:rFonts w:hint="eastAsia"/>
        </w:rPr>
        <w:br/>
      </w:r>
      <w:r>
        <w:rPr>
          <w:rFonts w:hint="eastAsia"/>
        </w:rPr>
        <w:t>　　　　二、2025年中国冷库资源发展状况分析</w:t>
      </w:r>
      <w:r>
        <w:rPr>
          <w:rFonts w:hint="eastAsia"/>
        </w:rPr>
        <w:br/>
      </w:r>
      <w:r>
        <w:rPr>
          <w:rFonts w:hint="eastAsia"/>
        </w:rPr>
        <w:t>　　　　三、2025年中国冷链物流外包情况分析</w:t>
      </w:r>
      <w:r>
        <w:rPr>
          <w:rFonts w:hint="eastAsia"/>
        </w:rPr>
        <w:br/>
      </w:r>
      <w:r>
        <w:rPr>
          <w:rFonts w:hint="eastAsia"/>
        </w:rPr>
        <w:t>　　第五节 2025年农超对接模式行业代表企业运营情况分析——永辉股份有限公司</w:t>
      </w:r>
      <w:r>
        <w:rPr>
          <w:rFonts w:hint="eastAsia"/>
        </w:rPr>
        <w:br/>
      </w:r>
      <w:r>
        <w:rPr>
          <w:rFonts w:hint="eastAsia"/>
        </w:rPr>
        <w:t>　　　　一、样本企业基本情况</w:t>
      </w:r>
      <w:r>
        <w:rPr>
          <w:rFonts w:hint="eastAsia"/>
        </w:rPr>
        <w:br/>
      </w:r>
      <w:r>
        <w:rPr>
          <w:rFonts w:hint="eastAsia"/>
        </w:rPr>
        <w:t>　　　　二、样本企业平均规模</w:t>
      </w:r>
      <w:r>
        <w:rPr>
          <w:rFonts w:hint="eastAsia"/>
        </w:rPr>
        <w:br/>
      </w:r>
      <w:r>
        <w:rPr>
          <w:rFonts w:hint="eastAsia"/>
        </w:rPr>
        <w:t>　　　　三、样本企业经营效率</w:t>
      </w:r>
      <w:r>
        <w:rPr>
          <w:rFonts w:hint="eastAsia"/>
        </w:rPr>
        <w:br/>
      </w:r>
      <w:r>
        <w:rPr>
          <w:rFonts w:hint="eastAsia"/>
        </w:rPr>
        <w:t>　　　　四、样本企业费用情况</w:t>
      </w:r>
      <w:r>
        <w:rPr>
          <w:rFonts w:hint="eastAsia"/>
        </w:rPr>
        <w:br/>
      </w:r>
      <w:r>
        <w:rPr>
          <w:rFonts w:hint="eastAsia"/>
        </w:rPr>
        <w:t>　　　　五、样本企业盈利情况</w:t>
      </w:r>
      <w:r>
        <w:rPr>
          <w:rFonts w:hint="eastAsia"/>
        </w:rPr>
        <w:br/>
      </w:r>
      <w:r>
        <w:rPr>
          <w:rFonts w:hint="eastAsia"/>
        </w:rPr>
        <w:t>　　　　六、样本门店基本情况</w:t>
      </w:r>
      <w:r>
        <w:rPr>
          <w:rFonts w:hint="eastAsia"/>
        </w:rPr>
        <w:br/>
      </w:r>
      <w:r>
        <w:rPr>
          <w:rFonts w:hint="eastAsia"/>
        </w:rPr>
        <w:t>　　　　七、样本门店平均规模</w:t>
      </w:r>
      <w:r>
        <w:rPr>
          <w:rFonts w:hint="eastAsia"/>
        </w:rPr>
        <w:br/>
      </w:r>
      <w:r>
        <w:rPr>
          <w:rFonts w:hint="eastAsia"/>
        </w:rPr>
        <w:t>　　　　八、样本门店经营效率</w:t>
      </w:r>
      <w:r>
        <w:rPr>
          <w:rFonts w:hint="eastAsia"/>
        </w:rPr>
        <w:br/>
      </w:r>
      <w:r>
        <w:rPr>
          <w:rFonts w:hint="eastAsia"/>
        </w:rPr>
        <w:t>　　　　九、样本门店费用和盈利情况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农超对接主要实施模式分析</w:t>
      </w:r>
      <w:r>
        <w:rPr>
          <w:rFonts w:hint="eastAsia"/>
        </w:rPr>
        <w:br/>
      </w:r>
      <w:r>
        <w:rPr>
          <w:rFonts w:hint="eastAsia"/>
        </w:rPr>
        <w:t>　　第一节 农超对接主要实施模式概况</w:t>
      </w:r>
      <w:r>
        <w:rPr>
          <w:rFonts w:hint="eastAsia"/>
        </w:rPr>
        <w:br/>
      </w:r>
      <w:r>
        <w:rPr>
          <w:rFonts w:hint="eastAsia"/>
        </w:rPr>
        <w:t>　　第二节 一体化对接模式</w:t>
      </w:r>
      <w:r>
        <w:rPr>
          <w:rFonts w:hint="eastAsia"/>
        </w:rPr>
        <w:br/>
      </w:r>
      <w:r>
        <w:rPr>
          <w:rFonts w:hint="eastAsia"/>
        </w:rPr>
        <w:t>　　　　一、一体化对接模式定义及其分类</w:t>
      </w:r>
      <w:r>
        <w:rPr>
          <w:rFonts w:hint="eastAsia"/>
        </w:rPr>
        <w:br/>
      </w:r>
      <w:r>
        <w:rPr>
          <w:rFonts w:hint="eastAsia"/>
        </w:rPr>
        <w:t>　　　　二、一体化对接模式实施分析</w:t>
      </w:r>
      <w:r>
        <w:rPr>
          <w:rFonts w:hint="eastAsia"/>
        </w:rPr>
        <w:br/>
      </w:r>
      <w:r>
        <w:rPr>
          <w:rFonts w:hint="eastAsia"/>
        </w:rPr>
        <w:t>　　　　三、一体化对接模式优劣势分析</w:t>
      </w:r>
      <w:r>
        <w:rPr>
          <w:rFonts w:hint="eastAsia"/>
        </w:rPr>
        <w:br/>
      </w:r>
      <w:r>
        <w:rPr>
          <w:rFonts w:hint="eastAsia"/>
        </w:rPr>
        <w:t>　　第三节 市场化对接模式</w:t>
      </w:r>
      <w:r>
        <w:rPr>
          <w:rFonts w:hint="eastAsia"/>
        </w:rPr>
        <w:br/>
      </w:r>
      <w:r>
        <w:rPr>
          <w:rFonts w:hint="eastAsia"/>
        </w:rPr>
        <w:t>　　　　一、市场化对接模式定义及其分类</w:t>
      </w:r>
      <w:r>
        <w:rPr>
          <w:rFonts w:hint="eastAsia"/>
        </w:rPr>
        <w:br/>
      </w:r>
      <w:r>
        <w:rPr>
          <w:rFonts w:hint="eastAsia"/>
        </w:rPr>
        <w:t>　　　　二、市场化对接模式实施分析</w:t>
      </w:r>
      <w:r>
        <w:rPr>
          <w:rFonts w:hint="eastAsia"/>
        </w:rPr>
        <w:br/>
      </w:r>
      <w:r>
        <w:rPr>
          <w:rFonts w:hint="eastAsia"/>
        </w:rPr>
        <w:t>　　　　三、市场化对接模式优劣势分析</w:t>
      </w:r>
      <w:r>
        <w:rPr>
          <w:rFonts w:hint="eastAsia"/>
        </w:rPr>
        <w:br/>
      </w:r>
      <w:r>
        <w:rPr>
          <w:rFonts w:hint="eastAsia"/>
        </w:rPr>
        <w:t>　　第四节 联盟化对接模式</w:t>
      </w:r>
      <w:r>
        <w:rPr>
          <w:rFonts w:hint="eastAsia"/>
        </w:rPr>
        <w:br/>
      </w:r>
      <w:r>
        <w:rPr>
          <w:rFonts w:hint="eastAsia"/>
        </w:rPr>
        <w:t>　　　　一、联盟化对接模式定义及其分类</w:t>
      </w:r>
      <w:r>
        <w:rPr>
          <w:rFonts w:hint="eastAsia"/>
        </w:rPr>
        <w:br/>
      </w:r>
      <w:r>
        <w:rPr>
          <w:rFonts w:hint="eastAsia"/>
        </w:rPr>
        <w:t>　　　　二、联盟化对接模式实施分析</w:t>
      </w:r>
      <w:r>
        <w:rPr>
          <w:rFonts w:hint="eastAsia"/>
        </w:rPr>
        <w:br/>
      </w:r>
      <w:r>
        <w:rPr>
          <w:rFonts w:hint="eastAsia"/>
        </w:rPr>
        <w:t>　　　　三、联盟化对接模式优劣势分析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2025年中国农超对接模式构建深度分析</w:t>
      </w:r>
      <w:r>
        <w:rPr>
          <w:rFonts w:hint="eastAsia"/>
        </w:rPr>
        <w:br/>
      </w:r>
      <w:r>
        <w:rPr>
          <w:rFonts w:hint="eastAsia"/>
        </w:rPr>
        <w:t>　　第一节 中国农超对接模式构建总体概况</w:t>
      </w:r>
      <w:r>
        <w:rPr>
          <w:rFonts w:hint="eastAsia"/>
        </w:rPr>
        <w:br/>
      </w:r>
      <w:r>
        <w:rPr>
          <w:rFonts w:hint="eastAsia"/>
        </w:rPr>
        <w:t>　　　　一、中国农超对接模式构建必要性分析</w:t>
      </w:r>
      <w:r>
        <w:rPr>
          <w:rFonts w:hint="eastAsia"/>
        </w:rPr>
        <w:br/>
      </w:r>
      <w:r>
        <w:rPr>
          <w:rFonts w:hint="eastAsia"/>
        </w:rPr>
        <w:t>　　　　二、中国农超对接模式构建要素分析</w:t>
      </w:r>
      <w:r>
        <w:rPr>
          <w:rFonts w:hint="eastAsia"/>
        </w:rPr>
        <w:br/>
      </w:r>
      <w:r>
        <w:rPr>
          <w:rFonts w:hint="eastAsia"/>
        </w:rPr>
        <w:t>　　第二节 农超对接模式构建农业定位分析</w:t>
      </w:r>
      <w:r>
        <w:rPr>
          <w:rFonts w:hint="eastAsia"/>
        </w:rPr>
        <w:br/>
      </w:r>
      <w:r>
        <w:rPr>
          <w:rFonts w:hint="eastAsia"/>
        </w:rPr>
        <w:t>　　　　一、农业需具备要素分析</w:t>
      </w:r>
      <w:r>
        <w:rPr>
          <w:rFonts w:hint="eastAsia"/>
        </w:rPr>
        <w:br/>
      </w:r>
      <w:r>
        <w:rPr>
          <w:rFonts w:hint="eastAsia"/>
        </w:rPr>
        <w:t>　　　　二、农业产业化组织结构分析</w:t>
      </w:r>
      <w:r>
        <w:rPr>
          <w:rFonts w:hint="eastAsia"/>
        </w:rPr>
        <w:br/>
      </w:r>
      <w:r>
        <w:rPr>
          <w:rFonts w:hint="eastAsia"/>
        </w:rPr>
        <w:t>　　　　三、农业产业化发展情况</w:t>
      </w:r>
      <w:r>
        <w:rPr>
          <w:rFonts w:hint="eastAsia"/>
        </w:rPr>
        <w:br/>
      </w:r>
      <w:r>
        <w:rPr>
          <w:rFonts w:hint="eastAsia"/>
        </w:rPr>
        <w:t>　　第三节 中国农超对接模式构建连锁超市定位分析</w:t>
      </w:r>
      <w:r>
        <w:rPr>
          <w:rFonts w:hint="eastAsia"/>
        </w:rPr>
        <w:br/>
      </w:r>
      <w:r>
        <w:rPr>
          <w:rFonts w:hint="eastAsia"/>
        </w:rPr>
        <w:t>　　　　一、连锁超市业需具备要素分析</w:t>
      </w:r>
      <w:r>
        <w:rPr>
          <w:rFonts w:hint="eastAsia"/>
        </w:rPr>
        <w:br/>
      </w:r>
      <w:r>
        <w:rPr>
          <w:rFonts w:hint="eastAsia"/>
        </w:rPr>
        <w:t>　　　　二、农超对接模式潜力超市分析</w:t>
      </w:r>
      <w:r>
        <w:rPr>
          <w:rFonts w:hint="eastAsia"/>
        </w:rPr>
        <w:br/>
      </w:r>
      <w:r>
        <w:rPr>
          <w:rFonts w:hint="eastAsia"/>
        </w:rPr>
        <w:t>　　　　三、农超对接物流配送体系分析</w:t>
      </w:r>
      <w:r>
        <w:rPr>
          <w:rFonts w:hint="eastAsia"/>
        </w:rPr>
        <w:br/>
      </w:r>
      <w:r>
        <w:rPr>
          <w:rFonts w:hint="eastAsia"/>
        </w:rPr>
        <w:t>　　　　　　1、肉类产品冷链物流分析</w:t>
      </w:r>
      <w:r>
        <w:rPr>
          <w:rFonts w:hint="eastAsia"/>
        </w:rPr>
        <w:br/>
      </w:r>
      <w:r>
        <w:rPr>
          <w:rFonts w:hint="eastAsia"/>
        </w:rPr>
        <w:t>　　　　　　2、水产品冷链物流分析</w:t>
      </w:r>
      <w:r>
        <w:rPr>
          <w:rFonts w:hint="eastAsia"/>
        </w:rPr>
        <w:br/>
      </w:r>
      <w:r>
        <w:rPr>
          <w:rFonts w:hint="eastAsia"/>
        </w:rPr>
        <w:t>　　　　　　3、果蔬产品冷链物流市场分析</w:t>
      </w:r>
      <w:r>
        <w:rPr>
          <w:rFonts w:hint="eastAsia"/>
        </w:rPr>
        <w:br/>
      </w:r>
      <w:r>
        <w:rPr>
          <w:rFonts w:hint="eastAsia"/>
        </w:rPr>
        <w:t>　　　　　　4、连锁超市物流配送体系构建分析</w:t>
      </w:r>
      <w:r>
        <w:rPr>
          <w:rFonts w:hint="eastAsia"/>
        </w:rPr>
        <w:br/>
      </w:r>
      <w:r>
        <w:rPr>
          <w:rFonts w:hint="eastAsia"/>
        </w:rPr>
        <w:t>　　　　四、农超对接信息体系构建分析</w:t>
      </w:r>
      <w:r>
        <w:rPr>
          <w:rFonts w:hint="eastAsia"/>
        </w:rPr>
        <w:br/>
      </w:r>
      <w:r>
        <w:rPr>
          <w:rFonts w:hint="eastAsia"/>
        </w:rPr>
        <w:t>　　　　　　1、农超对接离不开信息化</w:t>
      </w:r>
      <w:r>
        <w:rPr>
          <w:rFonts w:hint="eastAsia"/>
        </w:rPr>
        <w:br/>
      </w:r>
      <w:r>
        <w:rPr>
          <w:rFonts w:hint="eastAsia"/>
        </w:rPr>
        <w:t>　　　　　　2、信息化有利于流通环节节约成本</w:t>
      </w:r>
      <w:r>
        <w:rPr>
          <w:rFonts w:hint="eastAsia"/>
        </w:rPr>
        <w:br/>
      </w:r>
      <w:r>
        <w:rPr>
          <w:rFonts w:hint="eastAsia"/>
        </w:rPr>
        <w:t>　　　　　　3、信息化有利于缓解市场供求关系</w:t>
      </w:r>
      <w:r>
        <w:rPr>
          <w:rFonts w:hint="eastAsia"/>
        </w:rPr>
        <w:br/>
      </w:r>
      <w:r>
        <w:rPr>
          <w:rFonts w:hint="eastAsia"/>
        </w:rPr>
        <w:t>　　　　　　4、连锁超市信息体系构建分析</w:t>
      </w:r>
      <w:r>
        <w:rPr>
          <w:rFonts w:hint="eastAsia"/>
        </w:rPr>
        <w:br/>
      </w:r>
      <w:r>
        <w:rPr>
          <w:rFonts w:hint="eastAsia"/>
        </w:rPr>
        <w:t>　　　　五、中国农超对接模式构建政府定位分析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2025年中国农超对接构建领先省份发展状况</w:t>
      </w:r>
      <w:r>
        <w:rPr>
          <w:rFonts w:hint="eastAsia"/>
        </w:rPr>
        <w:br/>
      </w:r>
      <w:r>
        <w:rPr>
          <w:rFonts w:hint="eastAsia"/>
        </w:rPr>
        <w:t>　　第一节 2025年山东省农超对接发展状况及前景分析</w:t>
      </w:r>
      <w:r>
        <w:rPr>
          <w:rFonts w:hint="eastAsia"/>
        </w:rPr>
        <w:br/>
      </w:r>
      <w:r>
        <w:rPr>
          <w:rFonts w:hint="eastAsia"/>
        </w:rPr>
        <w:t>　　　　一、山东省农业发展状况</w:t>
      </w:r>
      <w:r>
        <w:rPr>
          <w:rFonts w:hint="eastAsia"/>
        </w:rPr>
        <w:br/>
      </w:r>
      <w:r>
        <w:rPr>
          <w:rFonts w:hint="eastAsia"/>
        </w:rPr>
        <w:t>　　　　二、山东省物流行业发展状况</w:t>
      </w:r>
      <w:r>
        <w:rPr>
          <w:rFonts w:hint="eastAsia"/>
        </w:rPr>
        <w:br/>
      </w:r>
      <w:r>
        <w:rPr>
          <w:rFonts w:hint="eastAsia"/>
        </w:rPr>
        <w:t>　　　　三、山东省连锁超市业发展状况</w:t>
      </w:r>
      <w:r>
        <w:rPr>
          <w:rFonts w:hint="eastAsia"/>
        </w:rPr>
        <w:br/>
      </w:r>
      <w:r>
        <w:rPr>
          <w:rFonts w:hint="eastAsia"/>
        </w:rPr>
        <w:t>　　　　四、山东省农超对接政策及规划分析</w:t>
      </w:r>
      <w:r>
        <w:rPr>
          <w:rFonts w:hint="eastAsia"/>
        </w:rPr>
        <w:br/>
      </w:r>
      <w:r>
        <w:rPr>
          <w:rFonts w:hint="eastAsia"/>
        </w:rPr>
        <w:t>　　第二节 2025年河南省农超对接发展状况及前景分析</w:t>
      </w:r>
      <w:r>
        <w:rPr>
          <w:rFonts w:hint="eastAsia"/>
        </w:rPr>
        <w:br/>
      </w:r>
      <w:r>
        <w:rPr>
          <w:rFonts w:hint="eastAsia"/>
        </w:rPr>
        <w:t>　　　　一、2025年河南省农业发展状况</w:t>
      </w:r>
      <w:r>
        <w:rPr>
          <w:rFonts w:hint="eastAsia"/>
        </w:rPr>
        <w:br/>
      </w:r>
      <w:r>
        <w:rPr>
          <w:rFonts w:hint="eastAsia"/>
        </w:rPr>
        <w:t>　　　　二、2025年河南省物流行业发展状况</w:t>
      </w:r>
      <w:r>
        <w:rPr>
          <w:rFonts w:hint="eastAsia"/>
        </w:rPr>
        <w:br/>
      </w:r>
      <w:r>
        <w:rPr>
          <w:rFonts w:hint="eastAsia"/>
        </w:rPr>
        <w:t>　　　　三、2025年河南省连锁超市业发展状况</w:t>
      </w:r>
      <w:r>
        <w:rPr>
          <w:rFonts w:hint="eastAsia"/>
        </w:rPr>
        <w:br/>
      </w:r>
      <w:r>
        <w:rPr>
          <w:rFonts w:hint="eastAsia"/>
        </w:rPr>
        <w:t>　　　　四、2025年河南省农超对接政策及规划分析</w:t>
      </w:r>
      <w:r>
        <w:rPr>
          <w:rFonts w:hint="eastAsia"/>
        </w:rPr>
        <w:br/>
      </w:r>
      <w:r>
        <w:rPr>
          <w:rFonts w:hint="eastAsia"/>
        </w:rPr>
        <w:t>　　　　五、2025年河南省农超对接发展状况及前景分析</w:t>
      </w:r>
      <w:r>
        <w:rPr>
          <w:rFonts w:hint="eastAsia"/>
        </w:rPr>
        <w:br/>
      </w:r>
      <w:r>
        <w:rPr>
          <w:rFonts w:hint="eastAsia"/>
        </w:rPr>
        <w:t>　　第三节 2025年四川省农超对接发展状况及前景分析</w:t>
      </w:r>
      <w:r>
        <w:rPr>
          <w:rFonts w:hint="eastAsia"/>
        </w:rPr>
        <w:br/>
      </w:r>
      <w:r>
        <w:rPr>
          <w:rFonts w:hint="eastAsia"/>
        </w:rPr>
        <w:t>　　　　一、2025年四川省农业发展状况</w:t>
      </w:r>
      <w:r>
        <w:rPr>
          <w:rFonts w:hint="eastAsia"/>
        </w:rPr>
        <w:br/>
      </w:r>
      <w:r>
        <w:rPr>
          <w:rFonts w:hint="eastAsia"/>
        </w:rPr>
        <w:t>　　　　二、2025年四川省物流行业发展状况</w:t>
      </w:r>
      <w:r>
        <w:rPr>
          <w:rFonts w:hint="eastAsia"/>
        </w:rPr>
        <w:br/>
      </w:r>
      <w:r>
        <w:rPr>
          <w:rFonts w:hint="eastAsia"/>
        </w:rPr>
        <w:t>　　　　三、2025年四川省连锁超市业发展状况</w:t>
      </w:r>
      <w:r>
        <w:rPr>
          <w:rFonts w:hint="eastAsia"/>
        </w:rPr>
        <w:br/>
      </w:r>
      <w:r>
        <w:rPr>
          <w:rFonts w:hint="eastAsia"/>
        </w:rPr>
        <w:t>　　　　四、2025年四川省农超对接政策及规划分析</w:t>
      </w:r>
      <w:r>
        <w:rPr>
          <w:rFonts w:hint="eastAsia"/>
        </w:rPr>
        <w:br/>
      </w:r>
      <w:r>
        <w:rPr>
          <w:rFonts w:hint="eastAsia"/>
        </w:rPr>
        <w:t>　　　　五、2025年四川省农超对接发展状况及前景分析</w:t>
      </w:r>
      <w:r>
        <w:rPr>
          <w:rFonts w:hint="eastAsia"/>
        </w:rPr>
        <w:br/>
      </w:r>
      <w:r>
        <w:rPr>
          <w:rFonts w:hint="eastAsia"/>
        </w:rPr>
        <w:t>　　第四节 2025年江苏省农超对接发展状况及前景分析</w:t>
      </w:r>
      <w:r>
        <w:rPr>
          <w:rFonts w:hint="eastAsia"/>
        </w:rPr>
        <w:br/>
      </w:r>
      <w:r>
        <w:rPr>
          <w:rFonts w:hint="eastAsia"/>
        </w:rPr>
        <w:t>　　　　一、2025年江苏省农业发展状况</w:t>
      </w:r>
      <w:r>
        <w:rPr>
          <w:rFonts w:hint="eastAsia"/>
        </w:rPr>
        <w:br/>
      </w:r>
      <w:r>
        <w:rPr>
          <w:rFonts w:hint="eastAsia"/>
        </w:rPr>
        <w:t>　　　　二、2025年江苏省物流行业发展状况</w:t>
      </w:r>
      <w:r>
        <w:rPr>
          <w:rFonts w:hint="eastAsia"/>
        </w:rPr>
        <w:br/>
      </w:r>
      <w:r>
        <w:rPr>
          <w:rFonts w:hint="eastAsia"/>
        </w:rPr>
        <w:t>　　　　三、2025年江苏省连锁超市业发展状况</w:t>
      </w:r>
      <w:r>
        <w:rPr>
          <w:rFonts w:hint="eastAsia"/>
        </w:rPr>
        <w:br/>
      </w:r>
      <w:r>
        <w:rPr>
          <w:rFonts w:hint="eastAsia"/>
        </w:rPr>
        <w:t>　　　　四、2025年江苏省农超对接政策及规划分析</w:t>
      </w:r>
      <w:r>
        <w:rPr>
          <w:rFonts w:hint="eastAsia"/>
        </w:rPr>
        <w:br/>
      </w:r>
      <w:r>
        <w:rPr>
          <w:rFonts w:hint="eastAsia"/>
        </w:rPr>
        <w:t>　　　　五、2025年江苏省农超对接发展状况及前景分析</w:t>
      </w:r>
      <w:r>
        <w:rPr>
          <w:rFonts w:hint="eastAsia"/>
        </w:rPr>
        <w:br/>
      </w:r>
      <w:r>
        <w:rPr>
          <w:rFonts w:hint="eastAsia"/>
        </w:rPr>
        <w:t>　　第五节 2025年广东省农超对接发展状况及前景分析</w:t>
      </w:r>
      <w:r>
        <w:rPr>
          <w:rFonts w:hint="eastAsia"/>
        </w:rPr>
        <w:br/>
      </w:r>
      <w:r>
        <w:rPr>
          <w:rFonts w:hint="eastAsia"/>
        </w:rPr>
        <w:t>　　　　一、2025年广东省农业发展状况</w:t>
      </w:r>
      <w:r>
        <w:rPr>
          <w:rFonts w:hint="eastAsia"/>
        </w:rPr>
        <w:br/>
      </w:r>
      <w:r>
        <w:rPr>
          <w:rFonts w:hint="eastAsia"/>
        </w:rPr>
        <w:t>　　　　二、2025年广东省物流行业发展状况</w:t>
      </w:r>
      <w:r>
        <w:rPr>
          <w:rFonts w:hint="eastAsia"/>
        </w:rPr>
        <w:br/>
      </w:r>
      <w:r>
        <w:rPr>
          <w:rFonts w:hint="eastAsia"/>
        </w:rPr>
        <w:t>　　　　三、2025年广东省连锁超市业发展状况</w:t>
      </w:r>
      <w:r>
        <w:rPr>
          <w:rFonts w:hint="eastAsia"/>
        </w:rPr>
        <w:br/>
      </w:r>
      <w:r>
        <w:rPr>
          <w:rFonts w:hint="eastAsia"/>
        </w:rPr>
        <w:t>　　　　四、2025年广东省农超对接政策及规划分析</w:t>
      </w:r>
      <w:r>
        <w:rPr>
          <w:rFonts w:hint="eastAsia"/>
        </w:rPr>
        <w:br/>
      </w:r>
      <w:r>
        <w:rPr>
          <w:rFonts w:hint="eastAsia"/>
        </w:rPr>
        <w:t>　　　　五、2025年广东省农超对接发展状况及前景分析</w:t>
      </w:r>
      <w:r>
        <w:rPr>
          <w:rFonts w:hint="eastAsia"/>
        </w:rPr>
        <w:br/>
      </w:r>
      <w:r>
        <w:rPr>
          <w:rFonts w:hint="eastAsia"/>
        </w:rPr>
        <w:t>　　第六节 2025年河北省农超对接发展状况及前景分析</w:t>
      </w:r>
      <w:r>
        <w:rPr>
          <w:rFonts w:hint="eastAsia"/>
        </w:rPr>
        <w:br/>
      </w:r>
      <w:r>
        <w:rPr>
          <w:rFonts w:hint="eastAsia"/>
        </w:rPr>
        <w:t>　　　　一、2025年河北省农业发展状况</w:t>
      </w:r>
      <w:r>
        <w:rPr>
          <w:rFonts w:hint="eastAsia"/>
        </w:rPr>
        <w:br/>
      </w:r>
      <w:r>
        <w:rPr>
          <w:rFonts w:hint="eastAsia"/>
        </w:rPr>
        <w:t>　　　　二、2025年河北省物流行业发展状况</w:t>
      </w:r>
      <w:r>
        <w:rPr>
          <w:rFonts w:hint="eastAsia"/>
        </w:rPr>
        <w:br/>
      </w:r>
      <w:r>
        <w:rPr>
          <w:rFonts w:hint="eastAsia"/>
        </w:rPr>
        <w:t>　　　　三、2025年河北省连锁超市业发展状况</w:t>
      </w:r>
      <w:r>
        <w:rPr>
          <w:rFonts w:hint="eastAsia"/>
        </w:rPr>
        <w:br/>
      </w:r>
      <w:r>
        <w:rPr>
          <w:rFonts w:hint="eastAsia"/>
        </w:rPr>
        <w:t>　　　　四、2025年河北省农超对接政策及规划分析</w:t>
      </w:r>
      <w:r>
        <w:rPr>
          <w:rFonts w:hint="eastAsia"/>
        </w:rPr>
        <w:br/>
      </w:r>
      <w:r>
        <w:rPr>
          <w:rFonts w:hint="eastAsia"/>
        </w:rPr>
        <w:t>　　　　五、2025年河北省农超对接发展状况及前景分析</w:t>
      </w:r>
      <w:r>
        <w:rPr>
          <w:rFonts w:hint="eastAsia"/>
        </w:rPr>
        <w:br/>
      </w:r>
      <w:r>
        <w:rPr>
          <w:rFonts w:hint="eastAsia"/>
        </w:rPr>
        <w:t>　　第七节 2025年江西省农超对接发展状况及前景分析</w:t>
      </w:r>
      <w:r>
        <w:rPr>
          <w:rFonts w:hint="eastAsia"/>
        </w:rPr>
        <w:br/>
      </w:r>
      <w:r>
        <w:rPr>
          <w:rFonts w:hint="eastAsia"/>
        </w:rPr>
        <w:t>　　　　一、2025年江西省农业发展状况</w:t>
      </w:r>
      <w:r>
        <w:rPr>
          <w:rFonts w:hint="eastAsia"/>
        </w:rPr>
        <w:br/>
      </w:r>
      <w:r>
        <w:rPr>
          <w:rFonts w:hint="eastAsia"/>
        </w:rPr>
        <w:t>　　　　二、2025年江西省物流行业发展状况</w:t>
      </w:r>
      <w:r>
        <w:rPr>
          <w:rFonts w:hint="eastAsia"/>
        </w:rPr>
        <w:br/>
      </w:r>
      <w:r>
        <w:rPr>
          <w:rFonts w:hint="eastAsia"/>
        </w:rPr>
        <w:t>　　　　三、2025年江西省连锁超市业发展状况</w:t>
      </w:r>
      <w:r>
        <w:rPr>
          <w:rFonts w:hint="eastAsia"/>
        </w:rPr>
        <w:br/>
      </w:r>
      <w:r>
        <w:rPr>
          <w:rFonts w:hint="eastAsia"/>
        </w:rPr>
        <w:t>　　　　四、2025年江西省农超对接政策及规划分析</w:t>
      </w:r>
      <w:r>
        <w:rPr>
          <w:rFonts w:hint="eastAsia"/>
        </w:rPr>
        <w:br/>
      </w:r>
      <w:r>
        <w:rPr>
          <w:rFonts w:hint="eastAsia"/>
        </w:rPr>
        <w:t>　　　　五、2025年江西省农超对接发展状况及前景分析</w:t>
      </w:r>
      <w:r>
        <w:rPr>
          <w:rFonts w:hint="eastAsia"/>
        </w:rPr>
        <w:br/>
      </w:r>
      <w:r>
        <w:rPr>
          <w:rFonts w:hint="eastAsia"/>
        </w:rPr>
        <w:t>　　第八节 2025年新疆农超对接发展状况及前景分析</w:t>
      </w:r>
      <w:r>
        <w:rPr>
          <w:rFonts w:hint="eastAsia"/>
        </w:rPr>
        <w:br/>
      </w:r>
      <w:r>
        <w:rPr>
          <w:rFonts w:hint="eastAsia"/>
        </w:rPr>
        <w:t>　　　　一、2025年新疆农业发展状况</w:t>
      </w:r>
      <w:r>
        <w:rPr>
          <w:rFonts w:hint="eastAsia"/>
        </w:rPr>
        <w:br/>
      </w:r>
      <w:r>
        <w:rPr>
          <w:rFonts w:hint="eastAsia"/>
        </w:rPr>
        <w:t>　　　　二、2025年新疆物流行业发展状况</w:t>
      </w:r>
      <w:r>
        <w:rPr>
          <w:rFonts w:hint="eastAsia"/>
        </w:rPr>
        <w:br/>
      </w:r>
      <w:r>
        <w:rPr>
          <w:rFonts w:hint="eastAsia"/>
        </w:rPr>
        <w:t>　　　　三、2025年新疆连锁超市业发展状况</w:t>
      </w:r>
      <w:r>
        <w:rPr>
          <w:rFonts w:hint="eastAsia"/>
        </w:rPr>
        <w:br/>
      </w:r>
      <w:r>
        <w:rPr>
          <w:rFonts w:hint="eastAsia"/>
        </w:rPr>
        <w:t>　　　　四、2025年新疆农超对接政策及规划分析</w:t>
      </w:r>
      <w:r>
        <w:rPr>
          <w:rFonts w:hint="eastAsia"/>
        </w:rPr>
        <w:br/>
      </w:r>
      <w:r>
        <w:rPr>
          <w:rFonts w:hint="eastAsia"/>
        </w:rPr>
        <w:t>　　　　五、2025年新疆农超对接发展状况及前景分析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2025年超市连锁业主要企业经营分析</w:t>
      </w:r>
      <w:r>
        <w:rPr>
          <w:rFonts w:hint="eastAsia"/>
        </w:rPr>
        <w:br/>
      </w:r>
      <w:r>
        <w:rPr>
          <w:rFonts w:hint="eastAsia"/>
        </w:rPr>
        <w:t>　　第一节 沃尔玛（中国）投资有限公司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二、企业主营业态分析</w:t>
      </w:r>
      <w:r>
        <w:rPr>
          <w:rFonts w:hint="eastAsia"/>
        </w:rPr>
        <w:br/>
      </w:r>
      <w:r>
        <w:rPr>
          <w:rFonts w:hint="eastAsia"/>
        </w:rPr>
        <w:t>　　　　三、企业门店分布情况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五、企业物流体系和信息管理</w:t>
      </w:r>
      <w:r>
        <w:rPr>
          <w:rFonts w:hint="eastAsia"/>
        </w:rPr>
        <w:br/>
      </w:r>
      <w:r>
        <w:rPr>
          <w:rFonts w:hint="eastAsia"/>
        </w:rPr>
        <w:t>　　　　六、企业农超对接模式实施研究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永辉超市股份有限公司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二、企业主营业态分析</w:t>
      </w:r>
      <w:r>
        <w:rPr>
          <w:rFonts w:hint="eastAsia"/>
        </w:rPr>
        <w:br/>
      </w:r>
      <w:r>
        <w:rPr>
          <w:rFonts w:hint="eastAsia"/>
        </w:rPr>
        <w:t>　　　　三、企业门店分布情况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五、企业物流体系和信息管理</w:t>
      </w:r>
      <w:r>
        <w:rPr>
          <w:rFonts w:hint="eastAsia"/>
        </w:rPr>
        <w:br/>
      </w:r>
      <w:r>
        <w:rPr>
          <w:rFonts w:hint="eastAsia"/>
        </w:rPr>
        <w:t>　　　　六、企业农超对接模式实施研究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家乐福集团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二、企业主营业态分析</w:t>
      </w:r>
      <w:r>
        <w:rPr>
          <w:rFonts w:hint="eastAsia"/>
        </w:rPr>
        <w:br/>
      </w:r>
      <w:r>
        <w:rPr>
          <w:rFonts w:hint="eastAsia"/>
        </w:rPr>
        <w:t>　　　　三、企业门店分布情况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五、企业物流体系和信息管理</w:t>
      </w:r>
      <w:r>
        <w:rPr>
          <w:rFonts w:hint="eastAsia"/>
        </w:rPr>
        <w:br/>
      </w:r>
      <w:r>
        <w:rPr>
          <w:rFonts w:hint="eastAsia"/>
        </w:rPr>
        <w:t>　　　　六、企业农超对接模式实施研究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北京华联综合超市股份有限公司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二、企业主营业态分析</w:t>
      </w:r>
      <w:r>
        <w:rPr>
          <w:rFonts w:hint="eastAsia"/>
        </w:rPr>
        <w:br/>
      </w:r>
      <w:r>
        <w:rPr>
          <w:rFonts w:hint="eastAsia"/>
        </w:rPr>
        <w:t>　　　　三、企业门店分布情况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五、企业物流体系和信息管理</w:t>
      </w:r>
      <w:r>
        <w:rPr>
          <w:rFonts w:hint="eastAsia"/>
        </w:rPr>
        <w:br/>
      </w:r>
      <w:r>
        <w:rPr>
          <w:rFonts w:hint="eastAsia"/>
        </w:rPr>
        <w:t>　　　　六、企业农超对接模式实施研究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Tesco集团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二、企业主营业态分析</w:t>
      </w:r>
      <w:r>
        <w:rPr>
          <w:rFonts w:hint="eastAsia"/>
        </w:rPr>
        <w:br/>
      </w:r>
      <w:r>
        <w:rPr>
          <w:rFonts w:hint="eastAsia"/>
        </w:rPr>
        <w:t>　　　　三、企业门店分布情况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五、企业物流体系和信息管理</w:t>
      </w:r>
      <w:r>
        <w:rPr>
          <w:rFonts w:hint="eastAsia"/>
        </w:rPr>
        <w:br/>
      </w:r>
      <w:r>
        <w:rPr>
          <w:rFonts w:hint="eastAsia"/>
        </w:rPr>
        <w:t>　　　　六、企业农超对接模式实施研究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卜蜂莲花有限公司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二、企业主营业态分析</w:t>
      </w:r>
      <w:r>
        <w:rPr>
          <w:rFonts w:hint="eastAsia"/>
        </w:rPr>
        <w:br/>
      </w:r>
      <w:r>
        <w:rPr>
          <w:rFonts w:hint="eastAsia"/>
        </w:rPr>
        <w:t>　　　　三、企业门店分布情况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五、企业物流体系和信息管理</w:t>
      </w:r>
      <w:r>
        <w:rPr>
          <w:rFonts w:hint="eastAsia"/>
        </w:rPr>
        <w:br/>
      </w:r>
      <w:r>
        <w:rPr>
          <w:rFonts w:hint="eastAsia"/>
        </w:rPr>
        <w:t>　　　　六、企业农超对接模式实施研究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华润万家有限公司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二、企业主营业态分析</w:t>
      </w:r>
      <w:r>
        <w:rPr>
          <w:rFonts w:hint="eastAsia"/>
        </w:rPr>
        <w:br/>
      </w:r>
      <w:r>
        <w:rPr>
          <w:rFonts w:hint="eastAsia"/>
        </w:rPr>
        <w:t>　　　　三、企业门店分布情况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五、企业物流体系和信息管理</w:t>
      </w:r>
      <w:r>
        <w:rPr>
          <w:rFonts w:hint="eastAsia"/>
        </w:rPr>
        <w:br/>
      </w:r>
      <w:r>
        <w:rPr>
          <w:rFonts w:hint="eastAsia"/>
        </w:rPr>
        <w:t>　　　　六、企业农超对接模式实施研究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高鑫零售有限公司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二、企业主营业态分析</w:t>
      </w:r>
      <w:r>
        <w:rPr>
          <w:rFonts w:hint="eastAsia"/>
        </w:rPr>
        <w:br/>
      </w:r>
      <w:r>
        <w:rPr>
          <w:rFonts w:hint="eastAsia"/>
        </w:rPr>
        <w:t>　　　　三、企业门店分布情况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五、企业物流体系和信息管理</w:t>
      </w:r>
      <w:r>
        <w:rPr>
          <w:rFonts w:hint="eastAsia"/>
        </w:rPr>
        <w:br/>
      </w:r>
      <w:r>
        <w:rPr>
          <w:rFonts w:hint="eastAsia"/>
        </w:rPr>
        <w:t>　　　　六、企业农超对接模式实施研究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深圳市人人乐商业有限公司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二、企业主营业态分析</w:t>
      </w:r>
      <w:r>
        <w:rPr>
          <w:rFonts w:hint="eastAsia"/>
        </w:rPr>
        <w:br/>
      </w:r>
      <w:r>
        <w:rPr>
          <w:rFonts w:hint="eastAsia"/>
        </w:rPr>
        <w:t>　　　　三、企业门店分布情况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五、企业物流体系和信息管理</w:t>
      </w:r>
      <w:r>
        <w:rPr>
          <w:rFonts w:hint="eastAsia"/>
        </w:rPr>
        <w:br/>
      </w:r>
      <w:r>
        <w:rPr>
          <w:rFonts w:hint="eastAsia"/>
        </w:rPr>
        <w:t>　　　　六、企业农超对接模式实施研究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北京物美商业集团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二、企业主营业态分析</w:t>
      </w:r>
      <w:r>
        <w:rPr>
          <w:rFonts w:hint="eastAsia"/>
        </w:rPr>
        <w:br/>
      </w:r>
      <w:r>
        <w:rPr>
          <w:rFonts w:hint="eastAsia"/>
        </w:rPr>
        <w:t>　　　　三、企业门店分布情况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五、企业物流体系和信息管理</w:t>
      </w:r>
      <w:r>
        <w:rPr>
          <w:rFonts w:hint="eastAsia"/>
        </w:rPr>
        <w:br/>
      </w:r>
      <w:r>
        <w:rPr>
          <w:rFonts w:hint="eastAsia"/>
        </w:rPr>
        <w:t>　　　　六、企业农超对接模式实施研究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行业前景展望</w:t>
      </w:r>
      <w:r>
        <w:rPr>
          <w:rFonts w:hint="eastAsia"/>
        </w:rPr>
        <w:br/>
      </w:r>
      <w:r>
        <w:rPr>
          <w:rFonts w:hint="eastAsia"/>
        </w:rPr>
        <w:t>第九章 2025-2031年农超对接模式前景与投资分析</w:t>
      </w:r>
      <w:r>
        <w:rPr>
          <w:rFonts w:hint="eastAsia"/>
        </w:rPr>
        <w:br/>
      </w:r>
      <w:r>
        <w:rPr>
          <w:rFonts w:hint="eastAsia"/>
        </w:rPr>
        <w:t>　　第一节 2025-2031年中国农超对接模式前景分析</w:t>
      </w:r>
      <w:r>
        <w:rPr>
          <w:rFonts w:hint="eastAsia"/>
        </w:rPr>
        <w:br/>
      </w:r>
      <w:r>
        <w:rPr>
          <w:rFonts w:hint="eastAsia"/>
        </w:rPr>
        <w:t>　　　　一、2025-2031年中国农产品营销模式发展趋势分析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二、2025-2031年中国连锁超市农产品采购模式发展趋势分析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三、2025-2031年中国政策关于“农超对接”政策趋势分析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四、2025-2031年中国农超对接模式前景分析</w:t>
      </w:r>
      <w:r>
        <w:rPr>
          <w:rFonts w:hint="eastAsia"/>
        </w:rPr>
        <w:br/>
      </w:r>
      <w:r>
        <w:rPr>
          <w:rFonts w:hint="eastAsia"/>
        </w:rPr>
        <w:t>　　第二节 中国农超对接模式投资特性分析</w:t>
      </w:r>
      <w:r>
        <w:rPr>
          <w:rFonts w:hint="eastAsia"/>
        </w:rPr>
        <w:br/>
      </w:r>
      <w:r>
        <w:rPr>
          <w:rFonts w:hint="eastAsia"/>
        </w:rPr>
        <w:t>　　　　一、中国农超对接模式构建壁垒分析</w:t>
      </w:r>
      <w:r>
        <w:rPr>
          <w:rFonts w:hint="eastAsia"/>
        </w:rPr>
        <w:br/>
      </w:r>
      <w:r>
        <w:rPr>
          <w:rFonts w:hint="eastAsia"/>
        </w:rPr>
        <w:t>　　　　二、中国农超对接盈利模式分析</w:t>
      </w:r>
      <w:r>
        <w:rPr>
          <w:rFonts w:hint="eastAsia"/>
        </w:rPr>
        <w:br/>
      </w:r>
      <w:r>
        <w:rPr>
          <w:rFonts w:hint="eastAsia"/>
        </w:rPr>
        <w:t>　　　　三、中国农超对接模式盈利因素分析</w:t>
      </w:r>
      <w:r>
        <w:rPr>
          <w:rFonts w:hint="eastAsia"/>
        </w:rPr>
        <w:br/>
      </w:r>
      <w:r>
        <w:rPr>
          <w:rFonts w:hint="eastAsia"/>
        </w:rPr>
        <w:t>　　第三节 中^智林^－2025-2031年中国农超对接模式投资现状与前景分析</w:t>
      </w:r>
      <w:r>
        <w:rPr>
          <w:rFonts w:hint="eastAsia"/>
        </w:rPr>
        <w:br/>
      </w:r>
      <w:r>
        <w:rPr>
          <w:rFonts w:hint="eastAsia"/>
        </w:rPr>
        <w:t>　　　　一、2025年中国农超对接模式投资现状分析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二、2025-2031年中国农超对接模式投资风险分析</w:t>
      </w:r>
      <w:r>
        <w:rPr>
          <w:rFonts w:hint="eastAsia"/>
        </w:rPr>
        <w:br/>
      </w:r>
      <w:r>
        <w:rPr>
          <w:rFonts w:hint="eastAsia"/>
        </w:rPr>
        <w:t>　　　　三、2025-2031年中国农超对接模式投资建议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2025年中国国内生产总值统计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2025年分经济类型主营业务收入与利润总额同比增速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2025年主营累计主营业务收入与利润总额同比增速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2025年主营累计利润率与每百元主营业务收入中成本</w:t>
      </w:r>
      <w:r>
        <w:rPr>
          <w:rFonts w:hint="eastAsia"/>
        </w:rPr>
        <w:br/>
      </w:r>
      <w:r>
        <w:rPr>
          <w:rFonts w:hint="eastAsia"/>
        </w:rPr>
        <w:t>　　图表 2025年中国制造业PMI指数（经季度调整）</w:t>
      </w:r>
      <w:r>
        <w:rPr>
          <w:rFonts w:hint="eastAsia"/>
        </w:rPr>
        <w:br/>
      </w:r>
      <w:r>
        <w:rPr>
          <w:rFonts w:hint="eastAsia"/>
        </w:rPr>
        <w:t>　　图表 2025年我国制造业PMI构成指数</w:t>
      </w:r>
      <w:r>
        <w:rPr>
          <w:rFonts w:hint="eastAsia"/>
        </w:rPr>
        <w:br/>
      </w:r>
      <w:r>
        <w:rPr>
          <w:rFonts w:hint="eastAsia"/>
        </w:rPr>
        <w:t>　　图表 2025年中国非制造业商务活动指数</w:t>
      </w:r>
      <w:r>
        <w:rPr>
          <w:rFonts w:hint="eastAsia"/>
        </w:rPr>
        <w:br/>
      </w:r>
      <w:r>
        <w:rPr>
          <w:rFonts w:hint="eastAsia"/>
        </w:rPr>
        <w:t>　　图表 2025年我国非制造业PMI主要指数</w:t>
      </w:r>
      <w:r>
        <w:rPr>
          <w:rFonts w:hint="eastAsia"/>
        </w:rPr>
        <w:br/>
      </w:r>
      <w:r>
        <w:rPr>
          <w:rFonts w:hint="eastAsia"/>
        </w:rPr>
        <w:t>　　图表 2025年中国社会消费品零售总额当期值</w:t>
      </w:r>
      <w:r>
        <w:rPr>
          <w:rFonts w:hint="eastAsia"/>
        </w:rPr>
        <w:br/>
      </w:r>
      <w:r>
        <w:rPr>
          <w:rFonts w:hint="eastAsia"/>
        </w:rPr>
        <w:t>　　图表 2025年中国社会消费品零售总额累计实际增速</w:t>
      </w:r>
      <w:r>
        <w:rPr>
          <w:rFonts w:hint="eastAsia"/>
        </w:rPr>
        <w:br/>
      </w:r>
      <w:r>
        <w:rPr>
          <w:rFonts w:hint="eastAsia"/>
        </w:rPr>
        <w:t>　　图表 2025年中国民间固定资产投资增速</w:t>
      </w:r>
      <w:r>
        <w:rPr>
          <w:rFonts w:hint="eastAsia"/>
        </w:rPr>
        <w:br/>
      </w:r>
      <w:r>
        <w:rPr>
          <w:rFonts w:hint="eastAsia"/>
        </w:rPr>
        <w:t>　　图表 2025年中国民间固定资产投资分地区投资</w:t>
      </w:r>
      <w:r>
        <w:rPr>
          <w:rFonts w:hint="eastAsia"/>
        </w:rPr>
        <w:br/>
      </w:r>
      <w:r>
        <w:rPr>
          <w:rFonts w:hint="eastAsia"/>
        </w:rPr>
        <w:t>　　图表 2025年中国全国固定资产投资（不含农户）增速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2025年中国全国固定资产投资（不含农户）到位资金情况</w:t>
      </w:r>
      <w:r>
        <w:rPr>
          <w:rFonts w:hint="eastAsia"/>
        </w:rPr>
        <w:br/>
      </w:r>
      <w:r>
        <w:rPr>
          <w:rFonts w:hint="eastAsia"/>
        </w:rPr>
        <w:t>　　图表 2025年中国房地产开发投资增速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2025年中国房地产企业土地购置面积增速</w:t>
      </w:r>
      <w:r>
        <w:rPr>
          <w:rFonts w:hint="eastAsia"/>
        </w:rPr>
        <w:br/>
      </w:r>
      <w:r>
        <w:rPr>
          <w:rFonts w:hint="eastAsia"/>
        </w:rPr>
        <w:t>　　图表 2025年中国商品房销售面积及销售额增速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2025年中国房地产开发企业本年到位资金增速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2025年中国对外贸易统计</w:t>
      </w:r>
      <w:r>
        <w:rPr>
          <w:rFonts w:hint="eastAsia"/>
        </w:rPr>
        <w:br/>
      </w:r>
      <w:r>
        <w:rPr>
          <w:rFonts w:hint="eastAsia"/>
        </w:rPr>
        <w:t>　　图表 2025年中国肉类产量</w:t>
      </w:r>
      <w:r>
        <w:rPr>
          <w:rFonts w:hint="eastAsia"/>
        </w:rPr>
        <w:br/>
      </w:r>
      <w:r>
        <w:rPr>
          <w:rFonts w:hint="eastAsia"/>
        </w:rPr>
        <w:t>　　图表 2025年中国猪牛羊肉市场规模</w:t>
      </w:r>
      <w:r>
        <w:rPr>
          <w:rFonts w:hint="eastAsia"/>
        </w:rPr>
        <w:br/>
      </w:r>
      <w:r>
        <w:rPr>
          <w:rFonts w:hint="eastAsia"/>
        </w:rPr>
        <w:t>　　图表 2025年中国水产品产量</w:t>
      </w:r>
      <w:r>
        <w:rPr>
          <w:rFonts w:hint="eastAsia"/>
        </w:rPr>
        <w:br/>
      </w:r>
      <w:r>
        <w:rPr>
          <w:rFonts w:hint="eastAsia"/>
        </w:rPr>
        <w:t>　　图表 2025年中国水产品一般贸易主要出口品种</w:t>
      </w:r>
      <w:r>
        <w:rPr>
          <w:rFonts w:hint="eastAsia"/>
        </w:rPr>
        <w:br/>
      </w:r>
      <w:r>
        <w:rPr>
          <w:rFonts w:hint="eastAsia"/>
        </w:rPr>
        <w:t>　　图表 2025年中国水产品主要出口市场</w:t>
      </w:r>
      <w:r>
        <w:rPr>
          <w:rFonts w:hint="eastAsia"/>
        </w:rPr>
        <w:br/>
      </w:r>
      <w:r>
        <w:rPr>
          <w:rFonts w:hint="eastAsia"/>
        </w:rPr>
        <w:t>　　图表 2025年中国蔬菜播种面积及蔬菜产量</w:t>
      </w:r>
      <w:r>
        <w:rPr>
          <w:rFonts w:hint="eastAsia"/>
        </w:rPr>
        <w:br/>
      </w:r>
      <w:r>
        <w:rPr>
          <w:rFonts w:hint="eastAsia"/>
        </w:rPr>
        <w:t>　　图表 2025年中国物流行业三大指标运行状况</w:t>
      </w:r>
      <w:r>
        <w:rPr>
          <w:rFonts w:hint="eastAsia"/>
        </w:rPr>
        <w:br/>
      </w:r>
      <w:r>
        <w:rPr>
          <w:rFonts w:hint="eastAsia"/>
        </w:rPr>
        <w:t>　　图表 物流行业的产业阶段</w:t>
      </w:r>
      <w:r>
        <w:rPr>
          <w:rFonts w:hint="eastAsia"/>
        </w:rPr>
        <w:br/>
      </w:r>
      <w:r>
        <w:rPr>
          <w:rFonts w:hint="eastAsia"/>
        </w:rPr>
        <w:t>　　图表 凌库种类及用途</w:t>
      </w:r>
      <w:r>
        <w:rPr>
          <w:rFonts w:hint="eastAsia"/>
        </w:rPr>
        <w:br/>
      </w:r>
      <w:r>
        <w:rPr>
          <w:rFonts w:hint="eastAsia"/>
        </w:rPr>
        <w:t>　　图表 超市连锁业收入结构</w:t>
      </w:r>
      <w:r>
        <w:rPr>
          <w:rFonts w:hint="eastAsia"/>
        </w:rPr>
        <w:br/>
      </w:r>
      <w:r>
        <w:rPr>
          <w:rFonts w:hint="eastAsia"/>
        </w:rPr>
        <w:t>　　图表 超市连锁成本结构</w:t>
      </w:r>
      <w:r>
        <w:rPr>
          <w:rFonts w:hint="eastAsia"/>
        </w:rPr>
        <w:br/>
      </w:r>
      <w:r>
        <w:rPr>
          <w:rFonts w:hint="eastAsia"/>
        </w:rPr>
        <w:t>　　图表 2025年江苏省连锁超市发展统计</w:t>
      </w:r>
      <w:r>
        <w:rPr>
          <w:rFonts w:hint="eastAsia"/>
        </w:rPr>
        <w:br/>
      </w:r>
      <w:r>
        <w:rPr>
          <w:rFonts w:hint="eastAsia"/>
        </w:rPr>
        <w:t>　　图表 2025年广东省连锁超市发展统计</w:t>
      </w:r>
      <w:r>
        <w:rPr>
          <w:rFonts w:hint="eastAsia"/>
        </w:rPr>
        <w:br/>
      </w:r>
      <w:r>
        <w:rPr>
          <w:rFonts w:hint="eastAsia"/>
        </w:rPr>
        <w:t>　　图表 2025年河南省连锁超市发展统计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939d58421e41bc" w:history="1">
        <w:r>
          <w:rPr>
            <w:rStyle w:val="Hyperlink"/>
          </w:rPr>
          <w:t>2025年版中国农超对接模式市场现状调研与发展趋势分析报告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1625229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939d58421e41bc" w:history="1">
        <w:r>
          <w:rPr>
            <w:rStyle w:val="Hyperlink"/>
          </w:rPr>
          <w:t>https://www.20087.com/M_QiTa/29/NongChaoDuiJieMoShiWeiLaiFaZhanQuShi.html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热点：农超对接模式图、农超对接模式的劣势、农超对接模式现状、农超对接模式占比、农超对接模式中,联盟主体有哪几种选择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5aa0c21a2a468f" w:history="1">
      <w:r>
        <w:rPr>
          <w:rStyle w:val="Hyperlink"/>
        </w:rPr>
        <w:t>2025年版中国农超对接模式市场现状调研与发展趋势分析报告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9/NongChaoDuiJieMoShiWeiLaiFaZhanQuShi.html" TargetMode="External" Id="Rdb939d58421e41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9/NongChaoDuiJieMoShiWeiLaiFaZhanQuShi.html" TargetMode="External" Id="Rb55aa0c21a2a46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2025-04-26T07:16:00Z</dcterms:created>
  <dcterms:modified xsi:type="dcterms:W3CDTF">2025-04-26T08:16:00Z</dcterms:modified>
  <dc:subject>2025年版中国农超对接模式市场现状调研与发展趋势分析报告</dc:subject>
  <dc:title>2025年版中国农超对接模式市场现状调研与发展趋势分析报告</dc:title>
  <cp:keywords>2025年版中国农超对接模式市场现状调研与发展趋势分析报告</cp:keywords>
  <dc:description>2025年版中国农超对接模式市场现状调研与发展趋势分析报告</dc:description>
</cp:coreProperties>
</file>