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c430baadf40e2" w:history="1">
              <w:r>
                <w:rPr>
                  <w:rStyle w:val="Hyperlink"/>
                </w:rPr>
                <w:t>2025年中国教育信息化市场调查分析与发展前景研究报告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c430baadf40e2" w:history="1">
              <w:r>
                <w:rPr>
                  <w:rStyle w:val="Hyperlink"/>
                </w:rPr>
                <w:t>2025年中国教育信息化市场调查分析与发展前景研究报告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c430baadf40e2" w:history="1">
                <w:r>
                  <w:rPr>
                    <w:rStyle w:val="Hyperlink"/>
                  </w:rPr>
                  <w:t>https://www.20087.com/0/38/JiaoYuXinXiHuaHangYeFenXiBaoGao.html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提升教育质量和效率的关键举措，近年来在全球范围内得到了广泛推广。数字化教学资源、在线学习平台、智能教室等技术的应用，打破了时间和空间的限制，为学生提供了个性化、互动式的教育体验。同时，大数据分析和人工智能技术的融入，能够实现学生学习行为的精准追踪和个性化辅导，提高了教学效果和学生满意度。</w:t>
      </w:r>
      <w:r>
        <w:rPr>
          <w:rFonts w:hint="eastAsia"/>
        </w:rPr>
        <w:br/>
      </w:r>
      <w:r>
        <w:rPr>
          <w:rFonts w:hint="eastAsia"/>
        </w:rPr>
        <w:t>　　未来，教育信息化的发展将更加注重融合创新和终身学习。随着虚拟现实(VR)、增强现实(AR)技术的成熟，沉浸式学习环境的构建，将为学生提供更加生动和直观的学习体验。同时，教育与产业界的深度合作，如校企联合实验室、在线实习平台，将促进理论与实践的紧密结合，提升学生的就业竞争力。此外，终身学习体系的建设，如在线职业教育、继续教育平台，将满足成年人学习新技能、适应职业变迁的需求，推动社会的整体进步。</w:t>
      </w:r>
      <w:r>
        <w:rPr>
          <w:rFonts w:hint="eastAsia"/>
        </w:rPr>
        <w:br/>
      </w:r>
      <w:r>
        <w:rPr>
          <w:rFonts w:hint="eastAsia"/>
        </w:rPr>
        <w:t>　　第1章 (中智⋅林)中国教育信息化背景分析</w:t>
      </w:r>
      <w:r>
        <w:rPr>
          <w:rFonts w:hint="eastAsia"/>
        </w:rPr>
        <w:br/>
      </w:r>
      <w:r>
        <w:rPr>
          <w:rFonts w:hint="eastAsia"/>
        </w:rPr>
        <w:t>　　1.1 教育信息化概述</w:t>
      </w:r>
      <w:r>
        <w:rPr>
          <w:rFonts w:hint="eastAsia"/>
        </w:rPr>
        <w:br/>
      </w:r>
      <w:r>
        <w:rPr>
          <w:rFonts w:hint="eastAsia"/>
        </w:rPr>
        <w:t>　　1.1.1 教育信息化定义</w:t>
      </w:r>
      <w:r>
        <w:rPr>
          <w:rFonts w:hint="eastAsia"/>
        </w:rPr>
        <w:br/>
      </w:r>
      <w:r>
        <w:rPr>
          <w:rFonts w:hint="eastAsia"/>
        </w:rPr>
        <w:t>　　1.1.2 教育信息化目的</w:t>
      </w:r>
      <w:r>
        <w:rPr>
          <w:rFonts w:hint="eastAsia"/>
        </w:rPr>
        <w:br/>
      </w:r>
      <w:r>
        <w:rPr>
          <w:rFonts w:hint="eastAsia"/>
        </w:rPr>
        <w:t>　　1.1.3 教育信息化内容</w:t>
      </w:r>
      <w:r>
        <w:rPr>
          <w:rFonts w:hint="eastAsia"/>
        </w:rPr>
        <w:br/>
      </w:r>
      <w:r>
        <w:rPr>
          <w:rFonts w:hint="eastAsia"/>
        </w:rPr>
        <w:t>　　1.2 教育信息化价值链分析</w:t>
      </w:r>
      <w:r>
        <w:rPr>
          <w:rFonts w:hint="eastAsia"/>
        </w:rPr>
        <w:br/>
      </w:r>
      <w:r>
        <w:rPr>
          <w:rFonts w:hint="eastAsia"/>
        </w:rPr>
        <w:t>　　1.2.1 价值链分析</w:t>
      </w:r>
      <w:r>
        <w:rPr>
          <w:rFonts w:hint="eastAsia"/>
        </w:rPr>
        <w:br/>
      </w:r>
      <w:r>
        <w:rPr>
          <w:rFonts w:hint="eastAsia"/>
        </w:rPr>
        <w:t>　　1.2.2 学生/用户</w:t>
      </w:r>
      <w:r>
        <w:rPr>
          <w:rFonts w:hint="eastAsia"/>
        </w:rPr>
        <w:br/>
      </w:r>
      <w:r>
        <w:rPr>
          <w:rFonts w:hint="eastAsia"/>
        </w:rPr>
        <w:t>　　1.2.3 教学实施者</w:t>
      </w:r>
      <w:r>
        <w:rPr>
          <w:rFonts w:hint="eastAsia"/>
        </w:rPr>
        <w:br/>
      </w:r>
      <w:r>
        <w:rPr>
          <w:rFonts w:hint="eastAsia"/>
        </w:rPr>
        <w:t>　　1.2.4 教学组织者</w:t>
      </w:r>
      <w:r>
        <w:rPr>
          <w:rFonts w:hint="eastAsia"/>
        </w:rPr>
        <w:br/>
      </w:r>
      <w:r>
        <w:rPr>
          <w:rFonts w:hint="eastAsia"/>
        </w:rPr>
        <w:t>　　1.2.5 专业开发商</w:t>
      </w:r>
      <w:r>
        <w:rPr>
          <w:rFonts w:hint="eastAsia"/>
        </w:rPr>
        <w:br/>
      </w:r>
      <w:r>
        <w:rPr>
          <w:rFonts w:hint="eastAsia"/>
        </w:rPr>
        <w:t>　　1.2.6 政府管理部门</w:t>
      </w:r>
      <w:r>
        <w:rPr>
          <w:rFonts w:hint="eastAsia"/>
        </w:rPr>
        <w:br/>
      </w:r>
      <w:r>
        <w:rPr>
          <w:rFonts w:hint="eastAsia"/>
        </w:rPr>
        <w:t>　　1.3 教育信息化pest分析</w:t>
      </w:r>
      <w:r>
        <w:rPr>
          <w:rFonts w:hint="eastAsia"/>
        </w:rPr>
        <w:br/>
      </w:r>
      <w:r>
        <w:rPr>
          <w:rFonts w:hint="eastAsia"/>
        </w:rPr>
        <w:t>　　1.3.1 政策环境（p）</w:t>
      </w:r>
      <w:r>
        <w:rPr>
          <w:rFonts w:hint="eastAsia"/>
        </w:rPr>
        <w:br/>
      </w:r>
      <w:r>
        <w:rPr>
          <w:rFonts w:hint="eastAsia"/>
        </w:rPr>
        <w:t>　　（1）教育信息化主管部门</w:t>
      </w:r>
      <w:r>
        <w:rPr>
          <w:rFonts w:hint="eastAsia"/>
        </w:rPr>
        <w:br/>
      </w:r>
      <w:r>
        <w:rPr>
          <w:rFonts w:hint="eastAsia"/>
        </w:rPr>
        <w:t>　　（2）教育信息化行业政策</w:t>
      </w:r>
      <w:r>
        <w:rPr>
          <w:rFonts w:hint="eastAsia"/>
        </w:rPr>
        <w:br/>
      </w:r>
      <w:r>
        <w:rPr>
          <w:rFonts w:hint="eastAsia"/>
        </w:rPr>
        <w:t>　　（3）教育信息化行业标准</w:t>
      </w:r>
      <w:r>
        <w:rPr>
          <w:rFonts w:hint="eastAsia"/>
        </w:rPr>
        <w:br/>
      </w:r>
      <w:r>
        <w:rPr>
          <w:rFonts w:hint="eastAsia"/>
        </w:rPr>
        <w:t>　　1.3.2 经济环境（e）</w:t>
      </w:r>
      <w:r>
        <w:rPr>
          <w:rFonts w:hint="eastAsia"/>
        </w:rPr>
        <w:br/>
      </w:r>
      <w:r>
        <w:rPr>
          <w:rFonts w:hint="eastAsia"/>
        </w:rPr>
        <w:t>　　（1）国民经济运行情况</w:t>
      </w:r>
      <w:r>
        <w:rPr>
          <w:rFonts w:hint="eastAsia"/>
        </w:rPr>
        <w:br/>
      </w:r>
      <w:r>
        <w:rPr>
          <w:rFonts w:hint="eastAsia"/>
        </w:rPr>
        <w:t>　　（2）教育投入与gdp增长</w:t>
      </w:r>
      <w:r>
        <w:rPr>
          <w:rFonts w:hint="eastAsia"/>
        </w:rPr>
        <w:br/>
      </w:r>
      <w:r>
        <w:rPr>
          <w:rFonts w:hint="eastAsia"/>
        </w:rPr>
        <w:t>　　1.3.3 社会环境（s）</w:t>
      </w:r>
      <w:r>
        <w:rPr>
          <w:rFonts w:hint="eastAsia"/>
        </w:rPr>
        <w:br/>
      </w:r>
      <w:r>
        <w:rPr>
          <w:rFonts w:hint="eastAsia"/>
        </w:rPr>
        <w:t>　　（1）教育行业发展现状</w:t>
      </w:r>
      <w:r>
        <w:rPr>
          <w:rFonts w:hint="eastAsia"/>
        </w:rPr>
        <w:br/>
      </w:r>
      <w:r>
        <w:rPr>
          <w:rFonts w:hint="eastAsia"/>
        </w:rPr>
        <w:t>　　（2）互联网络发展现状</w:t>
      </w:r>
      <w:r>
        <w:rPr>
          <w:rFonts w:hint="eastAsia"/>
        </w:rPr>
        <w:br/>
      </w:r>
      <w:r>
        <w:rPr>
          <w:rFonts w:hint="eastAsia"/>
        </w:rPr>
        <w:t>　　1.3.4 技术环境（t）</w:t>
      </w:r>
      <w:r>
        <w:rPr>
          <w:rFonts w:hint="eastAsia"/>
        </w:rPr>
        <w:br/>
      </w:r>
      <w:r>
        <w:rPr>
          <w:rFonts w:hint="eastAsia"/>
        </w:rPr>
        <w:t>　　（1）教育信息化技术应用</w:t>
      </w:r>
      <w:r>
        <w:rPr>
          <w:rFonts w:hint="eastAsia"/>
        </w:rPr>
        <w:br/>
      </w:r>
      <w:r>
        <w:rPr>
          <w:rFonts w:hint="eastAsia"/>
        </w:rPr>
        <w:t>　　1）校园网建设</w:t>
      </w:r>
      <w:r>
        <w:rPr>
          <w:rFonts w:hint="eastAsia"/>
        </w:rPr>
        <w:br/>
      </w:r>
      <w:r>
        <w:rPr>
          <w:rFonts w:hint="eastAsia"/>
        </w:rPr>
        <w:t>　　2）多媒体课件制作技术的应用</w:t>
      </w:r>
      <w:r>
        <w:rPr>
          <w:rFonts w:hint="eastAsia"/>
        </w:rPr>
        <w:br/>
      </w:r>
      <w:r>
        <w:rPr>
          <w:rFonts w:hint="eastAsia"/>
        </w:rPr>
        <w:t>　　3）（济研）基于internet的网上教育的实现</w:t>
      </w:r>
      <w:r>
        <w:rPr>
          <w:rFonts w:hint="eastAsia"/>
        </w:rPr>
        <w:br/>
      </w:r>
      <w:r>
        <w:rPr>
          <w:rFonts w:hint="eastAsia"/>
        </w:rPr>
        <w:t>　　4）数字化技术的飞速发展</w:t>
      </w:r>
      <w:r>
        <w:rPr>
          <w:rFonts w:hint="eastAsia"/>
        </w:rPr>
        <w:br/>
      </w:r>
      <w:r>
        <w:rPr>
          <w:rFonts w:hint="eastAsia"/>
        </w:rPr>
        <w:t>　　5）城域教育网的建设正在发展</w:t>
      </w:r>
      <w:r>
        <w:rPr>
          <w:rFonts w:hint="eastAsia"/>
        </w:rPr>
        <w:br/>
      </w:r>
      <w:r>
        <w:rPr>
          <w:rFonts w:hint="eastAsia"/>
        </w:rPr>
        <w:t>　　（2）行业专利情况分析</w:t>
      </w:r>
      <w:r>
        <w:rPr>
          <w:rFonts w:hint="eastAsia"/>
        </w:rPr>
        <w:br/>
      </w:r>
      <w:r>
        <w:rPr>
          <w:rFonts w:hint="eastAsia"/>
        </w:rPr>
        <w:t>　　1）行业专利公开数量分析</w:t>
      </w:r>
      <w:r>
        <w:rPr>
          <w:rFonts w:hint="eastAsia"/>
        </w:rPr>
        <w:br/>
      </w:r>
      <w:r>
        <w:rPr>
          <w:rFonts w:hint="eastAsia"/>
        </w:rPr>
        <w:t>　　2）行业专利申请人分析</w:t>
      </w:r>
      <w:r>
        <w:rPr>
          <w:rFonts w:hint="eastAsia"/>
        </w:rPr>
        <w:br/>
      </w:r>
      <w:r>
        <w:rPr>
          <w:rFonts w:hint="eastAsia"/>
        </w:rPr>
        <w:t>　　3）行业专利技术构成分析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c430baadf40e2" w:history="1">
        <w:r>
          <w:rPr>
            <w:rStyle w:val="Hyperlink"/>
          </w:rPr>
          <w:t>2025年中国教育信息化市场调查分析与发展前景研究报告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c430baadf40e2" w:history="1">
        <w:r>
          <w:rPr>
            <w:rStyle w:val="Hyperlink"/>
          </w:rPr>
          <w:t>https://www.20087.com/0/38/JiaoYuXinXiHuaHangYeFenXiBaoGao.html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752908a124f1c" w:history="1">
      <w:r>
        <w:rPr>
          <w:rStyle w:val="Hyperlink"/>
        </w:rPr>
        <w:t>2025年中国教育信息化市场调查分析与发展前景研究报告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aoYuXinXiHuaHangYeFenXiBaoGao.html" TargetMode="External" Id="R9a2c430baadf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aoYuXinXiHuaHangYeFenXiBaoGao.html" TargetMode="External" Id="R766752908a12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2025-01-31T07:11:00Z</dcterms:created>
  <dcterms:modified xsi:type="dcterms:W3CDTF">2025-01-31T08:11:00Z</dcterms:modified>
  <dc:subject>2025年中国教育信息化市场调查分析与发展前景研究报告</dc:subject>
  <dc:title>2025年中国教育信息化市场调查分析与发展前景研究报告</dc:title>
  <cp:keywords>2025年中国教育信息化市场调查分析与发展前景研究报告</cp:keywords>
  <dc:description>2025年中国教育信息化市场调查分析与发展前景研究报告</dc:description>
</cp:coreProperties>
</file>