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a6116b6824c17" w:history="1">
              <w:r>
                <w:rPr>
                  <w:rStyle w:val="Hyperlink"/>
                </w:rPr>
                <w:t>中国vsat通信行业市场调研与前景趋势预测报告（2025-2031年）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a6116b6824c17" w:history="1">
              <w:r>
                <w:rPr>
                  <w:rStyle w:val="Hyperlink"/>
                </w:rPr>
                <w:t>中国vsat通信行业市场调研与前景趋势预测报告（2025-2031年）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a6116b6824c17" w:history="1">
                <w:r>
                  <w:rPr>
                    <w:rStyle w:val="Hyperlink"/>
                  </w:rPr>
                  <w:t>https://www.20087.com/8/18/vsatTongXinShiChangQianJingFenXi.html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）通信是一种卫星通信技术，通过小型地面站实现远距离的数据、语音和视频传输。随着全球化进程的加速，vsat通信在偏远地区、海上平台和移动通信等领域的应用日益广泛。当前，vsat通信系统正不断向高频段、大容量、智能化方向发展，同时面临着成本、安全性和互操作性的挑战。</w:t>
      </w:r>
      <w:r>
        <w:rPr>
          <w:rFonts w:hint="eastAsia"/>
        </w:rPr>
        <w:br/>
      </w:r>
      <w:r>
        <w:rPr>
          <w:rFonts w:hint="eastAsia"/>
        </w:rPr>
        <w:t>　　未来，vsat通信将迎来更多的发展机遇。一方面，随着5G、物联网等新兴技术的融合应用，vsat通信将更好地服务于远程医疗、教育、能源、应急通信等领域，推动偏远地区的经济社会发展。另一方面，随着卫星互联网概念的兴起，vsat通信将在全球互联网连接中发挥更加重要的作用。然而，vsat通信也需要不断解决技术瓶颈和安全问题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0a6116b6824c17" w:history="1">
        <w:r>
          <w:rPr>
            <w:rStyle w:val="Hyperlink"/>
          </w:rPr>
          <w:t>中国vsat通信行业市场调研与前景趋势预测报告（2025-2031年）</w:t>
        </w:r>
      </w:hyperlink>
      <w:r>
        <w:rPr>
          <w:rFonts w:hint="eastAsia"/>
        </w:rPr>
        <w:t>全面剖析了vsat通信行业的市场规模、需求及价格动态。报告通过对vsat通信产业链的深入挖掘，详细分析了行业现状，并对vsat通信市场前景及发展趋势进行了科学预测。vsat通信报告还深入探索了各细分市场的特点，突出关注vsat通信重点企业的经营状况，全面揭示了vsat通信行业竞争格局、品牌影响力和市场集中度。vsat通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vsat通信产业概述</w:t>
      </w:r>
      <w:r>
        <w:rPr>
          <w:rFonts w:hint="eastAsia"/>
        </w:rPr>
        <w:br/>
      </w:r>
      <w:r>
        <w:rPr>
          <w:rFonts w:hint="eastAsia"/>
        </w:rPr>
        <w:t>　　第一节 vsat通信定义与分类</w:t>
      </w:r>
      <w:r>
        <w:rPr>
          <w:rFonts w:hint="eastAsia"/>
        </w:rPr>
        <w:br/>
      </w:r>
      <w:r>
        <w:rPr>
          <w:rFonts w:hint="eastAsia"/>
        </w:rPr>
        <w:t>　　第二节 vsat通信产业链结构及关键环节剖析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vsat通信商业模式与盈利模式解析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vsat通信经济指标与行业评估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全球vsat通信市场发展综述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2020-2024年全球vsat通信市场规模及增长趋势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主要国家与地区vsat通信市场对比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2025-2031年全球vsat通信行业发展趋势与前景预测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国际vsat通信市场发展趋势及对我国启示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二、对我国vsat通信市场的借鉴意义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中国vsat通信行业市场规模分析与预测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vsat通信市场的总体规模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一、2020-2024年vsat通信市场规模变化及趋势分析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二、2025年vsat通信行业市场规模特点</w:t>
      </w:r>
      <w:r>
        <w:rPr>
          <w:rFonts w:hint="eastAsia"/>
        </w:rPr>
        <w:br/>
      </w:r>
      <w:r>
        <w:rPr>
          <w:rFonts w:hint="eastAsia"/>
        </w:rPr>
        <w:t>　　第二节 vsat通信市场规模的构成</w:t>
      </w:r>
      <w:r>
        <w:rPr>
          <w:rFonts w:hint="eastAsia"/>
        </w:rPr>
        <w:br/>
      </w:r>
      <w:r>
        <w:rPr>
          <w:rFonts w:hint="eastAsia"/>
        </w:rPr>
        <w:t>　　　　一、vsat通信客户群体特征与偏好分析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二、不同类型vsat通信市场规模分布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三、各地区vsat通信市场规模差异与特点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vsat通信市场规模的预测与展望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一、未来几年vsat通信市场规模增长预测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2020-2024年中国vsat通信行业总体发展与财务状况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2020-2024年vsat通信行业规模情况</w:t>
      </w:r>
      <w:r>
        <w:rPr>
          <w:rFonts w:hint="eastAsia"/>
        </w:rPr>
        <w:br/>
      </w:r>
      <w:r>
        <w:rPr>
          <w:rFonts w:hint="eastAsia"/>
        </w:rPr>
        <w:t>　　　　一、vsat通信行业企业数量规模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二、vsat通信行业从业人员规模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三、vsat通信行业市场敏感性分析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2020-2024年vsat通信行业财务能力分析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一、vsat通信行业盈利能力</w:t>
      </w:r>
      <w:r>
        <w:rPr>
          <w:rFonts w:hint="eastAsia"/>
        </w:rPr>
        <w:br/>
      </w:r>
      <w:r>
        <w:rPr>
          <w:rFonts w:hint="eastAsia"/>
        </w:rPr>
        <w:t>　　　　二、vsat通信行业偿债能力</w:t>
      </w:r>
      <w:r>
        <w:rPr>
          <w:rFonts w:hint="eastAsia"/>
        </w:rPr>
        <w:br/>
      </w:r>
      <w:r>
        <w:rPr>
          <w:rFonts w:hint="eastAsia"/>
        </w:rPr>
        <w:t>　　　　三、vsat通信行业营运能力</w:t>
      </w:r>
      <w:r>
        <w:rPr>
          <w:rFonts w:hint="eastAsia"/>
        </w:rPr>
        <w:br/>
      </w:r>
      <w:r>
        <w:rPr>
          <w:rFonts w:hint="eastAsia"/>
        </w:rPr>
        <w:t>　　　　四、vsat通信行业发展能力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中国vsat通信行业细分市场调研与机会挖掘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vsat通信细分市场（一）市场调研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vsat通信细分市场（二）市场调研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中国vsat通信行业区域市场调研分析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2020-2024年中国vsat通信行业重点区域调研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一、重点地区（一）vsat通信市场规模与特点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二、重点地区（二）vsat通信市场规模及特点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三、重点地区（三）vsat通信市场规模及特点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四、重点地区（四）vsat通信市场规模及特点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不同区域vsat通信市场的对比与启示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二、vsat通信市场拓展策略与建议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中国vsat通信行业的营销渠道与客户分析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vsat通信行业渠道分析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二、各类渠道对vsat通信行业的影响</w:t>
      </w:r>
      <w:r>
        <w:rPr>
          <w:rFonts w:hint="eastAsia"/>
        </w:rPr>
        <w:br/>
      </w:r>
      <w:r>
        <w:rPr>
          <w:rFonts w:hint="eastAsia"/>
        </w:rPr>
        <w:t>　　　　三、主要vsat通信企业渠道策略研究</w:t>
      </w:r>
      <w:r>
        <w:rPr>
          <w:rFonts w:hint="eastAsia"/>
        </w:rPr>
        <w:br/>
      </w:r>
      <w:r>
        <w:rPr>
          <w:rFonts w:hint="eastAsia"/>
        </w:rPr>
        <w:t>　　第二节 vsat通信行业客户分析与定位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中国vsat通信行业竞争格局及策略选择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vsat通信行业总体市场竞争状况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一、vsat通信行业竞争结构分析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二、vsat通信企业竞争格局与集中度评估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三、vsat通信行业SWOT分析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vsat通信行业重点企业调研分析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vsat通信企业发展策略分析</w:t>
      </w:r>
      <w:r>
        <w:rPr>
          <w:rFonts w:hint="eastAsia"/>
        </w:rPr>
        <w:br/>
      </w:r>
      <w:r>
        <w:rPr>
          <w:rFonts w:hint="eastAsia"/>
        </w:rPr>
        <w:t>　　第一节 vsat通信市场与销售策略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vsat通信品牌战略思考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中国vsat通信行业发展环境分析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二、vsat通信行业主管部门、监管体制及相关政策法规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3、vsat通信行业的主要法律、法规和政策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4、2025年vsat通信行业法律法规和政策对行业的影响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二、vsat通信消费者需求分析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一、vsat通信技术的应用与创新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二、vsat通信行业发展的技术趋势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2025-2031年vsat通信行业展趋势预测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2025-2031年vsat通信市场发展前景分析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一、vsat通信市场发展潜力</w:t>
      </w:r>
      <w:r>
        <w:rPr>
          <w:rFonts w:hint="eastAsia"/>
        </w:rPr>
        <w:br/>
      </w:r>
      <w:r>
        <w:rPr>
          <w:rFonts w:hint="eastAsia"/>
        </w:rPr>
        <w:t>　　　　二、vsat通信市场前景分析</w:t>
      </w:r>
      <w:r>
        <w:rPr>
          <w:rFonts w:hint="eastAsia"/>
        </w:rPr>
        <w:br/>
      </w:r>
      <w:r>
        <w:rPr>
          <w:rFonts w:hint="eastAsia"/>
        </w:rPr>
        <w:t>　　　　三、vsat通信细分行业发展前景分析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2025-2031年vsat通信发展趋势预测</w:t>
      </w:r>
      <w:r>
        <w:rPr>
          <w:rFonts w:hint="eastAsia"/>
        </w:rPr>
        <w:br/>
      </w:r>
      <w:r>
        <w:rPr>
          <w:rFonts w:hint="eastAsia"/>
        </w:rPr>
        <w:t>　　　　一、vsat通信发展趋势预测</w:t>
      </w:r>
      <w:r>
        <w:rPr>
          <w:rFonts w:hint="eastAsia"/>
        </w:rPr>
        <w:br/>
      </w:r>
      <w:r>
        <w:rPr>
          <w:rFonts w:hint="eastAsia"/>
        </w:rPr>
        <w:t>　　　　二、vsat通信市场规模预测</w:t>
      </w:r>
      <w:r>
        <w:rPr>
          <w:rFonts w:hint="eastAsia"/>
        </w:rPr>
        <w:br/>
      </w:r>
      <w:r>
        <w:rPr>
          <w:rFonts w:hint="eastAsia"/>
        </w:rPr>
        <w:t>　　　　三、vsat通信细分市场发展趋势预测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未来vsat通信行业挑战与机遇探讨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一、vsat通信行业挑战</w:t>
      </w:r>
      <w:r>
        <w:rPr>
          <w:rFonts w:hint="eastAsia"/>
        </w:rPr>
        <w:br/>
      </w:r>
      <w:r>
        <w:rPr>
          <w:rFonts w:hint="eastAsia"/>
        </w:rPr>
        <w:t>　　　　二、vsat通信行业机遇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vsat通信行业研究结论及建议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对vsat通信行业发展的建议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[中-智林]对vsat通信企业和投资者的建议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vsat通信介绍</w:t>
      </w:r>
      <w:r>
        <w:rPr>
          <w:rFonts w:hint="eastAsia"/>
        </w:rPr>
        <w:br/>
      </w:r>
      <w:r>
        <w:rPr>
          <w:rFonts w:hint="eastAsia"/>
        </w:rPr>
        <w:t>　　图表 vsat通信图片</w:t>
      </w:r>
      <w:r>
        <w:rPr>
          <w:rFonts w:hint="eastAsia"/>
        </w:rPr>
        <w:br/>
      </w:r>
      <w:r>
        <w:rPr>
          <w:rFonts w:hint="eastAsia"/>
        </w:rPr>
        <w:t>　　图表 vsat通信产业链分析</w:t>
      </w:r>
      <w:r>
        <w:rPr>
          <w:rFonts w:hint="eastAsia"/>
        </w:rPr>
        <w:br/>
      </w:r>
      <w:r>
        <w:rPr>
          <w:rFonts w:hint="eastAsia"/>
        </w:rPr>
        <w:t>　　图表 vsat通信主要特点</w:t>
      </w:r>
      <w:r>
        <w:rPr>
          <w:rFonts w:hint="eastAsia"/>
        </w:rPr>
        <w:br/>
      </w:r>
      <w:r>
        <w:rPr>
          <w:rFonts w:hint="eastAsia"/>
        </w:rPr>
        <w:t>　　图表 vsat通信政策分析</w:t>
      </w:r>
      <w:r>
        <w:rPr>
          <w:rFonts w:hint="eastAsia"/>
        </w:rPr>
        <w:br/>
      </w:r>
      <w:r>
        <w:rPr>
          <w:rFonts w:hint="eastAsia"/>
        </w:rPr>
        <w:t>　　图表 vsat通信标准 技术</w:t>
      </w:r>
      <w:r>
        <w:rPr>
          <w:rFonts w:hint="eastAsia"/>
        </w:rPr>
        <w:br/>
      </w:r>
      <w:r>
        <w:rPr>
          <w:rFonts w:hint="eastAsia"/>
        </w:rPr>
        <w:t>　　图表 vsat通信最新消息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2020-2024年vsat通信行业市场容量统计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2020-2024年中国vsat通信行业市场规模及增长情况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2020-2024年中国vsat通信行业销售收入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2020-2024年中国vsat通信行业利润总额分析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2020-2024年中国vsat通信行业企业数量情况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2020-2024年中国vsat通信行业企业平均规模情况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vsat通信价格走势</w:t>
      </w:r>
      <w:r>
        <w:rPr>
          <w:rFonts w:hint="eastAsia"/>
        </w:rPr>
        <w:br/>
      </w:r>
      <w:r>
        <w:rPr>
          <w:rFonts w:hint="eastAsia"/>
        </w:rPr>
        <w:t>　　图表 2024年vsat通信成本和利润分析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2024年中国vsat通信行业竞争力分析</w:t>
      </w:r>
      <w:r>
        <w:rPr>
          <w:rFonts w:hint="eastAsia"/>
        </w:rPr>
        <w:br/>
      </w:r>
      <w:r>
        <w:rPr>
          <w:rFonts w:hint="eastAsia"/>
        </w:rPr>
        <w:t>　　图表 vsat通信优势</w:t>
      </w:r>
      <w:r>
        <w:rPr>
          <w:rFonts w:hint="eastAsia"/>
        </w:rPr>
        <w:br/>
      </w:r>
      <w:r>
        <w:rPr>
          <w:rFonts w:hint="eastAsia"/>
        </w:rPr>
        <w:t>　　图表 vsat通信劣势</w:t>
      </w:r>
      <w:r>
        <w:rPr>
          <w:rFonts w:hint="eastAsia"/>
        </w:rPr>
        <w:br/>
      </w:r>
      <w:r>
        <w:rPr>
          <w:rFonts w:hint="eastAsia"/>
        </w:rPr>
        <w:t>　　图表 vsat通信机会</w:t>
      </w:r>
      <w:r>
        <w:rPr>
          <w:rFonts w:hint="eastAsia"/>
        </w:rPr>
        <w:br/>
      </w:r>
      <w:r>
        <w:rPr>
          <w:rFonts w:hint="eastAsia"/>
        </w:rPr>
        <w:t>　　图表 vsat通信威胁</w:t>
      </w:r>
      <w:r>
        <w:rPr>
          <w:rFonts w:hint="eastAsia"/>
        </w:rPr>
        <w:br/>
      </w:r>
      <w:r>
        <w:rPr>
          <w:rFonts w:hint="eastAsia"/>
        </w:rPr>
        <w:t>　　图表 2020-2024年中国vsat通信行业盈利能力分析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2020-2024年中国vsat通信行业运营能力分析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2020-2024年中国vsat通信行业偿债能力分析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2020-2024年中国vsat通信行业发展能力分析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2020-2024年中国vsat通信行业经营效益分析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**地区vsat通信市场规模及增长情况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vsat通信品牌分析</w:t>
      </w:r>
      <w:r>
        <w:rPr>
          <w:rFonts w:hint="eastAsia"/>
        </w:rPr>
        <w:br/>
      </w:r>
      <w:r>
        <w:rPr>
          <w:rFonts w:hint="eastAsia"/>
        </w:rPr>
        <w:t>　　图表 vsat通信企业（一）概述</w:t>
      </w:r>
      <w:r>
        <w:rPr>
          <w:rFonts w:hint="eastAsia"/>
        </w:rPr>
        <w:br/>
      </w:r>
      <w:r>
        <w:rPr>
          <w:rFonts w:hint="eastAsia"/>
        </w:rPr>
        <w:t>　　图表 企业vsat通信业务分析</w:t>
      </w:r>
      <w:r>
        <w:rPr>
          <w:rFonts w:hint="eastAsia"/>
        </w:rPr>
        <w:br/>
      </w:r>
      <w:r>
        <w:rPr>
          <w:rFonts w:hint="eastAsia"/>
        </w:rPr>
        <w:t>　　图表 vsat通信企业（一）经营情况分析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vsat通信企业（一）盈利能力情况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vsat通信企业（一）偿债能力情况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vsat通信企业（一）运营能力情况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vsat通信企业（一）成长能力情况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vsat通信企业（二）简介</w:t>
      </w:r>
      <w:r>
        <w:rPr>
          <w:rFonts w:hint="eastAsia"/>
        </w:rPr>
        <w:br/>
      </w:r>
      <w:r>
        <w:rPr>
          <w:rFonts w:hint="eastAsia"/>
        </w:rPr>
        <w:t>　　图表 企业vsat通信业务</w:t>
      </w:r>
      <w:r>
        <w:rPr>
          <w:rFonts w:hint="eastAsia"/>
        </w:rPr>
        <w:br/>
      </w:r>
      <w:r>
        <w:rPr>
          <w:rFonts w:hint="eastAsia"/>
        </w:rPr>
        <w:t>　　图表 vsat通信企业（二）经营情况分析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vsat通信企业（二）盈利能力情况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vsat通信企业（二）偿债能力情况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vsat通信企业（二）运营能力情况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vsat通信企业（二）成长能力情况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vsat通信企业（三）概况</w:t>
      </w:r>
      <w:r>
        <w:rPr>
          <w:rFonts w:hint="eastAsia"/>
        </w:rPr>
        <w:br/>
      </w:r>
      <w:r>
        <w:rPr>
          <w:rFonts w:hint="eastAsia"/>
        </w:rPr>
        <w:t>　　图表 企业vsat通信业务情况</w:t>
      </w:r>
      <w:r>
        <w:rPr>
          <w:rFonts w:hint="eastAsia"/>
        </w:rPr>
        <w:br/>
      </w:r>
      <w:r>
        <w:rPr>
          <w:rFonts w:hint="eastAsia"/>
        </w:rPr>
        <w:t>　　图表 vsat通信企业（三）经营情况分析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vsat通信企业（三）盈利能力情况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vsat通信企业（三）偿债能力情况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vsat通信企业（三）运营能力情况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vsat通信企业（三）成长能力情况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vsat通信发展有利因素分析</w:t>
      </w:r>
      <w:r>
        <w:rPr>
          <w:rFonts w:hint="eastAsia"/>
        </w:rPr>
        <w:br/>
      </w:r>
      <w:r>
        <w:rPr>
          <w:rFonts w:hint="eastAsia"/>
        </w:rPr>
        <w:t>　　图表 vsat通信发展不利因素分析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进入vsat通信行业壁垒</w:t>
      </w:r>
      <w:r>
        <w:rPr>
          <w:rFonts w:hint="eastAsia"/>
        </w:rPr>
        <w:br/>
      </w:r>
      <w:r>
        <w:rPr>
          <w:rFonts w:hint="eastAsia"/>
        </w:rPr>
        <w:t>　　图表 2025-2031年中国vsat通信行业市场容量预测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2025-2031年中国vsat通信行业市场规模预测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2025-2031年中国vsat通信市场前景分析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2025-2031年中国vsat通信行业风险研究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2025-2031年中国vsat通信行业发展趋势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a6116b6824c17" w:history="1">
        <w:r>
          <w:rPr>
            <w:rStyle w:val="Hyperlink"/>
          </w:rPr>
          <w:t>中国vsat通信行业市场调研与前景趋势预测报告（2025-2031年）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a6116b6824c17" w:history="1">
        <w:r>
          <w:rPr>
            <w:rStyle w:val="Hyperlink"/>
          </w:rPr>
          <w:t>https://www.20087.com/8/18/vsatTongXinShiChangQianJingFenXi.html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5b77f7a1346d9" w:history="1">
      <w:r>
        <w:rPr>
          <w:rStyle w:val="Hyperlink"/>
        </w:rPr>
        <w:t>中国vsat通信行业市场调研与前景趋势预测报告（2025-2031年）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vsatTongXinShiChangQianJingFenXi.html" TargetMode="External" Id="Rcf0a6116b682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vsatTongXinShiChangQianJingFenXi.html" TargetMode="External" Id="R1195b77f7a13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2024-11-17T02:49:43Z</dcterms:created>
  <dcterms:modified xsi:type="dcterms:W3CDTF">2024-11-17T03:49:43Z</dcterms:modified>
  <dc:subject>中国vsat通信行业市场调研与前景趋势预测报告（2025-2031年）</dc:subject>
  <dc:title>中国vsat通信行业市场调研与前景趋势预测报告（2025-2031年）</dc:title>
  <cp:keywords>中国vsat通信行业市场调研与前景趋势预测报告（2025-2031年）</cp:keywords>
  <dc:description>中国vsat通信行业市场调研与前景趋势预测报告（2025-2031年）</dc:description>
</cp:coreProperties>
</file>