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288fa8314de7" w:history="1">
              <w:r>
                <w:rPr>
                  <w:rStyle w:val="Hyperlink"/>
                </w:rPr>
                <w:t>2025-2031年中国人凝血因子Ⅷ市场现状与前景趋势预测报告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288fa8314de7" w:history="1">
              <w:r>
                <w:rPr>
                  <w:rStyle w:val="Hyperlink"/>
                </w:rPr>
                <w:t>2025-2031年中国人凝血因子Ⅷ市场现状与前景趋势预测报告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d288fa8314de7" w:history="1">
                <w:r>
                  <w:rPr>
                    <w:rStyle w:val="Hyperlink"/>
                  </w:rPr>
                  <w:t>https://www.20087.com/9/68/RenNingXueYinZi-ShiChangQianJingFenXi.html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（hFⅧ）主要用于治疗血友病A，这是一种遗传性出血性疾病，患者体内缺乏足够的凝血因子Ⅷ。生物技术的进步使得重组hFⅧ的生产成为可能，提高了药物的安全性和有效性。然而，hFⅧ的高昂成本和长期治疗的负担仍然是患者和医疗系统面临的挑战。</w:t>
      </w:r>
      <w:r>
        <w:rPr>
          <w:rFonts w:hint="eastAsia"/>
        </w:rPr>
        <w:br/>
      </w:r>
      <w:r>
        <w:rPr>
          <w:rFonts w:hint="eastAsia"/>
        </w:rPr>
        <w:t>　　未来，hFⅧ的研发将集中于提高生产效率和降低免疫原性，以减少治疗成本和增强药物持久性。基因编辑和细胞治疗技术的进展可能为血友病A提供一次性治愈的希望，减少对长期hFⅧ替代治疗的依赖。同时，随着全球医疗保障体系的完善，更多患者将获得及时和负担得起的hFⅧ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d288fa8314de7" w:history="1">
        <w:r>
          <w:rPr>
            <w:rStyle w:val="Hyperlink"/>
          </w:rPr>
          <w:t>2025-2031年中国人凝血因子Ⅷ市场现状与前景趋势预测报告</w:t>
        </w:r>
      </w:hyperlink>
      <w:r>
        <w:rPr>
          <w:rFonts w:hint="eastAsia"/>
        </w:rPr>
        <w:t>》基于国家统计局及人凝血因子Ⅷ行业协会的权威数据，全面调研了人凝血因子Ⅷ行业的市场规模、市场需求、产业链结构及价格变动，并对人凝血因子Ⅷ细分市场进行了深入分析。报告详细剖析了人凝血因子Ⅷ市场竞争格局，重点关注品牌影响力及重点企业的运营表现，同时科学预测了人凝血因子Ⅷ市场前景与发展趋势，识别了行业潜在的风险与机遇。通过专业、科学的研究方法，报告为人凝血因子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人凝血因子Ⅷ行业界定</w:t>
      </w:r>
      <w:r>
        <w:rPr>
          <w:rFonts w:hint="eastAsia"/>
        </w:rPr>
        <w:br/>
      </w:r>
      <w:r>
        <w:rPr>
          <w:rFonts w:hint="eastAsia"/>
        </w:rPr>
        <w:t>　　第一节 人凝血因子Ⅷ行业定义</w:t>
      </w:r>
      <w:r>
        <w:rPr>
          <w:rFonts w:hint="eastAsia"/>
        </w:rPr>
        <w:br/>
      </w:r>
      <w:r>
        <w:rPr>
          <w:rFonts w:hint="eastAsia"/>
        </w:rPr>
        <w:t>　　第二节 人凝血因子Ⅷ行业特点分析</w:t>
      </w:r>
      <w:r>
        <w:rPr>
          <w:rFonts w:hint="eastAsia"/>
        </w:rPr>
        <w:br/>
      </w:r>
      <w:r>
        <w:rPr>
          <w:rFonts w:hint="eastAsia"/>
        </w:rPr>
        <w:t>　　第三节 人凝血因子Ⅷ行业发展历程</w:t>
      </w:r>
      <w:r>
        <w:rPr>
          <w:rFonts w:hint="eastAsia"/>
        </w:rPr>
        <w:br/>
      </w:r>
      <w:r>
        <w:rPr>
          <w:rFonts w:hint="eastAsia"/>
        </w:rPr>
        <w:t>　　第四节 人凝血因子Ⅷ产业链分析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2024-2025年全球人凝血因子Ⅷ行业发展态势分析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全球人凝血因子Ⅷ行业总体情况</w:t>
      </w:r>
      <w:r>
        <w:rPr>
          <w:rFonts w:hint="eastAsia"/>
        </w:rPr>
        <w:br/>
      </w:r>
      <w:r>
        <w:rPr>
          <w:rFonts w:hint="eastAsia"/>
        </w:rPr>
        <w:t>　　第二节 人凝血因子Ⅷ行业重点国家、地区市场分析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全球人凝血因子Ⅷ行业发展前景预测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2024-2025年中国人凝血因子Ⅷ行业发展环境分析</w:t>
      </w:r>
      <w:r>
        <w:rPr>
          <w:rFonts w:hint="eastAsia"/>
        </w:rPr>
        <w:br/>
      </w:r>
      <w:r>
        <w:rPr>
          <w:rFonts w:hint="eastAsia"/>
        </w:rPr>
        <w:t>　　第一节 人凝血因子Ⅷ行业经济环境分析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人凝血因子Ⅷ行业政策环境分析</w:t>
      </w:r>
      <w:r>
        <w:rPr>
          <w:rFonts w:hint="eastAsia"/>
        </w:rPr>
        <w:br/>
      </w:r>
      <w:r>
        <w:rPr>
          <w:rFonts w:hint="eastAsia"/>
        </w:rPr>
        <w:t>　　　　一、人凝血因子Ⅷ行业相关政策</w:t>
      </w:r>
      <w:r>
        <w:rPr>
          <w:rFonts w:hint="eastAsia"/>
        </w:rPr>
        <w:br/>
      </w:r>
      <w:r>
        <w:rPr>
          <w:rFonts w:hint="eastAsia"/>
        </w:rPr>
        <w:t>　　　　二、人凝血因子Ⅷ行业相关标准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2024-2025年人凝血因子Ⅷ行业技术发展现状及趋势分析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人凝血因子Ⅷ行业技术发展现状分析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国内外人凝血因子Ⅷ行业技术差异与原因</w:t>
      </w:r>
      <w:r>
        <w:rPr>
          <w:rFonts w:hint="eastAsia"/>
        </w:rPr>
        <w:br/>
      </w:r>
      <w:r>
        <w:rPr>
          <w:rFonts w:hint="eastAsia"/>
        </w:rPr>
        <w:t>　　第三节 人凝血因子Ⅷ行业技术发展方向、趋势预测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提升人凝血因子Ⅷ行业技术能力策略建议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中国人凝血因子Ⅷ行业市场供需状况分析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中国人凝血因子Ⅷ行业市场规模情况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中国人凝血因子Ⅷ行业市场需求状况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　　二、人凝血因子Ⅷ行业市场需求特点分析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中国人凝血因子Ⅷ行业产量情况分析与预测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二、2024年人凝血因子Ⅷ行业产量特点分析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三、2025-2031年人凝血因子Ⅷ行业产量预测分析</w:t>
      </w:r>
      <w:r>
        <w:rPr>
          <w:rFonts w:hint="eastAsia"/>
        </w:rPr>
        <w:br/>
      </w:r>
      <w:r>
        <w:rPr>
          <w:rFonts w:hint="eastAsia"/>
        </w:rPr>
        <w:t>　　第四节 人凝血因子Ⅷ行业市场供需平衡状况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中国人凝血因子Ⅷ行业进出口情况分析</w:t>
      </w:r>
      <w:r>
        <w:rPr>
          <w:rFonts w:hint="eastAsia"/>
        </w:rPr>
        <w:br/>
      </w:r>
      <w:r>
        <w:rPr>
          <w:rFonts w:hint="eastAsia"/>
        </w:rPr>
        <w:t>　　第一节 人凝血因子Ⅷ行业出口情况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三、2025-2031年人凝血因子Ⅷ行业出口情况预测</w:t>
      </w:r>
      <w:r>
        <w:rPr>
          <w:rFonts w:hint="eastAsia"/>
        </w:rPr>
        <w:br/>
      </w:r>
      <w:r>
        <w:rPr>
          <w:rFonts w:hint="eastAsia"/>
        </w:rPr>
        <w:t>　　第二节 人凝血因子Ⅷ行业进口情况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三、2025-2031年人凝血因子Ⅷ行业进口情况预测</w:t>
      </w:r>
      <w:r>
        <w:rPr>
          <w:rFonts w:hint="eastAsia"/>
        </w:rPr>
        <w:br/>
      </w:r>
      <w:r>
        <w:rPr>
          <w:rFonts w:hint="eastAsia"/>
        </w:rPr>
        <w:t>　　第三节 人凝血因子Ⅷ行业进出口面临的挑战及对策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2024-2025年中国人凝血因子Ⅷ行业产品价格监测</w:t>
      </w:r>
      <w:r>
        <w:rPr>
          <w:rFonts w:hint="eastAsia"/>
        </w:rPr>
        <w:br/>
      </w:r>
      <w:r>
        <w:rPr>
          <w:rFonts w:hint="eastAsia"/>
        </w:rPr>
        <w:t>　　　　一、人凝血因子Ⅷ市场价格特征</w:t>
      </w:r>
      <w:r>
        <w:rPr>
          <w:rFonts w:hint="eastAsia"/>
        </w:rPr>
        <w:br/>
      </w:r>
      <w:r>
        <w:rPr>
          <w:rFonts w:hint="eastAsia"/>
        </w:rPr>
        <w:t>　　　　二、当前人凝血因子Ⅷ市场价格评述</w:t>
      </w:r>
      <w:r>
        <w:rPr>
          <w:rFonts w:hint="eastAsia"/>
        </w:rPr>
        <w:br/>
      </w:r>
      <w:r>
        <w:rPr>
          <w:rFonts w:hint="eastAsia"/>
        </w:rPr>
        <w:t>　　　　三、影响人凝血因子Ⅷ市场价格因素分析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四、未来人凝血因子Ⅷ市场价格走势预测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中国人凝血因子Ⅷ行业重点区域市场分析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人凝血因子Ⅷ行业区域市场分布情况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2024-2025年人凝血因子Ⅷ行业细分市场调研分析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人凝血因子Ⅷ细分产品（一）市场调研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人凝血因子Ⅷ细分产品（二）市场调研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2024-2025年人凝血因子Ⅷ行业上、下游市场分析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人凝血因子Ⅷ行业上游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人凝血因子Ⅷ行业下游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人凝血因子Ⅷ重点企业（一）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人凝血因子Ⅷ重点企业（二）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人凝血因子Ⅷ重点企业（三）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人凝血因子Ⅷ重点企业（四）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人凝血因子Ⅷ重点企业（五）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人凝血因子Ⅷ重点企业（六）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人凝血因子Ⅷ行业风险及对策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2025-2031年人凝血因子Ⅷ行业发展环境分析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2025-2031年人凝血因子Ⅷ行业投资特性分析</w:t>
      </w:r>
      <w:r>
        <w:rPr>
          <w:rFonts w:hint="eastAsia"/>
        </w:rPr>
        <w:br/>
      </w:r>
      <w:r>
        <w:rPr>
          <w:rFonts w:hint="eastAsia"/>
        </w:rPr>
        <w:t>　　　　一、人凝血因子Ⅷ行业进入壁垒</w:t>
      </w:r>
      <w:r>
        <w:rPr>
          <w:rFonts w:hint="eastAsia"/>
        </w:rPr>
        <w:br/>
      </w:r>
      <w:r>
        <w:rPr>
          <w:rFonts w:hint="eastAsia"/>
        </w:rPr>
        <w:t>　　　　二、人凝血因子Ⅷ行业盈利模式</w:t>
      </w:r>
      <w:r>
        <w:rPr>
          <w:rFonts w:hint="eastAsia"/>
        </w:rPr>
        <w:br/>
      </w:r>
      <w:r>
        <w:rPr>
          <w:rFonts w:hint="eastAsia"/>
        </w:rPr>
        <w:t>　　　　三、人凝血因子Ⅷ行业盈利因素</w:t>
      </w:r>
      <w:r>
        <w:rPr>
          <w:rFonts w:hint="eastAsia"/>
        </w:rPr>
        <w:br/>
      </w:r>
      <w:r>
        <w:rPr>
          <w:rFonts w:hint="eastAsia"/>
        </w:rPr>
        <w:t>　　第三节 人凝血因子Ⅷ行业“波特五力模型”分析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2025-2031年人凝血因子Ⅷ行业风险及对策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二、2025-2025年人凝血因子Ⅷ市场前景分析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2025-2031年人凝血因子Ⅷ行业投资价值评估分析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人凝血因子Ⅷ行业发展建议分析</w:t>
      </w:r>
      <w:r>
        <w:rPr>
          <w:rFonts w:hint="eastAsia"/>
        </w:rPr>
        <w:br/>
      </w:r>
      <w:r>
        <w:rPr>
          <w:rFonts w:hint="eastAsia"/>
        </w:rPr>
        <w:t>　　第一节 人凝血因子Ⅷ行业研究结论及建议</w:t>
      </w:r>
      <w:r>
        <w:rPr>
          <w:rFonts w:hint="eastAsia"/>
        </w:rPr>
        <w:br/>
      </w:r>
      <w:r>
        <w:rPr>
          <w:rFonts w:hint="eastAsia"/>
        </w:rPr>
        <w:t>　　第二节 人凝血因子Ⅷ细分行业研究结论及建议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[中智.林.]人凝血因子Ⅷ行业竞争策略总结及建议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2025年人凝血因子Ⅷ市场前景分析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2025-2031年中国人凝血因子Ⅷ市场需求预测</w:t>
      </w:r>
      <w:r>
        <w:rPr>
          <w:rFonts w:hint="eastAsia"/>
        </w:rPr>
        <w:br/>
      </w:r>
      <w:r>
        <w:rPr>
          <w:rFonts w:hint="eastAsia"/>
        </w:rPr>
        <w:t>　　图表 2025年人凝血因子Ⅷ发展趋势预测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288fa8314de7" w:history="1">
        <w:r>
          <w:rPr>
            <w:rStyle w:val="Hyperlink"/>
          </w:rPr>
          <w:t>2025-2031年中国人凝血因子Ⅷ市场现状与前景趋势预测报告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d288fa8314de7" w:history="1">
        <w:r>
          <w:rPr>
            <w:rStyle w:val="Hyperlink"/>
          </w:rPr>
          <w:t>https://www.20087.com/9/68/RenNingXueYinZi-ShiChangQianJingFenXi.html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1d66592984a6a" w:history="1">
      <w:r>
        <w:rPr>
          <w:rStyle w:val="Hyperlink"/>
        </w:rPr>
        <w:t>2025-2031年中国人凝血因子Ⅷ市场现状与前景趋势预测报告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nNingXueYinZi-ShiChangQianJingFenXi.html" TargetMode="External" Id="R746d288fa831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nNingXueYinZi-ShiChangQianJingFenXi.html" TargetMode="External" Id="R0271d665929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2024-10-27T01:29:00Z</dcterms:created>
  <dcterms:modified xsi:type="dcterms:W3CDTF">2024-10-27T02:29:00Z</dcterms:modified>
  <dc:subject>2025-2031年中国人凝血因子Ⅷ市场现状与前景趋势预测报告</dc:subject>
  <dc:title>2025-2031年中国人凝血因子Ⅷ市场现状与前景趋势预测报告</dc:title>
  <cp:keywords>2025-2031年中国人凝血因子Ⅷ市场现状与前景趋势预测报告</cp:keywords>
  <dc:description>2025-2031年中国人凝血因子Ⅷ市场现状与前景趋势预测报告</dc:description>
</cp:coreProperties>
</file>