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ed00500864db9" w:history="1">
              <w:r>
                <w:rPr>
                  <w:rStyle w:val="Hyperlink"/>
                </w:rPr>
                <w:t>2025版合同能源管理行业深度调研及市场前景分析报告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ed00500864db9" w:history="1">
              <w:r>
                <w:rPr>
                  <w:rStyle w:val="Hyperlink"/>
                </w:rPr>
                <w:t>2025版合同能源管理行业深度调研及市场前景分析报告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ed00500864db9" w:history="1">
                <w:r>
                  <w:rPr>
                    <w:rStyle w:val="Hyperlink"/>
                  </w:rPr>
                  <w:t>https://www.20087.com/7/88/HeTongNengYuanGuanLiShiChangDiaoYanBaoGao.html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能源管理（EPC）作为一种促进节能和提高能效的商业模式，近年来在全球范围内得到了广泛应用。EPC模式下，能源服务公司（ESCO）为客户提供能源审计、节能改造项目设计、融资、实施和后期维护等一系列服务，并通过分享节能效益来收回投资。随着可持续发展目标的推动和能效标准的提升，EPC在建筑、工业和公共部门的节能项目中扮演着越来越重要的角色。</w:t>
      </w:r>
      <w:r>
        <w:rPr>
          <w:rFonts w:hint="eastAsia"/>
        </w:rPr>
        <w:br/>
      </w:r>
      <w:r>
        <w:rPr>
          <w:rFonts w:hint="eastAsia"/>
        </w:rPr>
        <w:t>　　未来，合同能源管理行业将更加聚焦于数字化和集成服务。数字化转型将通过物联网（IoT）和大数据分析，实现能源系统的实时监测和智能调控，提高能源效率。集成服务则意味着ESCO将提供更全面的解决方案，包括可再生能源项目的开发、碳足迹管理以及能效咨询服务，以满足客户在低碳转型过程中的多元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合同能源管理行业发展背景</w:t>
      </w:r>
      <w:r>
        <w:rPr>
          <w:rFonts w:hint="eastAsia"/>
        </w:rPr>
        <w:br/>
      </w:r>
      <w:r>
        <w:rPr>
          <w:rFonts w:hint="eastAsia"/>
        </w:rPr>
        <w:t>　　第一节 合同能源管理相关概念</w:t>
      </w:r>
      <w:r>
        <w:rPr>
          <w:rFonts w:hint="eastAsia"/>
        </w:rPr>
        <w:br/>
      </w:r>
      <w:r>
        <w:rPr>
          <w:rFonts w:hint="eastAsia"/>
        </w:rPr>
        <w:t>　　　　一、合同能源管理（emc）基本概念</w:t>
      </w:r>
      <w:r>
        <w:rPr>
          <w:rFonts w:hint="eastAsia"/>
        </w:rPr>
        <w:br/>
      </w:r>
      <w:r>
        <w:rPr>
          <w:rFonts w:hint="eastAsia"/>
        </w:rPr>
        <w:t>　　　　　　1、合同能源管理基本定义</w:t>
      </w:r>
      <w:r>
        <w:rPr>
          <w:rFonts w:hint="eastAsia"/>
        </w:rPr>
        <w:br/>
      </w:r>
      <w:r>
        <w:rPr>
          <w:rFonts w:hint="eastAsia"/>
        </w:rPr>
        <w:t>　　　　　　2、合同能源管理的特点</w:t>
      </w:r>
      <w:r>
        <w:rPr>
          <w:rFonts w:hint="eastAsia"/>
        </w:rPr>
        <w:br/>
      </w:r>
      <w:r>
        <w:rPr>
          <w:rFonts w:hint="eastAsia"/>
        </w:rPr>
        <w:t>　　　　　　3、合同能源管理基本类型</w:t>
      </w:r>
      <w:r>
        <w:rPr>
          <w:rFonts w:hint="eastAsia"/>
        </w:rPr>
        <w:br/>
      </w:r>
      <w:r>
        <w:rPr>
          <w:rFonts w:hint="eastAsia"/>
        </w:rPr>
        <w:t>　　　　二、节能服务公司（emco）基本概念</w:t>
      </w:r>
      <w:r>
        <w:rPr>
          <w:rFonts w:hint="eastAsia"/>
        </w:rPr>
        <w:br/>
      </w:r>
      <w:r>
        <w:rPr>
          <w:rFonts w:hint="eastAsia"/>
        </w:rPr>
        <w:t>　　　　　　1、节能服务公司（emco）的定义</w:t>
      </w:r>
      <w:r>
        <w:rPr>
          <w:rFonts w:hint="eastAsia"/>
        </w:rPr>
        <w:br/>
      </w:r>
      <w:r>
        <w:rPr>
          <w:rFonts w:hint="eastAsia"/>
        </w:rPr>
        <w:t>　　　　　　2、中国节能服务公司的类型</w:t>
      </w:r>
      <w:r>
        <w:rPr>
          <w:rFonts w:hint="eastAsia"/>
        </w:rPr>
        <w:br/>
      </w:r>
      <w:r>
        <w:rPr>
          <w:rFonts w:hint="eastAsia"/>
        </w:rPr>
        <w:t>　　　　　　3、节能服务公司业务特点</w:t>
      </w:r>
      <w:r>
        <w:rPr>
          <w:rFonts w:hint="eastAsia"/>
        </w:rPr>
        <w:br/>
      </w:r>
      <w:r>
        <w:rPr>
          <w:rFonts w:hint="eastAsia"/>
        </w:rPr>
        <w:t>　　　　　　4、节能服务公司的业务内容及流程</w:t>
      </w:r>
      <w:r>
        <w:rPr>
          <w:rFonts w:hint="eastAsia"/>
        </w:rPr>
        <w:br/>
      </w:r>
      <w:r>
        <w:rPr>
          <w:rFonts w:hint="eastAsia"/>
        </w:rPr>
        <w:t>　　第二节 合同能源管理行业发展的政策、法规</w:t>
      </w:r>
      <w:r>
        <w:rPr>
          <w:rFonts w:hint="eastAsia"/>
        </w:rPr>
        <w:br/>
      </w:r>
      <w:r>
        <w:rPr>
          <w:rFonts w:hint="eastAsia"/>
        </w:rPr>
        <w:t>　　　　一、国家有关节能投资的政策、法规</w:t>
      </w:r>
      <w:r>
        <w:rPr>
          <w:rFonts w:hint="eastAsia"/>
        </w:rPr>
        <w:br/>
      </w:r>
      <w:r>
        <w:rPr>
          <w:rFonts w:hint="eastAsia"/>
        </w:rPr>
        <w:t>　　　　　　1、《关于进一步开展资源综合利用的意见》</w:t>
      </w:r>
      <w:r>
        <w:rPr>
          <w:rFonts w:hint="eastAsia"/>
        </w:rPr>
        <w:br/>
      </w:r>
      <w:r>
        <w:rPr>
          <w:rFonts w:hint="eastAsia"/>
        </w:rPr>
        <w:t>　　　　　　2、《节能法》及其配套法规</w:t>
      </w:r>
      <w:r>
        <w:rPr>
          <w:rFonts w:hint="eastAsia"/>
        </w:rPr>
        <w:br/>
      </w:r>
      <w:r>
        <w:rPr>
          <w:rFonts w:hint="eastAsia"/>
        </w:rPr>
        <w:t>　　　　　　3、《节能中长期规划》</w:t>
      </w:r>
      <w:r>
        <w:rPr>
          <w:rFonts w:hint="eastAsia"/>
        </w:rPr>
        <w:br/>
      </w:r>
      <w:r>
        <w:rPr>
          <w:rFonts w:hint="eastAsia"/>
        </w:rPr>
        <w:t>　　　　　　4、《“十五五”节能减排综合性工作方案》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　　5、《关于逐步禁止进口和销售普通照明白炽灯的公告》</w:t>
      </w:r>
      <w:r>
        <w:rPr>
          <w:rFonts w:hint="eastAsia"/>
        </w:rPr>
        <w:br/>
      </w:r>
      <w:r>
        <w:rPr>
          <w:rFonts w:hint="eastAsia"/>
        </w:rPr>
        <w:t>　　　　　　6、《“十五五”城市绿色照明规划纲要》</w:t>
      </w:r>
      <w:r>
        <w:rPr>
          <w:rFonts w:hint="eastAsia"/>
        </w:rPr>
        <w:br/>
      </w:r>
      <w:r>
        <w:rPr>
          <w:rFonts w:hint="eastAsia"/>
        </w:rPr>
        <w:t>　　　　　　7、《中国应对气候变化的政策与行动（2012）》</w:t>
      </w:r>
      <w:r>
        <w:rPr>
          <w:rFonts w:hint="eastAsia"/>
        </w:rPr>
        <w:br/>
      </w:r>
      <w:r>
        <w:rPr>
          <w:rFonts w:hint="eastAsia"/>
        </w:rPr>
        <w:t>　　　　　　8、《工业节能“十五五”规划》</w:t>
      </w:r>
      <w:r>
        <w:rPr>
          <w:rFonts w:hint="eastAsia"/>
        </w:rPr>
        <w:br/>
      </w:r>
      <w:r>
        <w:rPr>
          <w:rFonts w:hint="eastAsia"/>
        </w:rPr>
        <w:t>　　　　　　9、《“十五五”节能环保产业发展规划》</w:t>
      </w:r>
      <w:r>
        <w:rPr>
          <w:rFonts w:hint="eastAsia"/>
        </w:rPr>
        <w:br/>
      </w:r>
      <w:r>
        <w:rPr>
          <w:rFonts w:hint="eastAsia"/>
        </w:rPr>
        <w:t>　　　　　　10、其他有关节能激励政策及措施</w:t>
      </w:r>
      <w:r>
        <w:rPr>
          <w:rFonts w:hint="eastAsia"/>
        </w:rPr>
        <w:br/>
      </w:r>
      <w:r>
        <w:rPr>
          <w:rFonts w:hint="eastAsia"/>
        </w:rPr>
        <w:t>　　　　二、国家关于合同能源管理的政策、法规</w:t>
      </w:r>
      <w:r>
        <w:rPr>
          <w:rFonts w:hint="eastAsia"/>
        </w:rPr>
        <w:br/>
      </w:r>
      <w:r>
        <w:rPr>
          <w:rFonts w:hint="eastAsia"/>
        </w:rPr>
        <w:t>　　　　　　1、《关于进一步推广“合同能源管理”机制的通告》</w:t>
      </w:r>
      <w:r>
        <w:rPr>
          <w:rFonts w:hint="eastAsia"/>
        </w:rPr>
        <w:br/>
      </w:r>
      <w:r>
        <w:rPr>
          <w:rFonts w:hint="eastAsia"/>
        </w:rPr>
        <w:t>　　　　　　2、《关于加快推行合同能源管理促进节能服务产业发展的意见》</w:t>
      </w:r>
      <w:r>
        <w:rPr>
          <w:rFonts w:hint="eastAsia"/>
        </w:rPr>
        <w:br/>
      </w:r>
      <w:r>
        <w:rPr>
          <w:rFonts w:hint="eastAsia"/>
        </w:rPr>
        <w:t>　　　　　　3、《合同能源管理技术通则》国家标准</w:t>
      </w:r>
      <w:r>
        <w:rPr>
          <w:rFonts w:hint="eastAsia"/>
        </w:rPr>
        <w:br/>
      </w:r>
      <w:r>
        <w:rPr>
          <w:rFonts w:hint="eastAsia"/>
        </w:rPr>
        <w:t>　　　　　　4、《合同能源管理项目财政奖励资金管理暂行办法》</w:t>
      </w:r>
      <w:r>
        <w:rPr>
          <w:rFonts w:hint="eastAsia"/>
        </w:rPr>
        <w:br/>
      </w:r>
      <w:r>
        <w:rPr>
          <w:rFonts w:hint="eastAsia"/>
        </w:rPr>
        <w:t>　　　　　　5、《关于进一步加强合同能源管理项目监督检查工作的通知》</w:t>
      </w:r>
      <w:r>
        <w:rPr>
          <w:rFonts w:hint="eastAsia"/>
        </w:rPr>
        <w:br/>
      </w:r>
      <w:r>
        <w:rPr>
          <w:rFonts w:hint="eastAsia"/>
        </w:rPr>
        <w:t>　　　　　　6、《深圳市合同能源管理财政奖励资金管理暂行办法》</w:t>
      </w:r>
      <w:r>
        <w:rPr>
          <w:rFonts w:hint="eastAsia"/>
        </w:rPr>
        <w:br/>
      </w:r>
      <w:r>
        <w:rPr>
          <w:rFonts w:hint="eastAsia"/>
        </w:rPr>
        <w:t>　　　　三、国家关于节能、emc政策的稳定性分析</w:t>
      </w:r>
      <w:r>
        <w:rPr>
          <w:rFonts w:hint="eastAsia"/>
        </w:rPr>
        <w:br/>
      </w:r>
      <w:r>
        <w:rPr>
          <w:rFonts w:hint="eastAsia"/>
        </w:rPr>
        <w:t>　　　　　　1、中国合同能源管理行业发展的必要性</w:t>
      </w:r>
      <w:r>
        <w:rPr>
          <w:rFonts w:hint="eastAsia"/>
        </w:rPr>
        <w:br/>
      </w:r>
      <w:r>
        <w:rPr>
          <w:rFonts w:hint="eastAsia"/>
        </w:rPr>
        <w:t>　　第三节 资源和环境问题的压力在逐渐加大</w:t>
      </w:r>
      <w:r>
        <w:rPr>
          <w:rFonts w:hint="eastAsia"/>
        </w:rPr>
        <w:br/>
      </w:r>
      <w:r>
        <w:rPr>
          <w:rFonts w:hint="eastAsia"/>
        </w:rPr>
        <w:t>　　　　一、中国面临粗放型经济增长方式的转变</w:t>
      </w:r>
      <w:r>
        <w:rPr>
          <w:rFonts w:hint="eastAsia"/>
        </w:rPr>
        <w:br/>
      </w:r>
      <w:r>
        <w:rPr>
          <w:rFonts w:hint="eastAsia"/>
        </w:rPr>
        <w:t>　　　　二、以石化能源为主的消费结构急需转变</w:t>
      </w:r>
      <w:r>
        <w:rPr>
          <w:rFonts w:hint="eastAsia"/>
        </w:rPr>
        <w:br/>
      </w:r>
      <w:r>
        <w:rPr>
          <w:rFonts w:hint="eastAsia"/>
        </w:rPr>
        <w:t>　　　　三、能源使用与环境保护之间的矛盾日趋严重</w:t>
      </w:r>
      <w:r>
        <w:rPr>
          <w:rFonts w:hint="eastAsia"/>
        </w:rPr>
        <w:br/>
      </w:r>
      <w:r>
        <w:rPr>
          <w:rFonts w:hint="eastAsia"/>
        </w:rPr>
        <w:t>　　　　四、中国能源利用效率低于世界水平</w:t>
      </w:r>
      <w:r>
        <w:rPr>
          <w:rFonts w:hint="eastAsia"/>
        </w:rPr>
        <w:br/>
      </w:r>
      <w:r>
        <w:rPr>
          <w:rFonts w:hint="eastAsia"/>
        </w:rPr>
        <w:t>　　　　五、长期能源供应将面临潜在的总量短缺</w:t>
      </w:r>
      <w:r>
        <w:rPr>
          <w:rFonts w:hint="eastAsia"/>
        </w:rPr>
        <w:br/>
      </w:r>
      <w:r>
        <w:rPr>
          <w:rFonts w:hint="eastAsia"/>
        </w:rPr>
        <w:t>　　第四节 节能在中国社会经济发展中的地位和作用</w:t>
      </w:r>
      <w:r>
        <w:rPr>
          <w:rFonts w:hint="eastAsia"/>
        </w:rPr>
        <w:br/>
      </w:r>
      <w:r>
        <w:rPr>
          <w:rFonts w:hint="eastAsia"/>
        </w:rPr>
        <w:t>　　　　一、节能是中国社会经济发展的长期战略任务</w:t>
      </w:r>
      <w:r>
        <w:rPr>
          <w:rFonts w:hint="eastAsia"/>
        </w:rPr>
        <w:br/>
      </w:r>
      <w:r>
        <w:rPr>
          <w:rFonts w:hint="eastAsia"/>
        </w:rPr>
        <w:t>　　　　二、节能是提高中国经济竞争能力的有效手段</w:t>
      </w:r>
      <w:r>
        <w:rPr>
          <w:rFonts w:hint="eastAsia"/>
        </w:rPr>
        <w:br/>
      </w:r>
      <w:r>
        <w:rPr>
          <w:rFonts w:hint="eastAsia"/>
        </w:rPr>
        <w:t>　　　　三、节能是减缓和治理污染最有效手段</w:t>
      </w:r>
      <w:r>
        <w:rPr>
          <w:rFonts w:hint="eastAsia"/>
        </w:rPr>
        <w:br/>
      </w:r>
      <w:r>
        <w:rPr>
          <w:rFonts w:hint="eastAsia"/>
        </w:rPr>
        <w:t>　　　　四、节能是履行《气候变化框架公约》的有效措施</w:t>
      </w:r>
      <w:r>
        <w:rPr>
          <w:rFonts w:hint="eastAsia"/>
        </w:rPr>
        <w:br/>
      </w:r>
      <w:r>
        <w:rPr>
          <w:rFonts w:hint="eastAsia"/>
        </w:rPr>
        <w:t>　　　　　　1、中国合同能源管理行业发展状况分析</w:t>
      </w:r>
      <w:r>
        <w:rPr>
          <w:rFonts w:hint="eastAsia"/>
        </w:rPr>
        <w:br/>
      </w:r>
      <w:r>
        <w:rPr>
          <w:rFonts w:hint="eastAsia"/>
        </w:rPr>
        <w:t>　　第五节 合同能源管理行业发展状况</w:t>
      </w:r>
      <w:r>
        <w:rPr>
          <w:rFonts w:hint="eastAsia"/>
        </w:rPr>
        <w:br/>
      </w:r>
      <w:r>
        <w:rPr>
          <w:rFonts w:hint="eastAsia"/>
        </w:rPr>
        <w:t>　　第六节 合同能源管理行业投资规模</w:t>
      </w:r>
      <w:r>
        <w:rPr>
          <w:rFonts w:hint="eastAsia"/>
        </w:rPr>
        <w:br/>
      </w:r>
      <w:r>
        <w:rPr>
          <w:rFonts w:hint="eastAsia"/>
        </w:rPr>
        <w:t>　　第七节 中国合同能源管理项目实施现状</w:t>
      </w:r>
      <w:r>
        <w:rPr>
          <w:rFonts w:hint="eastAsia"/>
        </w:rPr>
        <w:br/>
      </w:r>
      <w:r>
        <w:rPr>
          <w:rFonts w:hint="eastAsia"/>
        </w:rPr>
        <w:t>　　　　一、合同能源管理各项目实施现状</w:t>
      </w:r>
      <w:r>
        <w:rPr>
          <w:rFonts w:hint="eastAsia"/>
        </w:rPr>
        <w:br/>
      </w:r>
      <w:r>
        <w:rPr>
          <w:rFonts w:hint="eastAsia"/>
        </w:rPr>
        <w:t>　　　　二、合同能源管理各项目数量分析</w:t>
      </w:r>
      <w:r>
        <w:rPr>
          <w:rFonts w:hint="eastAsia"/>
        </w:rPr>
        <w:br/>
      </w:r>
      <w:r>
        <w:rPr>
          <w:rFonts w:hint="eastAsia"/>
        </w:rPr>
        <w:t>　　　　三、合同能源管理各项目节能量分析</w:t>
      </w:r>
      <w:r>
        <w:rPr>
          <w:rFonts w:hint="eastAsia"/>
        </w:rPr>
        <w:br/>
      </w:r>
      <w:r>
        <w:rPr>
          <w:rFonts w:hint="eastAsia"/>
        </w:rPr>
        <w:t>　　　　三、合同能源管理单个项目投资额分析</w:t>
      </w:r>
      <w:r>
        <w:rPr>
          <w:rFonts w:hint="eastAsia"/>
        </w:rPr>
        <w:br/>
      </w:r>
      <w:r>
        <w:rPr>
          <w:rFonts w:hint="eastAsia"/>
        </w:rPr>
        <w:t>　　　　五、合同能源管理合同类型分布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2025-2031年中国合同能源管理发展趋势分析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2025-2031年中国合同能源管理产业前景展望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一、2025年中国合同能源管理发展形势分析</w:t>
      </w:r>
      <w:r>
        <w:rPr>
          <w:rFonts w:hint="eastAsia"/>
        </w:rPr>
        <w:br/>
      </w:r>
      <w:r>
        <w:rPr>
          <w:rFonts w:hint="eastAsia"/>
        </w:rPr>
        <w:t>　　　　二、发展合同能源管理产业的机遇及趋势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三、未来10年中国合同能源管理产业发展规划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四、2025-2031年中国合同能源管理产量预测</w:t>
      </w:r>
      <w:r>
        <w:rPr>
          <w:rFonts w:hint="eastAsia"/>
        </w:rPr>
        <w:br/>
      </w:r>
      <w:r>
        <w:rPr>
          <w:rFonts w:hint="eastAsia"/>
        </w:rPr>
        <w:t>　　第二节 2025-2031年合同能源管理产业发展趋势探讨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一、2025-2031年合同能源管理产业前景展望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二、2025-2031年合同能源管理产业发展目标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(中^智^林)济研：行业专家建议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1：合同能源管理图解</w:t>
      </w:r>
      <w:r>
        <w:rPr>
          <w:rFonts w:hint="eastAsia"/>
        </w:rPr>
        <w:br/>
      </w:r>
      <w:r>
        <w:rPr>
          <w:rFonts w:hint="eastAsia"/>
        </w:rPr>
        <w:t>　　图表 2：emc合同能源管理的核心四要素</w:t>
      </w:r>
      <w:r>
        <w:rPr>
          <w:rFonts w:hint="eastAsia"/>
        </w:rPr>
        <w:br/>
      </w:r>
      <w:r>
        <w:rPr>
          <w:rFonts w:hint="eastAsia"/>
        </w:rPr>
        <w:t>　　图表 3：节能收益分享型商业模式</w:t>
      </w:r>
      <w:r>
        <w:rPr>
          <w:rFonts w:hint="eastAsia"/>
        </w:rPr>
        <w:br/>
      </w:r>
      <w:r>
        <w:rPr>
          <w:rFonts w:hint="eastAsia"/>
        </w:rPr>
        <w:t>　　图表 4：节能量保证型商业模式</w:t>
      </w:r>
      <w:r>
        <w:rPr>
          <w:rFonts w:hint="eastAsia"/>
        </w:rPr>
        <w:br/>
      </w:r>
      <w:r>
        <w:rPr>
          <w:rFonts w:hint="eastAsia"/>
        </w:rPr>
        <w:t>　　图表 5：能源费用托管型商业模式</w:t>
      </w:r>
      <w:r>
        <w:rPr>
          <w:rFonts w:hint="eastAsia"/>
        </w:rPr>
        <w:br/>
      </w:r>
      <w:r>
        <w:rPr>
          <w:rFonts w:hint="eastAsia"/>
        </w:rPr>
        <w:t>　　图表 6：三种商业模式对比</w:t>
      </w:r>
      <w:r>
        <w:rPr>
          <w:rFonts w:hint="eastAsia"/>
        </w:rPr>
        <w:br/>
      </w:r>
      <w:r>
        <w:rPr>
          <w:rFonts w:hint="eastAsia"/>
        </w:rPr>
        <w:t>　　图表 7：客户倾向的emc商业模式（单位：%）</w:t>
      </w:r>
      <w:r>
        <w:rPr>
          <w:rFonts w:hint="eastAsia"/>
        </w:rPr>
        <w:br/>
      </w:r>
      <w:r>
        <w:rPr>
          <w:rFonts w:hint="eastAsia"/>
        </w:rPr>
        <w:t>　　图表 8：合同能源管理工作流程</w:t>
      </w:r>
      <w:r>
        <w:rPr>
          <w:rFonts w:hint="eastAsia"/>
        </w:rPr>
        <w:br/>
      </w:r>
      <w:r>
        <w:rPr>
          <w:rFonts w:hint="eastAsia"/>
        </w:rPr>
        <w:t>　　图表 9：合同能源管理运作所可能涉及的机构</w:t>
      </w:r>
      <w:r>
        <w:rPr>
          <w:rFonts w:hint="eastAsia"/>
        </w:rPr>
        <w:br/>
      </w:r>
      <w:r>
        <w:rPr>
          <w:rFonts w:hint="eastAsia"/>
        </w:rPr>
        <w:t>　　图表 10：2025年以来国家出台的节能减排政策</w:t>
      </w:r>
      <w:r>
        <w:rPr>
          <w:rFonts w:hint="eastAsia"/>
        </w:rPr>
        <w:br/>
      </w:r>
      <w:r>
        <w:rPr>
          <w:rFonts w:hint="eastAsia"/>
        </w:rPr>
        <w:t>　　图表 11：各中央部门鼓励支持emc政策概览</w:t>
      </w:r>
      <w:r>
        <w:rPr>
          <w:rFonts w:hint="eastAsia"/>
        </w:rPr>
        <w:br/>
      </w:r>
      <w:r>
        <w:rPr>
          <w:rFonts w:hint="eastAsia"/>
        </w:rPr>
        <w:t>　　图表 12：2020-2025年中国原油进口依存度（单位：%）</w:t>
      </w:r>
      <w:r>
        <w:rPr>
          <w:rFonts w:hint="eastAsia"/>
        </w:rPr>
        <w:br/>
      </w:r>
      <w:r>
        <w:rPr>
          <w:rFonts w:hint="eastAsia"/>
        </w:rPr>
        <w:t>　　图表 13：中国单位gdp能耗远高于世界平均水平（单位：吨油当量/万美元）</w:t>
      </w:r>
      <w:r>
        <w:rPr>
          <w:rFonts w:hint="eastAsia"/>
        </w:rPr>
        <w:br/>
      </w:r>
      <w:r>
        <w:rPr>
          <w:rFonts w:hint="eastAsia"/>
        </w:rPr>
        <w:t>　　图表 14：2020-2025年节能服务产业emc投资规模变化情况（单位：亿元）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15：合同能源管理主要项目线一览表</w:t>
      </w:r>
      <w:r>
        <w:rPr>
          <w:rFonts w:hint="eastAsia"/>
        </w:rPr>
        <w:br/>
      </w:r>
      <w:r>
        <w:rPr>
          <w:rFonts w:hint="eastAsia"/>
        </w:rPr>
        <w:t>　　图表 16：合同能源管理主要项目线数量分布图（单位：%）</w:t>
      </w:r>
      <w:r>
        <w:rPr>
          <w:rFonts w:hint="eastAsia"/>
        </w:rPr>
        <w:br/>
      </w:r>
      <w:r>
        <w:rPr>
          <w:rFonts w:hint="eastAsia"/>
        </w:rPr>
        <w:t>　　图表 17：合同能源管理主要项目节能量分布图（单位：%）</w:t>
      </w:r>
      <w:r>
        <w:rPr>
          <w:rFonts w:hint="eastAsia"/>
        </w:rPr>
        <w:br/>
      </w:r>
      <w:r>
        <w:rPr>
          <w:rFonts w:hint="eastAsia"/>
        </w:rPr>
        <w:t>　　图表 18：2025年合同能源管理单个项目投资额（单位：万元）</w:t>
      </w:r>
      <w:r>
        <w:rPr>
          <w:rFonts w:hint="eastAsia"/>
        </w:rPr>
        <w:br/>
      </w:r>
      <w:r>
        <w:rPr>
          <w:rFonts w:hint="eastAsia"/>
        </w:rPr>
        <w:t>　　图表 19：2025年合同能源管理合同类型分布（单位：%）</w:t>
      </w:r>
      <w:r>
        <w:rPr>
          <w:rFonts w:hint="eastAsia"/>
        </w:rPr>
        <w:br/>
      </w:r>
      <w:r>
        <w:rPr>
          <w:rFonts w:hint="eastAsia"/>
        </w:rPr>
        <w:t>　　图表 20：2025年北京产业结构分布（单位：%）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22：2025年广东产业结构分布（单位：%）</w:t>
      </w:r>
      <w:r>
        <w:rPr>
          <w:rFonts w:hint="eastAsia"/>
        </w:rPr>
        <w:br/>
      </w:r>
      <w:r>
        <w:rPr>
          <w:rFonts w:hint="eastAsia"/>
        </w:rPr>
        <w:t>　　图表 23：2025年山东产业结构分布（单位：%）</w:t>
      </w:r>
      <w:r>
        <w:rPr>
          <w:rFonts w:hint="eastAsia"/>
        </w:rPr>
        <w:br/>
      </w:r>
      <w:r>
        <w:rPr>
          <w:rFonts w:hint="eastAsia"/>
        </w:rPr>
        <w:t>　　图表 24：2025年河北产业结构分布（单位：%）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ed00500864db9" w:history="1">
        <w:r>
          <w:rPr>
            <w:rStyle w:val="Hyperlink"/>
          </w:rPr>
          <w:t>2025版合同能源管理行业深度调研及市场前景分析报告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ed00500864db9" w:history="1">
        <w:r>
          <w:rPr>
            <w:rStyle w:val="Hyperlink"/>
          </w:rPr>
          <w:t>https://www.20087.com/7/88/HeTongNengYuanGuanLiShiChangDiaoYanBaoGao.html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同能源管理的分类、合同能源管理具体有哪些类型?、合同能源管理的应用范围、合同能源管理合同模板、合同能源管理政策文件、合同能源管理属于什么经营范围、合同能源管理系统、合同能源管理税收优惠政策、emc合同属于什么合同类型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6467c94e7417d" w:history="1">
      <w:r>
        <w:rPr>
          <w:rStyle w:val="Hyperlink"/>
        </w:rPr>
        <w:t>2025版合同能源管理行业深度调研及市场前景分析报告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HeTongNengYuanGuanLiShiChangDiaoYanBaoGao.html" TargetMode="External" Id="R7c8ed0050086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HeTongNengYuanGuanLiShiChangDiaoYanBaoGao.html" TargetMode="External" Id="R3766467c94e7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2025-05-14T07:43:00Z</dcterms:created>
  <dcterms:modified xsi:type="dcterms:W3CDTF">2025-05-14T08:43:00Z</dcterms:modified>
  <dc:subject>2025版合同能源管理行业深度调研及市场前景分析报告</dc:subject>
  <dc:title>2025版合同能源管理行业深度调研及市场前景分析报告</dc:title>
  <cp:keywords>2025版合同能源管理行业深度调研及市场前景分析报告</cp:keywords>
  <dc:description>2025版合同能源管理行业深度调研及市场前景分析报告</dc:description>
</cp:coreProperties>
</file>