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759831f2e48d6" w:history="1">
              <w:r>
                <w:rPr>
                  <w:rStyle w:val="Hyperlink"/>
                </w:rPr>
                <w:t>2025-2031年中国太阳膜发展现状分析与市场前景预测报告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759831f2e48d6" w:history="1">
              <w:r>
                <w:rPr>
                  <w:rStyle w:val="Hyperlink"/>
                </w:rPr>
                <w:t>2025-2031年中国太阳膜发展现状分析与市场前景预测报告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759831f2e48d6" w:history="1">
                <w:r>
                  <w:rPr>
                    <w:rStyle w:val="Hyperlink"/>
                  </w:rPr>
                  <w:t>https://www.20087.com/8/85/TaiYangMoHangYeQianJingQuShi.html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膜，也称隔热膜，是一种贴在窗户玻璃上的薄膜，主要用于阻挡紫外线、红外线和可见光，以减少室内热量积累和保护室内物品不受阳光损害。近年来，随着建筑节能标准的提高和消费者对舒适居住环境的需求增加，太阳膜市场迎来了快速增长。现代太阳膜不仅具有出色的隔热性能，还具备美观、防爆和隐私保护等功能，满足了不同场景的应用需求。</w:t>
      </w:r>
      <w:r>
        <w:rPr>
          <w:rFonts w:hint="eastAsia"/>
        </w:rPr>
        <w:br/>
      </w:r>
      <w:r>
        <w:rPr>
          <w:rFonts w:hint="eastAsia"/>
        </w:rPr>
        <w:t>　　未来，太阳膜将更加注重环保和智能化。一方面，通过采用新型环保材料和生产工艺，减少膜材对环境的影响，同时提高其回收利用价值。另一方面，智能太阳膜将结合光电转换技术和物联网，实现自动调光和能量管理，不仅能够根据外界光线自动调节透光率，还可以收集太阳能为室内设备供电，促进绿色建筑和智能家居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759831f2e48d6" w:history="1">
        <w:r>
          <w:rPr>
            <w:rStyle w:val="Hyperlink"/>
          </w:rPr>
          <w:t>2025-2031年中国太阳膜发展现状分析与市场前景预测报告</w:t>
        </w:r>
      </w:hyperlink>
      <w:r>
        <w:rPr>
          <w:rFonts w:hint="eastAsia"/>
        </w:rPr>
        <w:t>》从市场规模、需求变化及价格动态等维度，系统解析了太阳膜行业的现状与发展趋势。报告深入分析了太阳膜产业链各环节，科学预测了市场前景与技术发展方向，同时聚焦太阳膜细分市场特点及重点企业的经营表现，揭示了太阳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太阳膜行业相关概述</w:t>
      </w:r>
      <w:r>
        <w:rPr>
          <w:rFonts w:hint="eastAsia"/>
        </w:rPr>
        <w:br/>
      </w:r>
      <w:r>
        <w:rPr>
          <w:rFonts w:hint="eastAsia"/>
        </w:rPr>
        <w:t>　　第一节 太阳膜行业相关概述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四、市场特点</w:t>
      </w:r>
      <w:r>
        <w:rPr>
          <w:rFonts w:hint="eastAsia"/>
        </w:rPr>
        <w:br/>
      </w:r>
      <w:r>
        <w:rPr>
          <w:rFonts w:hint="eastAsia"/>
        </w:rPr>
        <w:t>　　第二节 太阳膜行业经营模式分析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中国太阳膜行业政策环境分析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中国太阳膜行业技术环境分析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中国太阳膜市场供需分析</w:t>
      </w:r>
      <w:r>
        <w:rPr>
          <w:rFonts w:hint="eastAsia"/>
        </w:rPr>
        <w:br/>
      </w:r>
      <w:r>
        <w:rPr>
          <w:rFonts w:hint="eastAsia"/>
        </w:rPr>
        <w:t>　　第一节 行业发展现状概述</w:t>
      </w:r>
      <w:r>
        <w:rPr>
          <w:rFonts w:hint="eastAsia"/>
        </w:rPr>
        <w:br/>
      </w:r>
      <w:r>
        <w:rPr>
          <w:rFonts w:hint="eastAsia"/>
        </w:rPr>
        <w:t>　　　　一、行业快速发展的原因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三、太阳膜市场竞争现状</w:t>
      </w:r>
      <w:r>
        <w:rPr>
          <w:rFonts w:hint="eastAsia"/>
        </w:rPr>
        <w:br/>
      </w:r>
      <w:r>
        <w:rPr>
          <w:rFonts w:hint="eastAsia"/>
        </w:rPr>
        <w:t>　　第二节 中国太阳膜市场供给状况</w:t>
      </w:r>
      <w:r>
        <w:rPr>
          <w:rFonts w:hint="eastAsia"/>
        </w:rPr>
        <w:br/>
      </w:r>
      <w:r>
        <w:rPr>
          <w:rFonts w:hint="eastAsia"/>
        </w:rPr>
        <w:t>　　　　一、中国太阳膜产量分析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二、2025-2031年中国太阳膜产量预测</w:t>
      </w:r>
      <w:r>
        <w:rPr>
          <w:rFonts w:hint="eastAsia"/>
        </w:rPr>
        <w:br/>
      </w:r>
      <w:r>
        <w:rPr>
          <w:rFonts w:hint="eastAsia"/>
        </w:rPr>
        <w:t>　　第三节 中国太阳膜市场需求状况</w:t>
      </w:r>
      <w:r>
        <w:rPr>
          <w:rFonts w:hint="eastAsia"/>
        </w:rPr>
        <w:br/>
      </w:r>
      <w:r>
        <w:rPr>
          <w:rFonts w:hint="eastAsia"/>
        </w:rPr>
        <w:t>　　　　一、中国太阳膜需求分析</w:t>
      </w:r>
      <w:r>
        <w:rPr>
          <w:rFonts w:hint="eastAsia"/>
        </w:rPr>
        <w:br/>
      </w:r>
      <w:r>
        <w:rPr>
          <w:rFonts w:hint="eastAsia"/>
        </w:rPr>
        <w:t>　　　　　　（一）汽车太阳膜需求分析</w:t>
      </w:r>
      <w:r>
        <w:rPr>
          <w:rFonts w:hint="eastAsia"/>
        </w:rPr>
        <w:br/>
      </w:r>
      <w:r>
        <w:rPr>
          <w:rFonts w:hint="eastAsia"/>
        </w:rPr>
        <w:t>　　　　　　（二）建筑太阳膜需求分析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二、2025-2031年中国太阳膜需求预测</w:t>
      </w:r>
      <w:r>
        <w:rPr>
          <w:rFonts w:hint="eastAsia"/>
        </w:rPr>
        <w:br/>
      </w:r>
      <w:r>
        <w:rPr>
          <w:rFonts w:hint="eastAsia"/>
        </w:rPr>
        <w:t>　　第四节 中国太阳膜市场价格分析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中国太阳膜行业产业链分析</w:t>
      </w:r>
      <w:r>
        <w:rPr>
          <w:rFonts w:hint="eastAsia"/>
        </w:rPr>
        <w:br/>
      </w:r>
      <w:r>
        <w:rPr>
          <w:rFonts w:hint="eastAsia"/>
        </w:rPr>
        <w:t>　　第一节 太阳膜行业产业链概述</w:t>
      </w:r>
      <w:r>
        <w:rPr>
          <w:rFonts w:hint="eastAsia"/>
        </w:rPr>
        <w:br/>
      </w:r>
      <w:r>
        <w:rPr>
          <w:rFonts w:hint="eastAsia"/>
        </w:rPr>
        <w:t>　　第二节 太阳膜上游产业发展状况分析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二、上游原料价格及对本行业影响</w:t>
      </w:r>
      <w:r>
        <w:rPr>
          <w:rFonts w:hint="eastAsia"/>
        </w:rPr>
        <w:br/>
      </w:r>
      <w:r>
        <w:rPr>
          <w:rFonts w:hint="eastAsia"/>
        </w:rPr>
        <w:t>　　　　三、上游设备市场及对本行业影响</w:t>
      </w:r>
      <w:r>
        <w:rPr>
          <w:rFonts w:hint="eastAsia"/>
        </w:rPr>
        <w:br/>
      </w:r>
      <w:r>
        <w:rPr>
          <w:rFonts w:hint="eastAsia"/>
        </w:rPr>
        <w:t>　　第三节 太阳膜下游应用需求市场分析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一、汽车行业应用需求分析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（二）轿车市场产销情况分析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（三）SUV市场产销情况分析</w:t>
      </w:r>
      <w:r>
        <w:rPr>
          <w:rFonts w:hint="eastAsia"/>
        </w:rPr>
        <w:br/>
      </w:r>
      <w:r>
        <w:rPr>
          <w:rFonts w:hint="eastAsia"/>
        </w:rPr>
        <w:t>　　　　　　（四）MPV市场产销情况分析</w:t>
      </w:r>
      <w:r>
        <w:rPr>
          <w:rFonts w:hint="eastAsia"/>
        </w:rPr>
        <w:br/>
      </w:r>
      <w:r>
        <w:rPr>
          <w:rFonts w:hint="eastAsia"/>
        </w:rPr>
        <w:t>　　　　二、建筑行业应用需求分析</w:t>
      </w:r>
      <w:r>
        <w:rPr>
          <w:rFonts w:hint="eastAsia"/>
        </w:rPr>
        <w:br/>
      </w:r>
      <w:r>
        <w:rPr>
          <w:rFonts w:hint="eastAsia"/>
        </w:rPr>
        <w:t>　　　　　　（一）房屋竣工面积规模统计</w:t>
      </w:r>
      <w:r>
        <w:rPr>
          <w:rFonts w:hint="eastAsia"/>
        </w:rPr>
        <w:br/>
      </w:r>
      <w:r>
        <w:rPr>
          <w:rFonts w:hint="eastAsia"/>
        </w:rPr>
        <w:t>　　　　　　（二）写字楼市场建设规模</w:t>
      </w:r>
      <w:r>
        <w:rPr>
          <w:rFonts w:hint="eastAsia"/>
        </w:rPr>
        <w:br/>
      </w:r>
      <w:r>
        <w:rPr>
          <w:rFonts w:hint="eastAsia"/>
        </w:rPr>
        <w:t>　　　　　　（三）建筑业开发投资分析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太阳膜所属行业产品进出口数据分析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太阳膜所属行业进口情况分析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太阳膜所属行业出口情况分析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国内太阳膜生产厂商竞争力分析</w:t>
      </w:r>
      <w:r>
        <w:rPr>
          <w:rFonts w:hint="eastAsia"/>
        </w:rPr>
        <w:br/>
      </w:r>
      <w:r>
        <w:rPr>
          <w:rFonts w:hint="eastAsia"/>
        </w:rPr>
        <w:t>　　第一节 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四、企业产量销量分析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江西科为薄膜新型材料有限公司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开封三创新型节能材料有限公司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厦门彰泰隔热膜有限公司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成都普泰光电薄膜科技有限公司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2025-2031年中国太阳膜行业发展趋势与前景分析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2025-2031年中国太阳膜行业投资前景分析</w:t>
      </w:r>
      <w:r>
        <w:rPr>
          <w:rFonts w:hint="eastAsia"/>
        </w:rPr>
        <w:br/>
      </w:r>
      <w:r>
        <w:rPr>
          <w:rFonts w:hint="eastAsia"/>
        </w:rPr>
        <w:t>　　　　一、太阳膜行业发展前景</w:t>
      </w:r>
      <w:r>
        <w:rPr>
          <w:rFonts w:hint="eastAsia"/>
        </w:rPr>
        <w:br/>
      </w:r>
      <w:r>
        <w:rPr>
          <w:rFonts w:hint="eastAsia"/>
        </w:rPr>
        <w:t>　　　　二、太阳膜发展趋势分析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2025-2031年中国太阳膜行业投资风险分析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2025-2031年太阳膜行业投资策略及建议</w:t>
      </w:r>
      <w:r>
        <w:rPr>
          <w:rFonts w:hint="eastAsia"/>
        </w:rPr>
        <w:br/>
      </w:r>
      <w:r>
        <w:rPr>
          <w:rFonts w:hint="eastAsia"/>
        </w:rPr>
        <w:t>　　　　一、新企业进入市场的策略</w:t>
      </w:r>
      <w:r>
        <w:rPr>
          <w:rFonts w:hint="eastAsia"/>
        </w:rPr>
        <w:br/>
      </w:r>
      <w:r>
        <w:rPr>
          <w:rFonts w:hint="eastAsia"/>
        </w:rPr>
        <w:t>　　　　二、企业投资策略建议</w:t>
      </w:r>
      <w:r>
        <w:rPr>
          <w:rFonts w:hint="eastAsia"/>
        </w:rPr>
        <w:br/>
      </w:r>
      <w:r>
        <w:rPr>
          <w:rFonts w:hint="eastAsia"/>
        </w:rPr>
        <w:t>　　　　三、营销渠道策略建议</w:t>
      </w:r>
      <w:r>
        <w:rPr>
          <w:rFonts w:hint="eastAsia"/>
        </w:rPr>
        <w:br/>
      </w:r>
      <w:r>
        <w:rPr>
          <w:rFonts w:hint="eastAsia"/>
        </w:rPr>
        <w:t>　　　　四、产品竞争策略建议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太阳膜企业发展战略规划背景意义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太阳膜企业战略规划制定依据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太阳膜企业战略规划策略分析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[-中-智-林-]太阳膜企业重点客户战略实施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太阳膜行业历程</w:t>
      </w:r>
      <w:r>
        <w:rPr>
          <w:rFonts w:hint="eastAsia"/>
        </w:rPr>
        <w:br/>
      </w:r>
      <w:r>
        <w:rPr>
          <w:rFonts w:hint="eastAsia"/>
        </w:rPr>
        <w:t>　　图表 太阳膜行业生命周期</w:t>
      </w:r>
      <w:r>
        <w:rPr>
          <w:rFonts w:hint="eastAsia"/>
        </w:rPr>
        <w:br/>
      </w:r>
      <w:r>
        <w:rPr>
          <w:rFonts w:hint="eastAsia"/>
        </w:rPr>
        <w:t>　　图表 太阳膜行业产业链分析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2020-2025年中国太阳膜行业产量及增长趋势</w:t>
      </w:r>
      <w:r>
        <w:rPr>
          <w:rFonts w:hint="eastAsia"/>
        </w:rPr>
        <w:br/>
      </w:r>
      <w:r>
        <w:rPr>
          <w:rFonts w:hint="eastAsia"/>
        </w:rPr>
        <w:t>　　图表 太阳膜行业动态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759831f2e48d6" w:history="1">
        <w:r>
          <w:rPr>
            <w:rStyle w:val="Hyperlink"/>
          </w:rPr>
          <w:t>2025-2031年中国太阳膜发展现状分析与市场前景预测报告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759831f2e48d6" w:history="1">
        <w:r>
          <w:rPr>
            <w:rStyle w:val="Hyperlink"/>
          </w:rPr>
          <w:t>https://www.20087.com/8/85/TaiYangMoHangYeQianJingQuShi.html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热点：高清太阳膜、太阳膜价格一般多少钱、A+太阳膜、太阳膜种类、原厂太阳膜、太阳膜分为哪两种、太阳膜是什么东西、太阳膜的品牌、汽车贴膜太阳膜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654d349cf4b6e" w:history="1">
      <w:r>
        <w:rPr>
          <w:rStyle w:val="Hyperlink"/>
        </w:rPr>
        <w:t>2025-2031年中国太阳膜发展现状分析与市场前景预测报告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aiYangMoHangYeQianJingQuShi.html" TargetMode="External" Id="R5db759831f2e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aiYangMoHangYeQianJingQuShi.html" TargetMode="External" Id="Rd47654d349cf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2025-05-06T00:27:00Z</dcterms:created>
  <dcterms:modified xsi:type="dcterms:W3CDTF">2025-05-06T01:27:00Z</dcterms:modified>
  <dc:subject>2025-2031年中国太阳膜发展现状分析与市场前景预测报告</dc:subject>
  <dc:title>2025-2031年中国太阳膜发展现状分析与市场前景预测报告</dc:title>
  <cp:keywords>2025-2031年中国太阳膜发展现状分析与市场前景预测报告</cp:keywords>
  <dc:description>2025-2031年中国太阳膜发展现状分析与市场前景预测报告</dc:description>
</cp:coreProperties>
</file>