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14d2ccfdc4c1c" w:history="1">
              <w:r>
                <w:rPr>
                  <w:rStyle w:val="Hyperlink"/>
                </w:rPr>
                <w:t>2025-2031年中国微电影行业研究与行业前景分析报告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14d2ccfdc4c1c" w:history="1">
              <w:r>
                <w:rPr>
                  <w:rStyle w:val="Hyperlink"/>
                </w:rPr>
                <w:t>2025-2031年中国微电影行业研究与行业前景分析报告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14d2ccfdc4c1c" w:history="1">
                <w:r>
                  <w:rPr>
                    <w:rStyle w:val="Hyperlink"/>
                  </w:rPr>
                  <w:t>https://www.20087.com/7/22/WeiDianYingXianZhuangYuQianJingFenXi.html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影是一种时长较短的电影形式，广泛应用于娱乐、广告和文化传播领域。该产品以其灵活多样的叙事方式、低成本制作和快速传播的特点而著称，适用于多种不同的创作和营销需求场景。近年来，随着数字媒体的普及以及对短视频内容需求的增加，微电影市场需求稳步增长，并逐步成为许多创作者和品牌提升影响力的重要手段之一。</w:t>
      </w:r>
      <w:r>
        <w:rPr>
          <w:rFonts w:hint="eastAsia"/>
        </w:rPr>
        <w:br/>
      </w:r>
      <w:r>
        <w:rPr>
          <w:rFonts w:hint="eastAsia"/>
        </w:rPr>
        <w:t>　　未来，微电影的发展将更加注重技术创新和多样化内容的提升。一方面，通过改进拍摄技术和后期制作手段，有望进一步提高作品的画面质量、叙事效果和观众体验，使其能够在更广泛的市场中推广使用。例如，采用先进的4K/8K摄像技术和虚拟现实（VR）技术，可以显著提升微电影的视觉效果和沉浸感。另一方面，随着智能媒体、社交媒体和大数据分析技术的快速发展，微电影将在更多新兴领域中找到应用机会，如智能内容管理系统、无人值守设备和全程追溯系统等。例如，开发具备智能监控和数据分析功能的智能微电影制作平台，提供更加高效和个性化的创作解决方案。此外，结合绿色环保和可持续发展理念，微电影将进一步优化其制作流程，减少能源消耗和碳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14d2ccfdc4c1c" w:history="1">
        <w:r>
          <w:rPr>
            <w:rStyle w:val="Hyperlink"/>
          </w:rPr>
          <w:t>2025-2031年中国微电影行业研究与行业前景分析报告</w:t>
        </w:r>
      </w:hyperlink>
      <w:r>
        <w:rPr>
          <w:rFonts w:hint="eastAsia"/>
        </w:rPr>
        <w:t>》基于统计局、相关行业协会及科研机构的详实数据，系统呈现微电影行业市场规模、技术发展现状及未来趋势，客观分析微电影行业竞争格局与主要企业经营状况。报告从微电影供需关系、政策环境等维度，评估了微电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微电影市场概述</w:t>
      </w:r>
      <w:r>
        <w:rPr>
          <w:rFonts w:hint="eastAsia"/>
        </w:rPr>
        <w:br/>
      </w:r>
      <w:r>
        <w:rPr>
          <w:rFonts w:hint="eastAsia"/>
        </w:rPr>
        <w:t>　　1.1 微电影市场概述</w:t>
      </w:r>
      <w:r>
        <w:rPr>
          <w:rFonts w:hint="eastAsia"/>
        </w:rPr>
        <w:br/>
      </w:r>
      <w:r>
        <w:rPr>
          <w:rFonts w:hint="eastAsia"/>
        </w:rPr>
        <w:t>　　1.2 不同产品类型微电影分析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中国市场不同产品类型微电影市场规模对比（2019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从不同应用，微电影主要包括如下几个方面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中国市场不同应用微电影规模对比（2019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中国微电影市场规模现状及未来趋势（2019-2031）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中国市场微电影主要企业分析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中国市场主要企业微电影规模及市场份额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中国市场主要厂商进入微电影行业时间点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中国市场主要厂商微电影产品类型及应用</w:t>
      </w:r>
      <w:r>
        <w:rPr>
          <w:rFonts w:hint="eastAsia"/>
        </w:rPr>
        <w:br/>
      </w:r>
      <w:r>
        <w:rPr>
          <w:rFonts w:hint="eastAsia"/>
        </w:rPr>
        <w:t>　　2.5 微电影行业集中度、竞争程度分析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微电影行业集中度分析：2024年中国市场Top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中国市场微电影第一梯队、第二梯队和第三梯队厂商及市场份额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微电影产品及服务介绍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微电影产品及服务介绍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微电影产品及服务介绍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微电影产品及服务介绍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微电影产品及服务介绍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微电影产品及服务介绍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微电影产品及服务介绍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微电影产品及服务介绍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中国不同类型微电影规模及预测</w:t>
      </w:r>
      <w:r>
        <w:rPr>
          <w:rFonts w:hint="eastAsia"/>
        </w:rPr>
        <w:br/>
      </w:r>
      <w:r>
        <w:rPr>
          <w:rFonts w:hint="eastAsia"/>
        </w:rPr>
        <w:t>　　4.1 中国不同类型微电影规模及市场份额（2019-2024）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中国不同类型微电影规模预测（2025-2031）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中国不同应用微电影分析</w:t>
      </w:r>
      <w:r>
        <w:rPr>
          <w:rFonts w:hint="eastAsia"/>
        </w:rPr>
        <w:br/>
      </w:r>
      <w:r>
        <w:rPr>
          <w:rFonts w:hint="eastAsia"/>
        </w:rPr>
        <w:t>　　5.1 中国不同应用微电影规模及市场份额（2019-2024）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中国不同应用微电影规模预测（2025-2031）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微电影行业发展机遇及主要驱动因素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微电影行业发展面临的风险</w:t>
      </w:r>
      <w:r>
        <w:rPr>
          <w:rFonts w:hint="eastAsia"/>
        </w:rPr>
        <w:br/>
      </w:r>
      <w:r>
        <w:rPr>
          <w:rFonts w:hint="eastAsia"/>
        </w:rPr>
        <w:t>　　6.3 微电影行业政策分析</w:t>
      </w:r>
      <w:r>
        <w:rPr>
          <w:rFonts w:hint="eastAsia"/>
        </w:rPr>
        <w:br/>
      </w:r>
      <w:r>
        <w:rPr>
          <w:rFonts w:hint="eastAsia"/>
        </w:rPr>
        <w:t>　　6.4 微电影中国企业SWOT分析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微电影行业产业链简介</w:t>
      </w:r>
      <w:r>
        <w:rPr>
          <w:rFonts w:hint="eastAsia"/>
        </w:rPr>
        <w:br/>
      </w:r>
      <w:r>
        <w:rPr>
          <w:rFonts w:hint="eastAsia"/>
        </w:rPr>
        <w:t>　　　　7.1.1 微电影行业供应链分析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微电影行业主要下游客户</w:t>
      </w:r>
      <w:r>
        <w:rPr>
          <w:rFonts w:hint="eastAsia"/>
        </w:rPr>
        <w:br/>
      </w:r>
      <w:r>
        <w:rPr>
          <w:rFonts w:hint="eastAsia"/>
        </w:rPr>
        <w:t>　　7.2 微电影行业采购模式</w:t>
      </w:r>
      <w:r>
        <w:rPr>
          <w:rFonts w:hint="eastAsia"/>
        </w:rPr>
        <w:br/>
      </w:r>
      <w:r>
        <w:rPr>
          <w:rFonts w:hint="eastAsia"/>
        </w:rPr>
        <w:t>　　7.3 微电影行业开发/生产模式</w:t>
      </w:r>
      <w:r>
        <w:rPr>
          <w:rFonts w:hint="eastAsia"/>
        </w:rPr>
        <w:br/>
      </w:r>
      <w:r>
        <w:rPr>
          <w:rFonts w:hint="eastAsia"/>
        </w:rPr>
        <w:t>　　7.4 微电影行业销售模式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微电影产品图片</w:t>
      </w:r>
      <w:r>
        <w:rPr>
          <w:rFonts w:hint="eastAsia"/>
        </w:rPr>
        <w:br/>
      </w:r>
      <w:r>
        <w:rPr>
          <w:rFonts w:hint="eastAsia"/>
        </w:rPr>
        <w:t>　　图 中国不同产品类型微电影市场份额 2024 &amp; 2031</w:t>
      </w:r>
      <w:r>
        <w:rPr>
          <w:rFonts w:hint="eastAsia"/>
        </w:rPr>
        <w:br/>
      </w:r>
      <w:r>
        <w:rPr>
          <w:rFonts w:hint="eastAsia"/>
        </w:rPr>
        <w:t>　　图 中国微电影规模及增长率（2019-2031）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中国不同应用微电影市场份额 2024 &amp; 2031</w:t>
      </w:r>
      <w:r>
        <w:rPr>
          <w:rFonts w:hint="eastAsia"/>
        </w:rPr>
        <w:br/>
      </w:r>
      <w:r>
        <w:rPr>
          <w:rFonts w:hint="eastAsia"/>
        </w:rPr>
        <w:t>　　图 中国微电影市场规模增速预测:（2019-2031）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中国市场微电影市场规模,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2024年中国市场前五大厂商微电影市场份额</w:t>
      </w:r>
      <w:r>
        <w:rPr>
          <w:rFonts w:hint="eastAsia"/>
        </w:rPr>
        <w:br/>
      </w:r>
      <w:r>
        <w:rPr>
          <w:rFonts w:hint="eastAsia"/>
        </w:rPr>
        <w:t>　　图 2024年中国市场微电影第一梯队、第二梯队和第三梯队企业及市场份额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中国不同产品类型微电影市场份额 2019 &amp; 2024</w:t>
      </w:r>
      <w:r>
        <w:rPr>
          <w:rFonts w:hint="eastAsia"/>
        </w:rPr>
        <w:br/>
      </w:r>
      <w:r>
        <w:rPr>
          <w:rFonts w:hint="eastAsia"/>
        </w:rPr>
        <w:t>　　图 微电影中国企业SWOT分析</w:t>
      </w:r>
      <w:r>
        <w:rPr>
          <w:rFonts w:hint="eastAsia"/>
        </w:rPr>
        <w:br/>
      </w:r>
      <w:r>
        <w:rPr>
          <w:rFonts w:hint="eastAsia"/>
        </w:rPr>
        <w:t>　　图 微电影产业链</w:t>
      </w:r>
      <w:r>
        <w:rPr>
          <w:rFonts w:hint="eastAsia"/>
        </w:rPr>
        <w:br/>
      </w:r>
      <w:r>
        <w:rPr>
          <w:rFonts w:hint="eastAsia"/>
        </w:rPr>
        <w:t>　　图 微电影行业采购模式</w:t>
      </w:r>
      <w:r>
        <w:rPr>
          <w:rFonts w:hint="eastAsia"/>
        </w:rPr>
        <w:br/>
      </w:r>
      <w:r>
        <w:rPr>
          <w:rFonts w:hint="eastAsia"/>
        </w:rPr>
        <w:t>　　图 微电影行业开发/生产模式分析</w:t>
      </w:r>
      <w:r>
        <w:rPr>
          <w:rFonts w:hint="eastAsia"/>
        </w:rPr>
        <w:br/>
      </w:r>
      <w:r>
        <w:rPr>
          <w:rFonts w:hint="eastAsia"/>
        </w:rPr>
        <w:t>　　图 微电影行业销售模式分析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中国市场不同产品类型微电影市场规模及增长率对比（2019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微电影主要企业列表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中国市场不同应用微电影市场规模及增长率对比（2019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中国市场主要企业微电影规模&amp;（2019-2024）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中国市场主要企业微电影规模份额对比（2019-2024）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中国市场主要企业进入微电影市场日期</w:t>
      </w:r>
      <w:r>
        <w:rPr>
          <w:rFonts w:hint="eastAsia"/>
        </w:rPr>
        <w:br/>
      </w:r>
      <w:r>
        <w:rPr>
          <w:rFonts w:hint="eastAsia"/>
        </w:rPr>
        <w:t>　　表 中国市场主要厂商微电影产品类型及应用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2024年中国市场微电影主要厂商市场地位（第一梯队、第二梯队和第三梯队）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中国市场微电影市场投资、并购等现状分析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微电影产品及服务介绍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微电影产品及服务介绍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微电影产品及服务介绍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微电影产品及服务介绍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微电影产品及服务介绍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微电影产品及服务介绍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微电影产品及服务介绍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重点企业（8）公司信息、总部、微电影市场地位以及主要的竞争对手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微电影产品及服务介绍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重点企业（8）在中国市场微电影收入及毛利率（2019-2024）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中国不同产品类型微电影规模列表&amp;（2019-2024）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中国不同产品类型微电影规模市场份额列表（2019-2024）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中国不同产品类型微电影规模预测&amp;（2025-2031）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中国不同产品类型微电影规模市场份额预测（2025-2031）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中国不同应用微电影规模列表&amp;（2019-2024）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中国不同应用微电影规模市场份额列表（2019-2024）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中国不同应用微电影规模预测&amp;（2025-2031）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中国不同应用微电影规模市场份额预测（2025-2031）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微电影行业发展机遇及主要驱动因素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微电影行业发展面临的风险</w:t>
      </w:r>
      <w:r>
        <w:rPr>
          <w:rFonts w:hint="eastAsia"/>
        </w:rPr>
        <w:br/>
      </w:r>
      <w:r>
        <w:rPr>
          <w:rFonts w:hint="eastAsia"/>
        </w:rPr>
        <w:t>　　表 微电影行业政策分析</w:t>
      </w:r>
      <w:r>
        <w:rPr>
          <w:rFonts w:hint="eastAsia"/>
        </w:rPr>
        <w:br/>
      </w:r>
      <w:r>
        <w:rPr>
          <w:rFonts w:hint="eastAsia"/>
        </w:rPr>
        <w:t>　　表 微电影行业供应链分析</w:t>
      </w:r>
      <w:r>
        <w:rPr>
          <w:rFonts w:hint="eastAsia"/>
        </w:rPr>
        <w:br/>
      </w:r>
      <w:r>
        <w:rPr>
          <w:rFonts w:hint="eastAsia"/>
        </w:rPr>
        <w:t>　　表 微电影上游原材料和主要供应商情况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微电影行业主要下游客户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14d2ccfdc4c1c" w:history="1">
        <w:r>
          <w:rPr>
            <w:rStyle w:val="Hyperlink"/>
          </w:rPr>
          <w:t>2025-2031年中国微电影行业研究与行业前景分析报告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14d2ccfdc4c1c" w:history="1">
        <w:r>
          <w:rPr>
            <w:rStyle w:val="Hyperlink"/>
          </w:rPr>
          <w:t>https://www.20087.com/7/22/WeiDianYingXianZhuangYuQianJingFenXi.html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热点：微电影百度百科、微电影创作心得、微电影是什么类型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cfd63b93241c8" w:history="1">
      <w:r>
        <w:rPr>
          <w:rStyle w:val="Hyperlink"/>
        </w:rPr>
        <w:t>2025-2031年中国微电影行业研究与行业前景分析报告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WeiDianYingXianZhuangYuQianJingFenXi.html" TargetMode="External" Id="R8da14d2ccfdc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WeiDianYingXianZhuangYuQianJingFenXi.html" TargetMode="External" Id="R027cfd63b932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2025-01-18T05:09:05Z</dcterms:created>
  <dcterms:modified xsi:type="dcterms:W3CDTF">2025-01-18T06:09:05Z</dcterms:modified>
  <dc:subject>2025-2031年中国微电影行业研究与行业前景分析报告</dc:subject>
  <dc:title>2025-2031年中国微电影行业研究与行业前景分析报告</dc:title>
  <cp:keywords>2025-2031年中国微电影行业研究与行业前景分析报告</cp:keywords>
  <dc:description>2025-2031年中国微电影行业研究与行业前景分析报告</dc:description>
</cp:coreProperties>
</file>