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bf194fee44180" w:history="1">
              <w:r>
                <w:rPr>
                  <w:rStyle w:val="Hyperlink"/>
                </w:rPr>
                <w:t>2025-2031年中国数字图书馆行业现状分析与发展趋势研究报告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bf194fee44180" w:history="1">
              <w:r>
                <w:rPr>
                  <w:rStyle w:val="Hyperlink"/>
                </w:rPr>
                <w:t>2025-2031年中国数字图书馆行业现状分析与发展趋势研究报告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bf194fee44180" w:history="1">
                <w:r>
                  <w:rPr>
                    <w:rStyle w:val="Hyperlink"/>
                  </w:rPr>
                  <w:t>https://www.20087.com/9/86/ShuZiTuShuGuanShiChangJingZhengY.html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图书馆是信息时代知识管理和传播的重要平台，近年来随着信息技术的进步和互联网的普及，得到了快速发展。数字图书馆不仅收集和存储了大量的电子图书、期刊、论文等文献资源，还提供了全文检索、在线阅读和资源共享服务，极大地便利了学术研究和公众阅读。</w:t>
      </w:r>
      <w:r>
        <w:rPr>
          <w:rFonts w:hint="eastAsia"/>
        </w:rPr>
        <w:br/>
      </w:r>
      <w:r>
        <w:rPr>
          <w:rFonts w:hint="eastAsia"/>
        </w:rPr>
        <w:t>　　未来，数字图书馆将更加注重数据挖掘和用户个性化服务。数据挖掘技术将用于分析读者行为，优化资源推荐和分类，提高用户获取信息的效率。个性化服务则体现在提供定制化的阅读列表、智能问答和虚拟参考服务，满足不同用户的学习和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bf194fee44180" w:history="1">
        <w:r>
          <w:rPr>
            <w:rStyle w:val="Hyperlink"/>
          </w:rPr>
          <w:t>2025-2031年中国数字图书馆行业现状分析与发展趋势研究报告</w:t>
        </w:r>
      </w:hyperlink>
      <w:r>
        <w:rPr>
          <w:rFonts w:hint="eastAsia"/>
        </w:rPr>
        <w:t>》系统分析了数字图书馆行业的现状，全面梳理了数字图书馆市场需求、市场规模、产业链结构及价格体系，详细解读了数字图书馆细分市场特点。报告结合权威数据，科学预测了数字图书馆市场前景与发展趋势，客观分析了品牌竞争格局、市场集中度及重点企业的运营表现，并指出了数字图书馆行业面临的机遇与风险。为数字图书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世界数字图书馆行业发展情况分析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世界数字图书馆行业分析</w:t>
      </w:r>
      <w:r>
        <w:rPr>
          <w:rFonts w:hint="eastAsia"/>
        </w:rPr>
        <w:br/>
      </w:r>
      <w:r>
        <w:rPr>
          <w:rFonts w:hint="eastAsia"/>
        </w:rPr>
        <w:t>　　　　一、世界数字图书馆行业特点</w:t>
      </w:r>
      <w:r>
        <w:rPr>
          <w:rFonts w:hint="eastAsia"/>
        </w:rPr>
        <w:br/>
      </w:r>
      <w:r>
        <w:rPr>
          <w:rFonts w:hint="eastAsia"/>
        </w:rPr>
        <w:t>　　　　二、世界数字图书馆行业动态</w:t>
      </w:r>
      <w:r>
        <w:rPr>
          <w:rFonts w:hint="eastAsia"/>
        </w:rPr>
        <w:br/>
      </w:r>
      <w:r>
        <w:rPr>
          <w:rFonts w:hint="eastAsia"/>
        </w:rPr>
        <w:t>　　　　三、世界数字图书馆行业动态</w:t>
      </w:r>
      <w:r>
        <w:rPr>
          <w:rFonts w:hint="eastAsia"/>
        </w:rPr>
        <w:br/>
      </w:r>
      <w:r>
        <w:rPr>
          <w:rFonts w:hint="eastAsia"/>
        </w:rPr>
        <w:t>　　第二节 世界数字图书馆市场分析</w:t>
      </w:r>
      <w:r>
        <w:rPr>
          <w:rFonts w:hint="eastAsia"/>
        </w:rPr>
        <w:br/>
      </w:r>
      <w:r>
        <w:rPr>
          <w:rFonts w:hint="eastAsia"/>
        </w:rPr>
        <w:t>　　　　一、世界数字图书馆消费情况</w:t>
      </w:r>
      <w:r>
        <w:rPr>
          <w:rFonts w:hint="eastAsia"/>
        </w:rPr>
        <w:br/>
      </w:r>
      <w:r>
        <w:rPr>
          <w:rFonts w:hint="eastAsia"/>
        </w:rPr>
        <w:t>　　　　二、世界数字图书馆消费结构</w:t>
      </w:r>
      <w:r>
        <w:rPr>
          <w:rFonts w:hint="eastAsia"/>
        </w:rPr>
        <w:br/>
      </w:r>
      <w:r>
        <w:rPr>
          <w:rFonts w:hint="eastAsia"/>
        </w:rPr>
        <w:t>　　　　三、世界数字图书馆价格分析</w:t>
      </w:r>
      <w:r>
        <w:rPr>
          <w:rFonts w:hint="eastAsia"/>
        </w:rPr>
        <w:br/>
      </w:r>
      <w:r>
        <w:rPr>
          <w:rFonts w:hint="eastAsia"/>
        </w:rPr>
        <w:t>　　第三节 2025年中外数字图书馆市场对比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中国数字图书馆行业供给情况分析及趋势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2020-2025年中国数字图书馆行业市场供给分析</w:t>
      </w:r>
      <w:r>
        <w:rPr>
          <w:rFonts w:hint="eastAsia"/>
        </w:rPr>
        <w:br/>
      </w:r>
      <w:r>
        <w:rPr>
          <w:rFonts w:hint="eastAsia"/>
        </w:rPr>
        <w:t>　　　　一、数字图书馆整体供给情况分析</w:t>
      </w:r>
      <w:r>
        <w:rPr>
          <w:rFonts w:hint="eastAsia"/>
        </w:rPr>
        <w:br/>
      </w:r>
      <w:r>
        <w:rPr>
          <w:rFonts w:hint="eastAsia"/>
        </w:rPr>
        <w:t>　　　　二、数字图书馆重点区域供给分析</w:t>
      </w:r>
      <w:r>
        <w:rPr>
          <w:rFonts w:hint="eastAsia"/>
        </w:rPr>
        <w:br/>
      </w:r>
      <w:r>
        <w:rPr>
          <w:rFonts w:hint="eastAsia"/>
        </w:rPr>
        <w:t>　　第二节 数字图书馆行业供给关系因素分析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2025-2031年中国数字图书馆行业市场供给趋势</w:t>
      </w:r>
      <w:r>
        <w:rPr>
          <w:rFonts w:hint="eastAsia"/>
        </w:rPr>
        <w:br/>
      </w:r>
      <w:r>
        <w:rPr>
          <w:rFonts w:hint="eastAsia"/>
        </w:rPr>
        <w:t>　　　　一、数字图书馆整体供给情况趋势分析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二、数字图书馆重点区域供给趋势分析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三、影响未来数字图书馆供给的因素分析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金融危机下数字图书馆行业宏观经济环境分析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2025年中国数字图书馆行业发展概况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2025年中国数字图书馆行业发展态势分析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2025年中国数字图书馆行业发展特点分析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2025年中国数字图书馆行业市场供需分析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2025年中国数字图书馆行业价格分析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2025年中国数字图书馆行业整体运行状况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2025年数字图书馆行业产销分析</w:t>
      </w:r>
      <w:r>
        <w:rPr>
          <w:rFonts w:hint="eastAsia"/>
        </w:rPr>
        <w:br/>
      </w:r>
      <w:r>
        <w:rPr>
          <w:rFonts w:hint="eastAsia"/>
        </w:rPr>
        <w:t>　　第二节 2025年数字图书馆行业盈利能力分析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2025年数字图书馆行业偿债能力分析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2025年数字图书馆行业营运能力分析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2025-2031年数字图书馆行业投资价值及行业发展预测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2025-2031年数字图书馆行业成长性分析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2025-2031年数字图书馆行业经营能力分析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2025-2031年数字图书馆行业盈利能力分析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2025-2031年数字图书馆行业偿债能力分析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2025-2031年我国数字图书馆行业产值预测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2025-2031年我国数字图书馆行业销售收入预测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2025-2031年我国数字图书馆行业总资产预测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2025-2031年中国数字图书馆产业重点区域运行分析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2025-2031年华东地区数字图书馆产业运行情况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2025-2031年华南地区数字图书馆产业运行情况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2025-2031年华中地区数字图书馆产业运行情况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2025-2031年华北地区数字图书馆产业运行情况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2025-2031年西北地区数字图书馆产业运行情况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2025-2031年西南地区数字图书馆产业运行情况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2025-2031年东北地区数字图书馆产业运行情况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2025年中国数字图书馆行业重点企业竞争力分析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浙江省高校数字图书馆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湖北省高等学校数字图书馆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湖南省高等学校数字图书馆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贵州数字图书馆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福建教育学院数字图书馆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昌北高校数字图书馆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中国科学院国家科学图书馆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2025-2031年中国数字图书馆行业消费者偏好调查</w:t>
      </w:r>
      <w:r>
        <w:rPr>
          <w:rFonts w:hint="eastAsia"/>
        </w:rPr>
        <w:br/>
      </w:r>
      <w:r>
        <w:rPr>
          <w:rFonts w:hint="eastAsia"/>
        </w:rPr>
        <w:t>　　第一节 数字图书馆的品牌市场调查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一、消费者对数字图书馆品牌认知度宏观调查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二、消费者对数字图书馆的品牌偏好调查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三、消费者对数字图书馆品牌的首要认知渠道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五、数字图书馆品牌忠诚度调查</w:t>
      </w:r>
      <w:r>
        <w:rPr>
          <w:rFonts w:hint="eastAsia"/>
        </w:rPr>
        <w:br/>
      </w:r>
      <w:r>
        <w:rPr>
          <w:rFonts w:hint="eastAsia"/>
        </w:rPr>
        <w:t>　　　　六、数字图书馆品牌市场占有率调查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中国数字图书馆行业投资策略分析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2020-2025年中国数字图书馆行业投资环境分析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2020-2025年中国数字图书馆行业投资收益分析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2020-2025年中国数字图书馆行业产品投资方向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2025-2031年中国数字图书馆行业投资收益预测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二、2025-2031年中国数字图书馆行业工业总产值预测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三、2025-2031年中国数字图书馆行业销售收入预测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四、2025-2031年中国数字图书馆行业利润总额预测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五、2025-2031年中国数字图书馆行业总资产预测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中国数字图书馆行业投资风险分析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中国数字图书馆行业内部风险分析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中国数字图书馆行业外部风险分析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数字图书馆行业发展趋势与投资战略研究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数字图书馆市场发展潜力分析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数字图书馆行业发展趋势分析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数字图书馆行业发展战略研究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数字图书馆产业链分析</w:t>
      </w:r>
      <w:r>
        <w:rPr>
          <w:rFonts w:hint="eastAsia"/>
        </w:rPr>
        <w:br/>
      </w:r>
      <w:r>
        <w:rPr>
          <w:rFonts w:hint="eastAsia"/>
        </w:rPr>
        <w:t>　　图表 国际数字图书馆市场规模</w:t>
      </w:r>
      <w:r>
        <w:rPr>
          <w:rFonts w:hint="eastAsia"/>
        </w:rPr>
        <w:br/>
      </w:r>
      <w:r>
        <w:rPr>
          <w:rFonts w:hint="eastAsia"/>
        </w:rPr>
        <w:t>　　图表 国际数字图书馆生命周期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2020-2025年中国数字图书馆市场规模</w:t>
      </w:r>
      <w:r>
        <w:rPr>
          <w:rFonts w:hint="eastAsia"/>
        </w:rPr>
        <w:br/>
      </w:r>
      <w:r>
        <w:rPr>
          <w:rFonts w:hint="eastAsia"/>
        </w:rPr>
        <w:t>　　图表 2020-2025年我国数字图书馆需求情况</w:t>
      </w:r>
      <w:r>
        <w:rPr>
          <w:rFonts w:hint="eastAsia"/>
        </w:rPr>
        <w:br/>
      </w:r>
      <w:r>
        <w:rPr>
          <w:rFonts w:hint="eastAsia"/>
        </w:rPr>
        <w:t>　　图表 2025-2031年中国数字图书馆市场规模预测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2025-2031年我国数字图书馆供应情况预测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2025-2031年我国数字图书馆需求情况预测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bf194fee44180" w:history="1">
        <w:r>
          <w:rPr>
            <w:rStyle w:val="Hyperlink"/>
          </w:rPr>
          <w:t>2025-2031年中国数字图书馆行业现状分析与发展趋势研究报告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bf194fee44180" w:history="1">
        <w:r>
          <w:rPr>
            <w:rStyle w:val="Hyperlink"/>
          </w:rPr>
          <w:t>https://www.20087.com/9/86/ShuZiTuShuGuanShiChangJingZhengY.html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免费线上电子图书馆、数字图书馆软件、电子版书籍最全的网站、数字图书馆是什么、大学教材网、数字图书馆是用数字技术处理和存储、大学电子课本网、数字图书馆的概念、数字图书馆相关资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a5cacb3c94f2f" w:history="1">
      <w:r>
        <w:rPr>
          <w:rStyle w:val="Hyperlink"/>
        </w:rPr>
        <w:t>2025-2031年中国数字图书馆行业现状分析与发展趋势研究报告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uZiTuShuGuanShiChangJingZhengY.html" TargetMode="External" Id="R609bf194fee4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uZiTuShuGuanShiChangJingZhengY.html" TargetMode="External" Id="R0e0a5cacb3c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2025-04-18T04:54:00Z</dcterms:created>
  <dcterms:modified xsi:type="dcterms:W3CDTF">2025-04-18T05:54:00Z</dcterms:modified>
  <dc:subject>2025-2031年中国数字图书馆行业现状分析与发展趋势研究报告</dc:subject>
  <dc:title>2025-2031年中国数字图书馆行业现状分析与发展趋势研究报告</dc:title>
  <cp:keywords>2025-2031年中国数字图书馆行业现状分析与发展趋势研究报告</cp:keywords>
  <dc:description>2025-2031年中国数字图书馆行业现状分析与发展趋势研究报告</dc:description>
</cp:coreProperties>
</file>