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52bd01f2b40dc" w:history="1">
              <w:r>
                <w:rPr>
                  <w:rStyle w:val="Hyperlink"/>
                </w:rPr>
                <w:t>中国气相白炭黑行业现状调研及发展前景分析报告（2025-2031年）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52bd01f2b40dc" w:history="1">
              <w:r>
                <w:rPr>
                  <w:rStyle w:val="Hyperlink"/>
                </w:rPr>
                <w:t>中国气相白炭黑行业现状调研及发展前景分析报告（2025-2031年）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52bd01f2b40dc" w:history="1">
                <w:r>
                  <w:rPr>
                    <w:rStyle w:val="Hyperlink"/>
                  </w:rPr>
                  <w:t>https://www.20087.com/M_NengYuanKuangChan/72/QiXiangBaiTanHeiShiChangXingQingFenXiYuQuShiYuCe.html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白炭黑是一种高性能的无定形二氧化硅，因其高纯度、大比表面积和良好的分散性，在橡胶、塑料、涂料、电池等行业中有着广泛的应用。近年来，随着新能源汽车市场的爆发式增长，气相白炭黑在锂离子电池正极材料中的应用需求显著增加。同时，环保法规的趋严促进了气相白炭黑在绿色轮胎和低VOC涂料中的应用。然而，生产工艺的复杂性和高昂的生产成本是制约其更广泛应用的挑战。</w:t>
      </w:r>
      <w:r>
        <w:rPr>
          <w:rFonts w:hint="eastAsia"/>
        </w:rPr>
        <w:br/>
      </w:r>
      <w:r>
        <w:rPr>
          <w:rFonts w:hint="eastAsia"/>
        </w:rPr>
        <w:t>　　未来，气相白炭黑行业将朝着更精细的粒径控制、更高的纯度和更低的成本方向发展。随着技术进步，生产商将探索更高效的生产工艺，如采用可再生原料和回收利用，以降低生产成本并提高环境可持续性。同时，随着电池技术的革新，气相白炭黑在提高电池性能和寿命方面的潜力将被进一步挖掘，特别是在固态电池和钠离子电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52bd01f2b40dc" w:history="1">
        <w:r>
          <w:rPr>
            <w:rStyle w:val="Hyperlink"/>
          </w:rPr>
          <w:t>中国气相白炭黑行业现状调研及发展前景分析报告（2025-2031年）</w:t>
        </w:r>
      </w:hyperlink>
      <w:r>
        <w:rPr>
          <w:rFonts w:hint="eastAsia"/>
        </w:rPr>
        <w:t>》通过详实的数据分析，全面解析了气相白炭黑行业的市场规模、需求动态及价格趋势，深入探讨了气相白炭黑产业链上下游的协同关系与竞争格局变化。报告对气相白炭黑细分市场进行精准划分，结合重点企业研究，揭示了品牌影响力与市场集中度的现状，为行业参与者提供了清晰的竞争态势洞察。同时，报告结合宏观经济环境、技术发展路径及消费者需求演变，科学预测了气相白炭黑行业的未来发展方向，并针对潜在风险提出了切实可行的应对策略。报告为气相白炭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2020-2025年世界气相白炭黑行业发展现状</w:t>
      </w:r>
      <w:r>
        <w:rPr>
          <w:rFonts w:hint="eastAsia"/>
        </w:rPr>
        <w:br/>
      </w:r>
      <w:r>
        <w:rPr>
          <w:rFonts w:hint="eastAsia"/>
        </w:rPr>
        <w:t>　　　　一、世界气相白炭黑生产情况分析</w:t>
      </w:r>
      <w:r>
        <w:rPr>
          <w:rFonts w:hint="eastAsia"/>
        </w:rPr>
        <w:br/>
      </w:r>
      <w:r>
        <w:rPr>
          <w:rFonts w:hint="eastAsia"/>
        </w:rPr>
        <w:t>　　　　二、国外发达国家气相法白炭黑应用领域</w:t>
      </w:r>
      <w:r>
        <w:rPr>
          <w:rFonts w:hint="eastAsia"/>
        </w:rPr>
        <w:br/>
      </w:r>
      <w:r>
        <w:rPr>
          <w:rFonts w:hint="eastAsia"/>
        </w:rPr>
        <w:t>　　　　三、全球气相法白炭黑消费形势解析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2020-2025年世界主要国家气相白炭黑行业发展情况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2025-2031年世界气相白炭黑行业市场发展前景预测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2020-2025年世界气相白炭黑主要生产企业经营情况分析</w:t>
      </w:r>
      <w:r>
        <w:rPr>
          <w:rFonts w:hint="eastAsia"/>
        </w:rPr>
        <w:br/>
      </w:r>
      <w:r>
        <w:rPr>
          <w:rFonts w:hint="eastAsia"/>
        </w:rPr>
        <w:t>　　第一节 比利时迪高萨公司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第二节 德国Wacker公司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第三节 德国迪高萨公司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第四节 美国卡伯特公司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第五节 日本出光兴产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第六节 日本德山曹达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第七节 乌克兰卡路什化学公司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t>　　第八节 美国通用电气公司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二、企业产品生产情况</w:t>
      </w:r>
      <w:r>
        <w:rPr>
          <w:rFonts w:hint="eastAsia"/>
        </w:rPr>
        <w:br/>
      </w:r>
      <w:r>
        <w:rPr>
          <w:rFonts w:hint="eastAsia"/>
        </w:rPr>
        <w:t>　　　　三、企业国际化战略研究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2020-2025年中国气相白炭黑行业运行环境分析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2020-2025年中国气相白炭黑行业政策环境分析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2020-2025年中国气相白炭黑行业社会环境分析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2020-2025年中国气相白炭黑行业发展现状分析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2020-2025年中国气相白炭黑产业发展现状分析</w:t>
      </w:r>
      <w:r>
        <w:rPr>
          <w:rFonts w:hint="eastAsia"/>
        </w:rPr>
        <w:br/>
      </w:r>
      <w:r>
        <w:rPr>
          <w:rFonts w:hint="eastAsia"/>
        </w:rPr>
        <w:t>　　　　一、气相白炭黑产业发展规模分析</w:t>
      </w:r>
      <w:r>
        <w:rPr>
          <w:rFonts w:hint="eastAsia"/>
        </w:rPr>
        <w:br/>
      </w:r>
      <w:r>
        <w:rPr>
          <w:rFonts w:hint="eastAsia"/>
        </w:rPr>
        <w:t>　　　　二、气相白炭黑产业发展技术分析</w:t>
      </w:r>
      <w:r>
        <w:rPr>
          <w:rFonts w:hint="eastAsia"/>
        </w:rPr>
        <w:br/>
      </w:r>
      <w:r>
        <w:rPr>
          <w:rFonts w:hint="eastAsia"/>
        </w:rPr>
        <w:t>　　　　三、气相白炭黑产品价格走势分析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2020-2025年中国气相白炭黑的生产工艺及技术进展</w:t>
      </w:r>
      <w:r>
        <w:rPr>
          <w:rFonts w:hint="eastAsia"/>
        </w:rPr>
        <w:br/>
      </w:r>
      <w:r>
        <w:rPr>
          <w:rFonts w:hint="eastAsia"/>
        </w:rPr>
        <w:t>　　　　一、气相白炭黑生产工艺</w:t>
      </w:r>
      <w:r>
        <w:rPr>
          <w:rFonts w:hint="eastAsia"/>
        </w:rPr>
        <w:br/>
      </w:r>
      <w:r>
        <w:rPr>
          <w:rFonts w:hint="eastAsia"/>
        </w:rPr>
        <w:t>　　　　二、气相白炭黑生产工艺进展</w:t>
      </w:r>
      <w:r>
        <w:rPr>
          <w:rFonts w:hint="eastAsia"/>
        </w:rPr>
        <w:br/>
      </w:r>
      <w:r>
        <w:rPr>
          <w:rFonts w:hint="eastAsia"/>
        </w:rPr>
        <w:t>　　　　三、气相白炭黑质量指标</w:t>
      </w:r>
      <w:r>
        <w:rPr>
          <w:rFonts w:hint="eastAsia"/>
        </w:rPr>
        <w:br/>
      </w:r>
      <w:r>
        <w:rPr>
          <w:rFonts w:hint="eastAsia"/>
        </w:rPr>
        <w:t>　　第三节 2020-2025年中国气相白炭黑行业存在的问题与对策分析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2020-2025年中国气相白炭黑市场运行状况分析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2020-2025年中国气相白炭黑市场发展总体状况分析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一、气相白炭黑消费情况分析</w:t>
      </w:r>
      <w:r>
        <w:rPr>
          <w:rFonts w:hint="eastAsia"/>
        </w:rPr>
        <w:br/>
      </w:r>
      <w:r>
        <w:rPr>
          <w:rFonts w:hint="eastAsia"/>
        </w:rPr>
        <w:t>　　　　二、气相白炭黑产品原料供应状况分析</w:t>
      </w:r>
      <w:r>
        <w:rPr>
          <w:rFonts w:hint="eastAsia"/>
        </w:rPr>
        <w:br/>
      </w:r>
      <w:r>
        <w:rPr>
          <w:rFonts w:hint="eastAsia"/>
        </w:rPr>
        <w:t>　　　　三、气相白炭黑市场与国外的差距分析</w:t>
      </w:r>
      <w:r>
        <w:rPr>
          <w:rFonts w:hint="eastAsia"/>
        </w:rPr>
        <w:br/>
      </w:r>
      <w:r>
        <w:rPr>
          <w:rFonts w:hint="eastAsia"/>
        </w:rPr>
        <w:t>　　第二节 2020-2025年中国气相白炭黑市场供需格局分析</w:t>
      </w:r>
      <w:r>
        <w:rPr>
          <w:rFonts w:hint="eastAsia"/>
        </w:rPr>
        <w:br/>
      </w:r>
      <w:r>
        <w:rPr>
          <w:rFonts w:hint="eastAsia"/>
        </w:rPr>
        <w:t>　　　　一、气相白炭黑生产现状</w:t>
      </w:r>
      <w:r>
        <w:rPr>
          <w:rFonts w:hint="eastAsia"/>
        </w:rPr>
        <w:br/>
      </w:r>
      <w:r>
        <w:rPr>
          <w:rFonts w:hint="eastAsia"/>
        </w:rPr>
        <w:t>　　　　二、气相白炭黑需求情况</w:t>
      </w:r>
      <w:r>
        <w:rPr>
          <w:rFonts w:hint="eastAsia"/>
        </w:rPr>
        <w:br/>
      </w:r>
      <w:r>
        <w:rPr>
          <w:rFonts w:hint="eastAsia"/>
        </w:rPr>
        <w:t>　　　　三、影响气相白炭黑市场的因素分析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2020-2025年中国气相白炭黑项目建设情况分析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2020-2025年中国基础化学原料制造行业总体数据分析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一、2025年中国基础化学原料制造行业不同所有制企业数据分析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2020-2025年中国气相白炭黑行业竞争格局分析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一、气相白炭黑技术竞争分析</w:t>
      </w:r>
      <w:r>
        <w:rPr>
          <w:rFonts w:hint="eastAsia"/>
        </w:rPr>
        <w:br/>
      </w:r>
      <w:r>
        <w:rPr>
          <w:rFonts w:hint="eastAsia"/>
        </w:rPr>
        <w:t>　　　　二、气相白炭黑价格竞争分析</w:t>
      </w:r>
      <w:r>
        <w:rPr>
          <w:rFonts w:hint="eastAsia"/>
        </w:rPr>
        <w:br/>
      </w:r>
      <w:r>
        <w:rPr>
          <w:rFonts w:hint="eastAsia"/>
        </w:rPr>
        <w:t>　　　　三、气相白炭黑成本竞争分析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2020-2025年中国气相白炭黑行业集中度分析</w:t>
      </w:r>
      <w:r>
        <w:rPr>
          <w:rFonts w:hint="eastAsia"/>
        </w:rPr>
        <w:br/>
      </w:r>
      <w:r>
        <w:rPr>
          <w:rFonts w:hint="eastAsia"/>
        </w:rPr>
        <w:t>　　　　一、气相白炭黑市场集中度分析</w:t>
      </w:r>
      <w:r>
        <w:rPr>
          <w:rFonts w:hint="eastAsia"/>
        </w:rPr>
        <w:br/>
      </w:r>
      <w:r>
        <w:rPr>
          <w:rFonts w:hint="eastAsia"/>
        </w:rPr>
        <w:t>　　　　二、气相白炭黑生产企业分布分析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2020-2025年中国气相白炭黑行业竞争策略分析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2020-2025年中国白炭黑重点企业财务状况及竞争力分析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赢创嘉联白炭黑（南平）有限公司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山东联科卡尔迪克白炭黑有限公司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福建省漳平市正盛化工有限公司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罗地亚白炭黑（青岛）有限公司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福建省三明同晟化工有限公司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山东联科白炭黑有限公司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三明市丰润化工有限公司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石家庄市高宗化工有限公司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2020-2025年中国各地区工业硅市场分析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二、四川工业硅企业运营现状</w:t>
      </w:r>
      <w:r>
        <w:rPr>
          <w:rFonts w:hint="eastAsia"/>
        </w:rPr>
        <w:br/>
      </w:r>
      <w:r>
        <w:rPr>
          <w:rFonts w:hint="eastAsia"/>
        </w:rPr>
        <w:t>　　　　三、电力供应对工业硅产业影响</w:t>
      </w:r>
      <w:r>
        <w:rPr>
          <w:rFonts w:hint="eastAsia"/>
        </w:rPr>
        <w:br/>
      </w:r>
      <w:r>
        <w:rPr>
          <w:rFonts w:hint="eastAsia"/>
        </w:rPr>
        <w:t>　　第三节 2020-2025年中国工业硅出口贸易分析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2025-2031年中国气相白炭黑行业发展前景预测分析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一、气相白炭黑技术走势分析</w:t>
      </w:r>
      <w:r>
        <w:rPr>
          <w:rFonts w:hint="eastAsia"/>
        </w:rPr>
        <w:br/>
      </w:r>
      <w:r>
        <w:rPr>
          <w:rFonts w:hint="eastAsia"/>
        </w:rPr>
        <w:t>　　　　二、气相白炭黑行业发展方向分析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一、气相白炭黑供给预测分析</w:t>
      </w:r>
      <w:r>
        <w:rPr>
          <w:rFonts w:hint="eastAsia"/>
        </w:rPr>
        <w:br/>
      </w:r>
      <w:r>
        <w:rPr>
          <w:rFonts w:hint="eastAsia"/>
        </w:rPr>
        <w:t>　　　　二、气相白炭黑需求预测分析</w:t>
      </w:r>
      <w:r>
        <w:rPr>
          <w:rFonts w:hint="eastAsia"/>
        </w:rPr>
        <w:br/>
      </w:r>
      <w:r>
        <w:rPr>
          <w:rFonts w:hint="eastAsia"/>
        </w:rPr>
        <w:t>　　　　三、气相白炭黑进出口形势预测分析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2025-2031年中国气相白炭黑行业投资机会与投资风险分析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2025-2031年中国气相白炭黑行业投资机会分析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一、气相白炭黑行业吸引力分析</w:t>
      </w:r>
      <w:r>
        <w:rPr>
          <w:rFonts w:hint="eastAsia"/>
        </w:rPr>
        <w:br/>
      </w:r>
      <w:r>
        <w:rPr>
          <w:rFonts w:hint="eastAsia"/>
        </w:rPr>
        <w:t>　　　　二、气相白炭黑行业区域投资潜力分析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2025-2031年中国气相白炭黑行业投资风险分析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2025-2031年中国气相白炭黑行业投资策略分析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2025-2031年气相白炭黑行业盈利模式与营销战略分析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我国气相白炭黑行业商业模式探讨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气相白炭黑行业企业品牌营销战略分析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第四节 我国气相白炭黑行业发展与投资注意事项分析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赢创嘉联白炭黑（南平）有限公司负债情况图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赢创嘉联白炭黑（南平）有限公司成长能力指标走势图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山东联科卡尔迪克白炭黑有限公司成长能力指标走势图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福建省漳平市正盛化工有限公司成长能力指标走势图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罗地亚白炭黑（青岛）有限公司成长能力指标走势图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福建省三明同晟化工有限公司成长能力指标走势图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山东联科白炭黑有限公司负债情况图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山东联科白炭黑有限公司成长能力指标走势图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三明市丰润化工有限公司成长能力指标走势图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石家庄市高宗化工有限公司成长能力指标走势图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52bd01f2b40dc" w:history="1">
        <w:r>
          <w:rPr>
            <w:rStyle w:val="Hyperlink"/>
          </w:rPr>
          <w:t>中国气相白炭黑行业现状调研及发展前景分析报告（2025-2031年）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52bd01f2b40dc" w:history="1">
        <w:r>
          <w:rPr>
            <w:rStyle w:val="Hyperlink"/>
          </w:rPr>
          <w:t>https://www.20087.com/M_NengYuanKuangChan/72/QiXiangBaiTanHeiShiChangXingQingFenXiYuQuShiYuCe.html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热点：白炭黑主要用途、气相白炭黑在胶粘剂中添加比例、中国白炭黑企业排名、沉淀白炭黑、气相白炭黑是纳米材料吗、气相法白炭黑多少钱一吨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d5527daaf4740" w:history="1">
      <w:r>
        <w:rPr>
          <w:rStyle w:val="Hyperlink"/>
        </w:rPr>
        <w:t>中国气相白炭黑行业现状调研及发展前景分析报告（2025-2031年）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QiXiangBaiTanHeiShiChangXingQingFenXiYuQuShiYuCe.html" TargetMode="External" Id="Rf8f52bd01f2b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QiXiangBaiTanHeiShiChangXingQingFenXiYuQuShiYuCe.html" TargetMode="External" Id="R3cdd5527daaf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2025-05-27T05:53:00Z</dcterms:created>
  <dcterms:modified xsi:type="dcterms:W3CDTF">2025-05-27T06:53:00Z</dcterms:modified>
  <dc:subject>中国气相白炭黑行业现状调研及发展前景分析报告（2025-2031年）</dc:subject>
  <dc:title>中国气相白炭黑行业现状调研及发展前景分析报告（2025-2031年）</dc:title>
  <cp:keywords>中国气相白炭黑行业现状调研及发展前景分析报告（2025-2031年）</cp:keywords>
  <dc:description>中国气相白炭黑行业现状调研及发展前景分析报告（2025-2031年）</dc:description>
</cp:coreProperties>
</file>