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826eadd0b4c67" w:history="1">
              <w:r>
                <w:rPr>
                  <w:rStyle w:val="Hyperlink"/>
                </w:rPr>
                <w:t>2025-2031年国内组态软件行业市场调查及发展前景分析报告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826eadd0b4c67" w:history="1">
              <w:r>
                <w:rPr>
                  <w:rStyle w:val="Hyperlink"/>
                </w:rPr>
                <w:t>2025-2031年国内组态软件行业市场调查及发展前景分析报告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826eadd0b4c67" w:history="1">
                <w:r>
                  <w:rPr>
                    <w:rStyle w:val="Hyperlink"/>
                  </w:rPr>
                  <w:t>https://www.20087.com/2/02/ZuTaiRuanJianFaZhanQuShi.html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态软件是工业自动化领域的重要工具，近年来随着智能制造和工业4.0的推进，其应用范围和需求量显著增加。组态软件允许用户通过图形界面配置自动化系统的功能，无需编写代码，大大简化了系统集成和调试过程。目前，组态软件不仅用于监控和数据采集（SCADA）系统，还广泛应用于过程控制、设备管理、远程监控等多个领域，成为实现工业自动化和数字化转型的关键。</w:t>
      </w:r>
      <w:r>
        <w:rPr>
          <w:rFonts w:hint="eastAsia"/>
        </w:rPr>
        <w:br/>
      </w:r>
      <w:r>
        <w:rPr>
          <w:rFonts w:hint="eastAsia"/>
        </w:rPr>
        <w:t>　　未来，组态软件将更加注重智能化、集成化和标准化。智能化体现在利用人工智能技术，如机器学习，自动优化系统参数，实现预测性维护和智能决策。集成化意味着组态软件将更加紧密地与ERP、MES等企业管理系统集成，形成统一的数据平台，提高生产效率和管理水平。标准化则涉及推动行业标准的制定和遵守，确保不同厂商的组态软件能够无缝对接，促进工业生态的开放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826eadd0b4c67" w:history="1">
        <w:r>
          <w:rPr>
            <w:rStyle w:val="Hyperlink"/>
          </w:rPr>
          <w:t>2025-2031年国内组态软件行业市场调查及发展前景分析报告</w:t>
        </w:r>
      </w:hyperlink>
      <w:r>
        <w:rPr>
          <w:rFonts w:hint="eastAsia"/>
        </w:rPr>
        <w:t>》基于对组态软件行业的长期监测研究，结合组态软件行业供需关系变化规律、产品消费结构、应用领域拓展、市场发展环境及政策支持等多维度分析，采用定量与定性相结合的科学方法，对行业内重点企业进行了系统研究。报告全面呈现了组态软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中国组态软件行业发展概述</w:t>
      </w:r>
      <w:r>
        <w:rPr>
          <w:rFonts w:hint="eastAsia"/>
        </w:rPr>
        <w:br/>
      </w:r>
      <w:r>
        <w:rPr>
          <w:rFonts w:hint="eastAsia"/>
        </w:rPr>
        <w:t>第一章 中国组态软件行业发展概述</w:t>
      </w:r>
      <w:r>
        <w:rPr>
          <w:rFonts w:hint="eastAsia"/>
        </w:rPr>
        <w:br/>
      </w:r>
      <w:r>
        <w:rPr>
          <w:rFonts w:hint="eastAsia"/>
        </w:rPr>
        <w:t>　　第一节 组态软件发展概况</w:t>
      </w:r>
      <w:r>
        <w:rPr>
          <w:rFonts w:hint="eastAsia"/>
        </w:rPr>
        <w:br/>
      </w:r>
      <w:r>
        <w:rPr>
          <w:rFonts w:hint="eastAsia"/>
        </w:rPr>
        <w:t>　　　　一、组态软件的定义</w:t>
      </w:r>
      <w:r>
        <w:rPr>
          <w:rFonts w:hint="eastAsia"/>
        </w:rPr>
        <w:br/>
      </w:r>
      <w:r>
        <w:rPr>
          <w:rFonts w:hint="eastAsia"/>
        </w:rPr>
        <w:t>　　　　二、组态软件的主要特性</w:t>
      </w:r>
      <w:r>
        <w:rPr>
          <w:rFonts w:hint="eastAsia"/>
        </w:rPr>
        <w:br/>
      </w:r>
      <w:r>
        <w:rPr>
          <w:rFonts w:hint="eastAsia"/>
        </w:rPr>
        <w:t>　　　　三、组态软件行业定位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一、我国与欧美组态软件产业发展的区别</w:t>
      </w:r>
      <w:r>
        <w:rPr>
          <w:rFonts w:hint="eastAsia"/>
        </w:rPr>
        <w:br/>
      </w:r>
      <w:r>
        <w:rPr>
          <w:rFonts w:hint="eastAsia"/>
        </w:rPr>
        <w:t>　　　　二、中国组态软件市场特点</w:t>
      </w:r>
      <w:r>
        <w:rPr>
          <w:rFonts w:hint="eastAsia"/>
        </w:rPr>
        <w:br/>
      </w:r>
      <w:r>
        <w:rPr>
          <w:rFonts w:hint="eastAsia"/>
        </w:rPr>
        <w:t>　　　　三、中国组态软件行业发展阶段</w:t>
      </w:r>
      <w:r>
        <w:rPr>
          <w:rFonts w:hint="eastAsia"/>
        </w:rPr>
        <w:br/>
      </w:r>
      <w:r>
        <w:rPr>
          <w:rFonts w:hint="eastAsia"/>
        </w:rPr>
        <w:t>　　　　四、中国组态软件行业面临的问题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中国组态软件行业发展的宏观环境分析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二、组态软件行业相关政策分析</w:t>
      </w:r>
      <w:r>
        <w:rPr>
          <w:rFonts w:hint="eastAsia"/>
        </w:rPr>
        <w:br/>
      </w:r>
      <w:r>
        <w:rPr>
          <w:rFonts w:hint="eastAsia"/>
        </w:rPr>
        <w:t>　　第三节 组态软件行业技术环境分析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2020-2025年组态软件行业市场现状分析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2020-2025年中国组态软件行业市场分析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2020-2025年中国组态软件行业市场现状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2020-2025年组态软件行业价格分析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2020-2025年组态软件行业区域及细分市场分析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组态软件行业区域发展环境对比分析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二、华东组态软件行业发展规划动态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三、华东区组态软件行业主力企业分析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四、华东区组态软件行业竞争力分析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2020-2025年组态软件行业细分产品市场对比分析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2025年中国组态软件行业竞争力及竞争态势分析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中国组态软件行业竞争力评价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2025年中国组态软件行业竞争态势分析（波特五力模型）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中国组态软件行业市场集中度分析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国内主要组态软件企业分析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2024-2025年组态软件行业发展影响因素影响分析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国际环境对组态软件行业影响分析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一、新冠疫情对组态软件行业发展的影响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宏观经济对组态软件行业影响分析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汇率变化对组态软件行业影响分析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一、原材料价格上涨对组态软件行业的影响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二、运输费用的变化对组态软件行业的影响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一、下游产业（一）对组态软件行业的影响分析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二、下游产业（二）对组态软件行业的影响分析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产业政策因素对组态软件行业发展影响分析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贸易政策因素对组态软件行业发展影响分析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环保政策因素对组态软件行业发展影响分析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土地政策因素对组态软件行业发展影响分析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2025-2031年中国组态软件行业市场变化趋势预测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2025-2031年中国组态软件行业经济运行趋势预测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2025-2031年组态软件行业市场空间预测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中~智~林－2025-2031年中国组态软件行业发展趋势预测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组态软件行业类别</w:t>
      </w:r>
      <w:r>
        <w:rPr>
          <w:rFonts w:hint="eastAsia"/>
        </w:rPr>
        <w:br/>
      </w:r>
      <w:r>
        <w:rPr>
          <w:rFonts w:hint="eastAsia"/>
        </w:rPr>
        <w:t>　　图表 组态软件行业产业链调研</w:t>
      </w:r>
      <w:r>
        <w:rPr>
          <w:rFonts w:hint="eastAsia"/>
        </w:rPr>
        <w:br/>
      </w:r>
      <w:r>
        <w:rPr>
          <w:rFonts w:hint="eastAsia"/>
        </w:rPr>
        <w:t>　　图表 组态软件行业现状</w:t>
      </w:r>
      <w:r>
        <w:rPr>
          <w:rFonts w:hint="eastAsia"/>
        </w:rPr>
        <w:br/>
      </w:r>
      <w:r>
        <w:rPr>
          <w:rFonts w:hint="eastAsia"/>
        </w:rPr>
        <w:t>　　图表 组态软件行业标准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2020-2025年中国组态软件行业市场规模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2025年中国组态软件行业产能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2020-2025年中国组态软件行业产量统计</w:t>
      </w:r>
      <w:r>
        <w:rPr>
          <w:rFonts w:hint="eastAsia"/>
        </w:rPr>
        <w:br/>
      </w:r>
      <w:r>
        <w:rPr>
          <w:rFonts w:hint="eastAsia"/>
        </w:rPr>
        <w:t>　　图表 组态软件行业动态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2020-2025年中国组态软件市场需求量</w:t>
      </w:r>
      <w:r>
        <w:rPr>
          <w:rFonts w:hint="eastAsia"/>
        </w:rPr>
        <w:br/>
      </w:r>
      <w:r>
        <w:rPr>
          <w:rFonts w:hint="eastAsia"/>
        </w:rPr>
        <w:t>　　图表 2025年中国组态软件行业需求区域调研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2020-2025年中国组态软件行情</w:t>
      </w:r>
      <w:r>
        <w:rPr>
          <w:rFonts w:hint="eastAsia"/>
        </w:rPr>
        <w:br/>
      </w:r>
      <w:r>
        <w:rPr>
          <w:rFonts w:hint="eastAsia"/>
        </w:rPr>
        <w:t>　　图表 2020-2025年中国组态软件价格走势图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2020-2025年中国组态软件行业销售收入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2020-2025年中国组态软件行业盈利情况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2020-2025年中国组态软件行业利润总额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2020-2025年中国组态软件进口统计</w:t>
      </w:r>
      <w:r>
        <w:rPr>
          <w:rFonts w:hint="eastAsia"/>
        </w:rPr>
        <w:br/>
      </w:r>
      <w:r>
        <w:rPr>
          <w:rFonts w:hint="eastAsia"/>
        </w:rPr>
        <w:t>　　图表 2020-2025年中国组态软件出口统计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2020-2025年中国组态软件行业企业数量统计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**地区组态软件市场规模</w:t>
      </w:r>
      <w:r>
        <w:rPr>
          <w:rFonts w:hint="eastAsia"/>
        </w:rPr>
        <w:br/>
      </w:r>
      <w:r>
        <w:rPr>
          <w:rFonts w:hint="eastAsia"/>
        </w:rPr>
        <w:t>　　图表 **地区组态软件行业市场需求</w:t>
      </w:r>
      <w:r>
        <w:rPr>
          <w:rFonts w:hint="eastAsia"/>
        </w:rPr>
        <w:br/>
      </w:r>
      <w:r>
        <w:rPr>
          <w:rFonts w:hint="eastAsia"/>
        </w:rPr>
        <w:t>　　图表 **地区组态软件市场调研</w:t>
      </w:r>
      <w:r>
        <w:rPr>
          <w:rFonts w:hint="eastAsia"/>
        </w:rPr>
        <w:br/>
      </w:r>
      <w:r>
        <w:rPr>
          <w:rFonts w:hint="eastAsia"/>
        </w:rPr>
        <w:t>　　图表 **地区组态软件行业市场需求分析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**地区组态软件市场规模</w:t>
      </w:r>
      <w:r>
        <w:rPr>
          <w:rFonts w:hint="eastAsia"/>
        </w:rPr>
        <w:br/>
      </w:r>
      <w:r>
        <w:rPr>
          <w:rFonts w:hint="eastAsia"/>
        </w:rPr>
        <w:t>　　图表 **地区组态软件行业市场需求</w:t>
      </w:r>
      <w:r>
        <w:rPr>
          <w:rFonts w:hint="eastAsia"/>
        </w:rPr>
        <w:br/>
      </w:r>
      <w:r>
        <w:rPr>
          <w:rFonts w:hint="eastAsia"/>
        </w:rPr>
        <w:t>　　图表 **地区组态软件市场调研</w:t>
      </w:r>
      <w:r>
        <w:rPr>
          <w:rFonts w:hint="eastAsia"/>
        </w:rPr>
        <w:br/>
      </w:r>
      <w:r>
        <w:rPr>
          <w:rFonts w:hint="eastAsia"/>
        </w:rPr>
        <w:t>　　图表 **地区组态软件行业市场需求分析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组态软件行业竞争对手分析</w:t>
      </w:r>
      <w:r>
        <w:rPr>
          <w:rFonts w:hint="eastAsia"/>
        </w:rPr>
        <w:br/>
      </w:r>
      <w:r>
        <w:rPr>
          <w:rFonts w:hint="eastAsia"/>
        </w:rPr>
        <w:t>　　图表 组态软件重点企业（一）基本信息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组态软件重点企业（一）经营情况分析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组态软件重点企业（一）主要经济指标情况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组态软件重点企业（一）盈利能力情况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组态软件重点企业（一）偿债能力情况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组态软件重点企业（一）运营能力情况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组态软件重点企业（一）成长能力情况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组态软件重点企业（二）基本信息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组态软件重点企业（二）经营情况分析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组态软件重点企业（二）主要经济指标情况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组态软件重点企业（二）盈利能力情况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组态软件重点企业（二）偿债能力情况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组态软件重点企业（二）运营能力情况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组态软件重点企业（二）成长能力情况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组态软件重点企业（三）基本信息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组态软件重点企业（三）经营情况分析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组态软件重点企业（三）主要经济指标情况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组态软件重点企业（三）盈利能力情况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组态软件重点企业（三）偿债能力情况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组态软件重点企业（三）运营能力情况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组态软件重点企业（三）成长能力情况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2025-2031年中国组态软件行业产能预测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2025-2031年中国组态软件行业产量预测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2025-2031年中国组态软件市场需求预测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2025-2031年中国组态软件行业市场规模预测</w:t>
      </w:r>
      <w:r>
        <w:rPr>
          <w:rFonts w:hint="eastAsia"/>
        </w:rPr>
        <w:br/>
      </w:r>
      <w:r>
        <w:rPr>
          <w:rFonts w:hint="eastAsia"/>
        </w:rPr>
        <w:t>　　图表 组态软件行业准入条件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2025-2031年中国组态软件行业信息化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2025-2031年中国组态软件行业风险分析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2025-2031年中国组态软件行业发展趋势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2025-2031年中国组态软件市场前景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826eadd0b4c67" w:history="1">
        <w:r>
          <w:rPr>
            <w:rStyle w:val="Hyperlink"/>
          </w:rPr>
          <w:t>2025-2031年国内组态软件行业市场调查及发展前景分析报告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826eadd0b4c67" w:history="1">
        <w:r>
          <w:rPr>
            <w:rStyle w:val="Hyperlink"/>
          </w:rPr>
          <w:t>https://www.20087.com/2/02/ZuTaiRuanJianFaZhanQuShi.html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热点：组态软件哪个比较好用、组态软件标签属性表达式时间、组态软件的品牌有哪些、组态软件的概念、组态软件排名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636e13ba84432" w:history="1">
      <w:r>
        <w:rPr>
          <w:rStyle w:val="Hyperlink"/>
        </w:rPr>
        <w:t>2025-2031年国内组态软件行业市场调查及发展前景分析报告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uTaiRuanJianFaZhanQuShi.html" TargetMode="External" Id="Re3a826eadd0b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uTaiRuanJianFaZhanQuShi.html" TargetMode="External" Id="Rb60636e13ba8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2025-06-11T07:04:00Z</dcterms:created>
  <dcterms:modified xsi:type="dcterms:W3CDTF">2025-06-11T08:04:00Z</dcterms:modified>
  <dc:subject>2025-2031年国内组态软件行业市场调查及发展前景分析报告</dc:subject>
  <dc:title>2025-2031年国内组态软件行业市场调查及发展前景分析报告</dc:title>
  <cp:keywords>2025-2031年国内组态软件行业市场调查及发展前景分析报告</cp:keywords>
  <dc:description>2025-2031年国内组态软件行业市场调查及发展前景分析报告</dc:description>
</cp:coreProperties>
</file>