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ead1244d54149" w:history="1">
              <w:r>
                <w:rPr>
                  <w:rStyle w:val="Hyperlink"/>
                </w:rPr>
                <w:t>2026-2032年中国航空货运行业研究与前景分析报告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ead1244d54149" w:history="1">
              <w:r>
                <w:rPr>
                  <w:rStyle w:val="Hyperlink"/>
                </w:rPr>
                <w:t>2026-2032年中国航空货运行业研究与前景分析报告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ead1244d54149" w:history="1">
                <w:r>
                  <w:rPr>
                    <w:rStyle w:val="Hyperlink"/>
                  </w:rPr>
                  <w:t>https://www.20087.com/6/96/HangKongHuoYunHangYeFaZhanQianJing.html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是一种高效、快速的货物运输方式，广泛应用于高价值商品、易腐品及紧急物资的全球配送。近年来，随着全球化进程的加快和电子商务的发展，航空货运在物流效率、服务质量和技术创新方面取得了长足进步。现代航空货运不仅提高了货物处理速度和安全性，还通过引入自动化设备和智能管理系统，实现了从仓储到配送的全流程优化，大大提升了运营效率和服务水平。</w:t>
      </w:r>
      <w:r>
        <w:rPr>
          <w:rFonts w:hint="eastAsia"/>
        </w:rPr>
        <w:br/>
      </w:r>
      <w:r>
        <w:rPr>
          <w:rFonts w:hint="eastAsia"/>
        </w:rPr>
        <w:t>　　未来，航空货运的发展将更加注重智能化与绿色化。一方面，借助物联网(IoT)技术和大数据分析，进一步提升货物追踪能力和供应链透明度，满足客户对实时监控的需求；另一方面，结合新能源技术，如电动飞机和生物燃料的应用，减少碳排放，推动行业向更环保的方向发展。此外，随着无人机技术和自动驾驶飞行器的进步，探索无人化货运解决方案也将成为可能，为航空货运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ead1244d54149" w:history="1">
        <w:r>
          <w:rPr>
            <w:rStyle w:val="Hyperlink"/>
          </w:rPr>
          <w:t>2026-2032年中国航空货运行业研究与前景分析报告</w:t>
        </w:r>
      </w:hyperlink>
      <w:r>
        <w:rPr>
          <w:rFonts w:hint="eastAsia"/>
        </w:rPr>
        <w:t>》依托权威机构及相关协会的数据资料，全面解析了航空货运行业现状、市场需求及市场规模，系统梳理了航空货运产业链结构、价格趋势及各细分市场动态。报告对航空货运市场前景与发展趋势进行了科学预测，重点分析了品牌竞争格局、市场集中度及主要企业的经营表现。同时，通过SWOT分析揭示了航空货运行业面临的机遇与风险，为航空货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航空货运产业概述</w:t>
      </w:r>
      <w:r>
        <w:rPr>
          <w:rFonts w:hint="eastAsia"/>
        </w:rPr>
        <w:br/>
      </w:r>
      <w:r>
        <w:rPr>
          <w:rFonts w:hint="eastAsia"/>
        </w:rPr>
        <w:t>　　第一节 航空货运定义与分类</w:t>
      </w:r>
      <w:r>
        <w:rPr>
          <w:rFonts w:hint="eastAsia"/>
        </w:rPr>
        <w:br/>
      </w:r>
      <w:r>
        <w:rPr>
          <w:rFonts w:hint="eastAsia"/>
        </w:rPr>
        <w:t>　　第二节 航空货运产业链结构及关键环节剖析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航空货运商业模式与盈利模式解析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航空货运经济指标与行业评估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全球航空货运市场发展综述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2020-2025年全球航空货运市场规模及增长趋势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主要国家与地区航空货运市场对比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2026-2032年全球航空货运行业发展趋势与前景预测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国际航空货运市场发展趋势及对我国启示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二、对我国航空货运市场的借鉴意义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2025-2026年中国航空货运行业发展环境分析</w:t>
      </w:r>
      <w:r>
        <w:rPr>
          <w:rFonts w:hint="eastAsia"/>
        </w:rPr>
        <w:br/>
      </w:r>
      <w:r>
        <w:rPr>
          <w:rFonts w:hint="eastAsia"/>
        </w:rPr>
        <w:t>　　第一节 航空货运行业经济环境分析</w:t>
      </w:r>
      <w:r>
        <w:rPr>
          <w:rFonts w:hint="eastAsia"/>
        </w:rPr>
        <w:br/>
      </w:r>
      <w:r>
        <w:rPr>
          <w:rFonts w:hint="eastAsia"/>
        </w:rPr>
        <w:t>　　第二节 航空货运行业政策环境分析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一、航空货运行业政策影响分析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二、相关航空货运行业标准分析</w:t>
      </w:r>
      <w:r>
        <w:rPr>
          <w:rFonts w:hint="eastAsia"/>
        </w:rPr>
        <w:br/>
      </w:r>
      <w:r>
        <w:rPr>
          <w:rFonts w:hint="eastAsia"/>
        </w:rPr>
        <w:t>　　第三节 航空货运行业社会环境分析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2025-2026年航空货运行业技术发展现状及趋势分析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航空货运行业技术发展现状分析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国内外航空货运行业技术差异与原因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航空货运行业技术发展方向、趋势预测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提升航空货运行业技术能力策略建议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航空货运市场的总体规模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一、2020-2025年航空货运市场规模变化及趋势分析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二、2026年航空货运行业市场规模特点</w:t>
      </w:r>
      <w:r>
        <w:rPr>
          <w:rFonts w:hint="eastAsia"/>
        </w:rPr>
        <w:br/>
      </w:r>
      <w:r>
        <w:rPr>
          <w:rFonts w:hint="eastAsia"/>
        </w:rPr>
        <w:t>　　第二节 航空货运市场规模的构成</w:t>
      </w:r>
      <w:r>
        <w:rPr>
          <w:rFonts w:hint="eastAsia"/>
        </w:rPr>
        <w:br/>
      </w:r>
      <w:r>
        <w:rPr>
          <w:rFonts w:hint="eastAsia"/>
        </w:rPr>
        <w:t>　　　　一、航空货运客户群体特征与偏好分析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二、不同类型航空货运市场规模分布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三、各地区航空货运市场规模差异与特点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航空货运市场规模的预测与展望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一、未来几年航空货运市场规模增长预测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航空货运细分市场深度分析</w:t>
      </w:r>
      <w:r>
        <w:rPr>
          <w:rFonts w:hint="eastAsia"/>
        </w:rPr>
        <w:br/>
      </w:r>
      <w:r>
        <w:rPr>
          <w:rFonts w:hint="eastAsia"/>
        </w:rPr>
        <w:t>　　第一节 航空货运细分市场（一）发展研究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航空货运细分市场（二）发展研究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2020-2025年中国航空货运行业总体发展与财务状况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2020-2025年航空货运行业规模情况</w:t>
      </w:r>
      <w:r>
        <w:rPr>
          <w:rFonts w:hint="eastAsia"/>
        </w:rPr>
        <w:br/>
      </w:r>
      <w:r>
        <w:rPr>
          <w:rFonts w:hint="eastAsia"/>
        </w:rPr>
        <w:t>　　　　一、航空货运行业企业数量规模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二、航空货运行业从业人员规模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三、航空货运行业市场敏感性分析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2020-2025年航空货运行业财务能力分析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一、航空货运行业盈利能力</w:t>
      </w:r>
      <w:r>
        <w:rPr>
          <w:rFonts w:hint="eastAsia"/>
        </w:rPr>
        <w:br/>
      </w:r>
      <w:r>
        <w:rPr>
          <w:rFonts w:hint="eastAsia"/>
        </w:rPr>
        <w:t>　　　　二、航空货运行业偿债能力</w:t>
      </w:r>
      <w:r>
        <w:rPr>
          <w:rFonts w:hint="eastAsia"/>
        </w:rPr>
        <w:br/>
      </w:r>
      <w:r>
        <w:rPr>
          <w:rFonts w:hint="eastAsia"/>
        </w:rPr>
        <w:t>　　　　三、航空货运行业营运能力</w:t>
      </w:r>
      <w:r>
        <w:rPr>
          <w:rFonts w:hint="eastAsia"/>
        </w:rPr>
        <w:br/>
      </w:r>
      <w:r>
        <w:rPr>
          <w:rFonts w:hint="eastAsia"/>
        </w:rPr>
        <w:t>　　　　四、航空货运行业发展能力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2020-2025年中国航空货运行业区域市场分析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中国航空货运行业区域市场结构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重点地区航空货运行业调研分析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中国航空货运行业的营销渠道与客户分析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航空货运行业渠道分析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二、各类渠道对航空货运行业的影响</w:t>
      </w:r>
      <w:r>
        <w:rPr>
          <w:rFonts w:hint="eastAsia"/>
        </w:rPr>
        <w:br/>
      </w:r>
      <w:r>
        <w:rPr>
          <w:rFonts w:hint="eastAsia"/>
        </w:rPr>
        <w:t>　　　　三、主要航空货运企业渠道策略研究</w:t>
      </w:r>
      <w:r>
        <w:rPr>
          <w:rFonts w:hint="eastAsia"/>
        </w:rPr>
        <w:br/>
      </w:r>
      <w:r>
        <w:rPr>
          <w:rFonts w:hint="eastAsia"/>
        </w:rPr>
        <w:t>　　第二节 航空货运行业客户分析与定位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中国航空货运行业竞争格局及策略选择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航空货运行业总体市场竞争状况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一、航空货运行业竞争结构分析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二、航空货运企业竞争格局与集中度评估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三、航空货运行业SWOT分析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航空货运行业重点企业竞争力分析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航空货运企业发展策略分析</w:t>
      </w:r>
      <w:r>
        <w:rPr>
          <w:rFonts w:hint="eastAsia"/>
        </w:rPr>
        <w:br/>
      </w:r>
      <w:r>
        <w:rPr>
          <w:rFonts w:hint="eastAsia"/>
        </w:rPr>
        <w:t>　　第一节 航空货运市场与销售策略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航空货运品牌战略思考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2026-2032年航空货运行业展趋势预测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2026-2032年航空货运市场发展前景分析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一、航空货运市场发展潜力</w:t>
      </w:r>
      <w:r>
        <w:rPr>
          <w:rFonts w:hint="eastAsia"/>
        </w:rPr>
        <w:br/>
      </w:r>
      <w:r>
        <w:rPr>
          <w:rFonts w:hint="eastAsia"/>
        </w:rPr>
        <w:t>　　　　二、航空货运市场前景分析</w:t>
      </w:r>
      <w:r>
        <w:rPr>
          <w:rFonts w:hint="eastAsia"/>
        </w:rPr>
        <w:br/>
      </w:r>
      <w:r>
        <w:rPr>
          <w:rFonts w:hint="eastAsia"/>
        </w:rPr>
        <w:t>　　　　三、航空货运细分行业发展前景分析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2026-2032年航空货运发展趋势预测</w:t>
      </w:r>
      <w:r>
        <w:rPr>
          <w:rFonts w:hint="eastAsia"/>
        </w:rPr>
        <w:br/>
      </w:r>
      <w:r>
        <w:rPr>
          <w:rFonts w:hint="eastAsia"/>
        </w:rPr>
        <w:t>　　　　一、航空货运发展趋势预测</w:t>
      </w:r>
      <w:r>
        <w:rPr>
          <w:rFonts w:hint="eastAsia"/>
        </w:rPr>
        <w:br/>
      </w:r>
      <w:r>
        <w:rPr>
          <w:rFonts w:hint="eastAsia"/>
        </w:rPr>
        <w:t>　　　　二、航空货运市场规模预测</w:t>
      </w:r>
      <w:r>
        <w:rPr>
          <w:rFonts w:hint="eastAsia"/>
        </w:rPr>
        <w:br/>
      </w:r>
      <w:r>
        <w:rPr>
          <w:rFonts w:hint="eastAsia"/>
        </w:rPr>
        <w:t>　　　　三、航空货运细分市场发展趋势预测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未来航空货运行业挑战与机遇探讨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一、航空货运行业挑战</w:t>
      </w:r>
      <w:r>
        <w:rPr>
          <w:rFonts w:hint="eastAsia"/>
        </w:rPr>
        <w:br/>
      </w:r>
      <w:r>
        <w:rPr>
          <w:rFonts w:hint="eastAsia"/>
        </w:rPr>
        <w:t>　　　　二、航空货运行业机遇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航空货运行业研究结论及建议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对航空货运行业发展的建议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[⋅中⋅智⋅林⋅]对航空货运企业和投资者的建议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航空货运行业历程</w:t>
      </w:r>
      <w:r>
        <w:rPr>
          <w:rFonts w:hint="eastAsia"/>
        </w:rPr>
        <w:br/>
      </w:r>
      <w:r>
        <w:rPr>
          <w:rFonts w:hint="eastAsia"/>
        </w:rPr>
        <w:t>　　图表 航空货运行业生命周期</w:t>
      </w:r>
      <w:r>
        <w:rPr>
          <w:rFonts w:hint="eastAsia"/>
        </w:rPr>
        <w:br/>
      </w:r>
      <w:r>
        <w:rPr>
          <w:rFonts w:hint="eastAsia"/>
        </w:rPr>
        <w:t>　　图表 航空货运行业产业链分析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2026-2032年中国航空货运行业市场容量预测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2026-2032年中国航空货运行业市场规模预测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2026-2032年中国航空货运市场前景分析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2026-2032年中国航空货运行业发展趋势预测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ead1244d54149" w:history="1">
        <w:r>
          <w:rPr>
            <w:rStyle w:val="Hyperlink"/>
          </w:rPr>
          <w:t>2026-2032年中国航空货运行业研究与前景分析报告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ead1244d54149" w:history="1">
        <w:r>
          <w:rPr>
            <w:rStyle w:val="Hyperlink"/>
          </w:rPr>
          <w:t>https://www.20087.com/6/96/HangKongHuoYunHangYeFaZhanQianJing.html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2942fb89b43c4" w:history="1">
      <w:r>
        <w:rPr>
          <w:rStyle w:val="Hyperlink"/>
        </w:rPr>
        <w:t>2026-2032年中国航空货运行业研究与前景分析报告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angKongHuoYunHangYeFaZhanQianJing.html" TargetMode="External" Id="Rb14ead1244d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angKongHuoYunHangYeFaZhanQianJing.html" TargetMode="External" Id="R9042942fb89b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2025-12-16T00:00:00Z</dcterms:created>
  <dcterms:modified xsi:type="dcterms:W3CDTF">2025-12-16T01:00:00Z</dcterms:modified>
  <dc:subject>2026-2032年中国航空货运行业研究与前景分析报告</dc:subject>
  <dc:title>2026-2032年中国航空货运行业研究与前景分析报告</dc:title>
  <cp:keywords>2026-2032年中国航空货运行业研究与前景分析报告</cp:keywords>
  <dc:description>2026-2032年中国航空货运行业研究与前景分析报告</dc:description>
</cp:coreProperties>
</file>