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c14ca7ee49ff" w:history="1">
              <w:r>
                <w:rPr>
                  <w:rStyle w:val="Hyperlink"/>
                </w:rPr>
                <w:t>2025-2031年中国酒吧行业发展调研与趋势预测报告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c14ca7ee49ff" w:history="1">
              <w:r>
                <w:rPr>
                  <w:rStyle w:val="Hyperlink"/>
                </w:rPr>
                <w:t>2025-2031年中国酒吧行业发展调研与趋势预测报告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c14ca7ee49ff" w:history="1">
                <w:r>
                  <w:rPr>
                    <w:rStyle w:val="Hyperlink"/>
                  </w:rPr>
                  <w:t>https://www.20087.com/5/81/JiuBaHangYeQianJingQuShi.html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一种社交娱乐场所，提供酒水饮料及休闲氛围，满足人们放松心情、社交聚会的需求。在全球范围内，酒吧文化丰富多彩，不同地区的酒吧各具特色，从传统的英式酒吧到时尚的夜店酒吧应有尽有。近年来，随着生活水平的提高和消费观念的变化，酒吧业态不断创新，出现了主题酒吧、精酿啤酒吧等多种形式，吸引了不同层次的消费者。然而，酒吧行业面临着激烈的竞争和严格的法律法规限制，特别是在一些大城市，高昂的租金和运营成本给经营者带来了不小的压力。此外，公众对饮酒健康的关注也在一定程度上影响了酒吧的客流量。</w:t>
      </w:r>
      <w:r>
        <w:rPr>
          <w:rFonts w:hint="eastAsia"/>
        </w:rPr>
        <w:br/>
      </w:r>
      <w:r>
        <w:rPr>
          <w:rFonts w:hint="eastAsia"/>
        </w:rPr>
        <w:t>　　未来，酒吧行业将在多元化和个性化的道路上继续前行。一方面，随着消费者对个性化体验追求的增加，酒吧将更加注重营造独特的氛围和提供定制化服务，如举办各类主题活动、引入虚拟现实互动体验等，增强顾客的参与感和忠诚度。另一方面，健康生活方式的流行促使酒吧调整菜单，推出更多低酒精饮品和无酒精选项，满足那些希望享受社交场合但又不想摄入过多酒精的顾客需求。此外，随着科技的进步，酒吧可以通过移动应用程序实现在线预订、会员管理等功能，优化顾客体验。长远来看，酒吧不仅要保持其作为社交中心的地位，还要适应社会变迁，不断创新经营模式，以应对未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c14ca7ee49ff" w:history="1">
        <w:r>
          <w:rPr>
            <w:rStyle w:val="Hyperlink"/>
          </w:rPr>
          <w:t>2025-2031年中国酒吧行业发展调研与趋势预测报告</w:t>
        </w:r>
      </w:hyperlink>
      <w:r>
        <w:rPr>
          <w:rFonts w:hint="eastAsia"/>
        </w:rPr>
        <w:t>》通过严谨的分析、翔实的数据及直观的图表，系统解析了酒吧行业的市场规模、需求变化、价格波动及产业链结构。报告全面评估了当前酒吧市场现状，科学预测了未来市场前景与发展趋势，重点剖析了酒吧细分市场的机遇与挑战。同时，报告对酒吧重点企业的竞争地位及市场集中度进行了评估，为酒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酒吧概述</w:t>
      </w:r>
      <w:r>
        <w:rPr>
          <w:rFonts w:hint="eastAsia"/>
        </w:rPr>
        <w:br/>
      </w:r>
      <w:r>
        <w:rPr>
          <w:rFonts w:hint="eastAsia"/>
        </w:rPr>
        <w:t>　　第一节 酒吧行业定义</w:t>
      </w:r>
      <w:r>
        <w:rPr>
          <w:rFonts w:hint="eastAsia"/>
        </w:rPr>
        <w:br/>
      </w:r>
      <w:r>
        <w:rPr>
          <w:rFonts w:hint="eastAsia"/>
        </w:rPr>
        <w:t>　　　　一、酒吧定义</w:t>
      </w:r>
      <w:r>
        <w:rPr>
          <w:rFonts w:hint="eastAsia"/>
        </w:rPr>
        <w:br/>
      </w:r>
      <w:r>
        <w:rPr>
          <w:rFonts w:hint="eastAsia"/>
        </w:rPr>
        <w:t>　　　　二、酒吧应用</w:t>
      </w:r>
      <w:r>
        <w:rPr>
          <w:rFonts w:hint="eastAsia"/>
        </w:rPr>
        <w:br/>
      </w:r>
      <w:r>
        <w:rPr>
          <w:rFonts w:hint="eastAsia"/>
        </w:rPr>
        <w:t>　　第二节 酒吧行业发展概况</w:t>
      </w:r>
      <w:r>
        <w:rPr>
          <w:rFonts w:hint="eastAsia"/>
        </w:rPr>
        <w:br/>
      </w:r>
      <w:r>
        <w:rPr>
          <w:rFonts w:hint="eastAsia"/>
        </w:rPr>
        <w:t>　　　　一、全球酒吧行业发展简述</w:t>
      </w:r>
      <w:r>
        <w:rPr>
          <w:rFonts w:hint="eastAsia"/>
        </w:rPr>
        <w:br/>
      </w:r>
      <w:r>
        <w:rPr>
          <w:rFonts w:hint="eastAsia"/>
        </w:rPr>
        <w:t>　　　　二、酒吧国内行业现状阐述</w:t>
      </w:r>
      <w:r>
        <w:rPr>
          <w:rFonts w:hint="eastAsia"/>
        </w:rPr>
        <w:br/>
      </w:r>
      <w:r>
        <w:rPr>
          <w:rFonts w:hint="eastAsia"/>
        </w:rPr>
        <w:t>　　第三节 酒吧行业发展历程</w:t>
      </w:r>
      <w:r>
        <w:rPr>
          <w:rFonts w:hint="eastAsia"/>
        </w:rPr>
        <w:br/>
      </w:r>
      <w:r>
        <w:rPr>
          <w:rFonts w:hint="eastAsia"/>
        </w:rPr>
        <w:t>　　第四节 酒吧行业发展所处的阶段</w:t>
      </w:r>
      <w:r>
        <w:rPr>
          <w:rFonts w:hint="eastAsia"/>
        </w:rPr>
        <w:br/>
      </w:r>
      <w:r>
        <w:rPr>
          <w:rFonts w:hint="eastAsia"/>
        </w:rPr>
        <w:t>　　第五节 酒吧行业地位分析</w:t>
      </w:r>
      <w:r>
        <w:rPr>
          <w:rFonts w:hint="eastAsia"/>
        </w:rPr>
        <w:br/>
      </w:r>
      <w:r>
        <w:rPr>
          <w:rFonts w:hint="eastAsia"/>
        </w:rPr>
        <w:t>　　第六节 酒吧行业产业链分析</w:t>
      </w:r>
      <w:r>
        <w:rPr>
          <w:rFonts w:hint="eastAsia"/>
        </w:rPr>
        <w:br/>
      </w:r>
      <w:r>
        <w:rPr>
          <w:rFonts w:hint="eastAsia"/>
        </w:rPr>
        <w:t>　　第七节 酒吧行业国内与国外情况分析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2020-2025年中国酒吧政策环境分析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2020-2025年中国酒吧行业政策导向分析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2020-2025年酒吧产业运行态势分析</w:t>
      </w:r>
      <w:r>
        <w:rPr>
          <w:rFonts w:hint="eastAsia"/>
        </w:rPr>
        <w:br/>
      </w:r>
      <w:r>
        <w:rPr>
          <w:rFonts w:hint="eastAsia"/>
        </w:rPr>
        <w:t>　　第一节 酒吧行业市场现状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第二节 2020-2025年酒吧市场发展中存在的问题及策略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一、酒吧市场发展面临的挑战及对策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二、提高酒吧整体竞争力的建议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三、加快酒吧发展的措施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2025年中国酒吧行业发展态势分析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2025年中国酒吧行业发展特点分析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2025年中国酒吧行业市场供需分析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2025年中国酒吧行业价格分析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酒吧技术最新发展趋势分析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二、国内酒吧研发技术路径分析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t>　　第三节 酒吧经营中的质量控制</w:t>
      </w:r>
      <w:r>
        <w:rPr>
          <w:rFonts w:hint="eastAsia"/>
        </w:rPr>
        <w:br/>
      </w:r>
      <w:r>
        <w:rPr>
          <w:rFonts w:hint="eastAsia"/>
        </w:rPr>
        <w:t>　　　　一、重大活动控制</w:t>
      </w:r>
      <w:r>
        <w:rPr>
          <w:rFonts w:hint="eastAsia"/>
        </w:rPr>
        <w:br/>
      </w:r>
      <w:r>
        <w:rPr>
          <w:rFonts w:hint="eastAsia"/>
        </w:rPr>
        <w:t>　　　　二、重点客人、重要任务控制</w:t>
      </w:r>
      <w:r>
        <w:rPr>
          <w:rFonts w:hint="eastAsia"/>
        </w:rPr>
        <w:br/>
      </w:r>
      <w:r>
        <w:rPr>
          <w:rFonts w:hint="eastAsia"/>
        </w:rPr>
        <w:t>　　　　三、重点岗位、环节控制</w:t>
      </w:r>
      <w:r>
        <w:rPr>
          <w:rFonts w:hint="eastAsia"/>
        </w:rPr>
        <w:br/>
      </w:r>
      <w:r>
        <w:rPr>
          <w:rFonts w:hint="eastAsia"/>
        </w:rPr>
        <w:t>　　　　四、标准控制法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2020-2025年中国酒吧产业重点区域运行分析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行业的总体区域需求分析</w:t>
      </w:r>
      <w:r>
        <w:rPr>
          <w:rFonts w:hint="eastAsia"/>
        </w:rPr>
        <w:br/>
      </w:r>
      <w:r>
        <w:rPr>
          <w:rFonts w:hint="eastAsia"/>
        </w:rPr>
        <w:t>　　第二节 华北地区酒吧行业发展分析</w:t>
      </w:r>
      <w:r>
        <w:rPr>
          <w:rFonts w:hint="eastAsia"/>
        </w:rPr>
        <w:br/>
      </w:r>
      <w:r>
        <w:rPr>
          <w:rFonts w:hint="eastAsia"/>
        </w:rPr>
        <w:t>　　第三节 东北地区酒吧行业分析</w:t>
      </w:r>
      <w:r>
        <w:rPr>
          <w:rFonts w:hint="eastAsia"/>
        </w:rPr>
        <w:br/>
      </w:r>
      <w:r>
        <w:rPr>
          <w:rFonts w:hint="eastAsia"/>
        </w:rPr>
        <w:t>　　第四节 华东地区酒吧行业分析</w:t>
      </w:r>
      <w:r>
        <w:rPr>
          <w:rFonts w:hint="eastAsia"/>
        </w:rPr>
        <w:br/>
      </w:r>
      <w:r>
        <w:rPr>
          <w:rFonts w:hint="eastAsia"/>
        </w:rPr>
        <w:t>　　第五节 华南地区酒吧行业分析</w:t>
      </w:r>
      <w:r>
        <w:rPr>
          <w:rFonts w:hint="eastAsia"/>
        </w:rPr>
        <w:br/>
      </w:r>
      <w:r>
        <w:rPr>
          <w:rFonts w:hint="eastAsia"/>
        </w:rPr>
        <w:t>　　第六节 华中地区酒吧行业分析</w:t>
      </w:r>
      <w:r>
        <w:rPr>
          <w:rFonts w:hint="eastAsia"/>
        </w:rPr>
        <w:br/>
      </w:r>
      <w:r>
        <w:rPr>
          <w:rFonts w:hint="eastAsia"/>
        </w:rPr>
        <w:t>　　第七节 西南地区酒吧行业分析</w:t>
      </w:r>
      <w:r>
        <w:rPr>
          <w:rFonts w:hint="eastAsia"/>
        </w:rPr>
        <w:br/>
      </w:r>
      <w:r>
        <w:rPr>
          <w:rFonts w:hint="eastAsia"/>
        </w:rPr>
        <w:t>　　第八节 西北地区酒吧行业分析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2020-2025年中国酒吧行业市场竞争格局分析</w:t>
      </w:r>
      <w:r>
        <w:rPr>
          <w:rFonts w:hint="eastAsia"/>
        </w:rPr>
        <w:br/>
      </w:r>
      <w:r>
        <w:rPr>
          <w:rFonts w:hint="eastAsia"/>
        </w:rPr>
        <w:t>　　第一节 酒吧行业主要竞争因素分析</w:t>
      </w:r>
      <w:r>
        <w:rPr>
          <w:rFonts w:hint="eastAsia"/>
        </w:rPr>
        <w:br/>
      </w:r>
      <w:r>
        <w:rPr>
          <w:rFonts w:hint="eastAsia"/>
        </w:rPr>
        <w:t>　　第二节 酒吧企业国际竞争力比较</w:t>
      </w:r>
      <w:r>
        <w:rPr>
          <w:rFonts w:hint="eastAsia"/>
        </w:rPr>
        <w:br/>
      </w:r>
      <w:r>
        <w:rPr>
          <w:rFonts w:hint="eastAsia"/>
        </w:rPr>
        <w:t>　　第三节 酒吧行业竞争格局分析</w:t>
      </w:r>
      <w:r>
        <w:rPr>
          <w:rFonts w:hint="eastAsia"/>
        </w:rPr>
        <w:br/>
      </w:r>
      <w:r>
        <w:rPr>
          <w:rFonts w:hint="eastAsia"/>
        </w:rPr>
        <w:t>　　第四节 酒吧行业竞争策略分析</w:t>
      </w:r>
      <w:r>
        <w:rPr>
          <w:rFonts w:hint="eastAsia"/>
        </w:rPr>
        <w:br/>
      </w:r>
      <w:r>
        <w:rPr>
          <w:rFonts w:hint="eastAsia"/>
        </w:rPr>
        <w:t>　　　　二、2020-2025年酒吧行业竞争策略分析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三、2025-2031年酒吧行业竞争格局展望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本色酒吧</w:t>
      </w:r>
      <w:r>
        <w:rPr>
          <w:rFonts w:hint="eastAsia"/>
        </w:rPr>
        <w:br/>
      </w:r>
      <w:r>
        <w:rPr>
          <w:rFonts w:hint="eastAsia"/>
        </w:rPr>
        <w:t>　　第二节 菲芘酒吧</w:t>
      </w:r>
      <w:r>
        <w:rPr>
          <w:rFonts w:hint="eastAsia"/>
        </w:rPr>
        <w:br/>
      </w:r>
      <w:r>
        <w:rPr>
          <w:rFonts w:hint="eastAsia"/>
        </w:rPr>
        <w:t>　　第三节 苏荷集团</w:t>
      </w:r>
      <w:r>
        <w:rPr>
          <w:rFonts w:hint="eastAsia"/>
        </w:rPr>
        <w:br/>
      </w:r>
      <w:r>
        <w:rPr>
          <w:rFonts w:hint="eastAsia"/>
        </w:rPr>
        <w:t>　　第四节 激情百度酒吧</w:t>
      </w:r>
      <w:r>
        <w:rPr>
          <w:rFonts w:hint="eastAsia"/>
        </w:rPr>
        <w:br/>
      </w:r>
      <w:r>
        <w:rPr>
          <w:rFonts w:hint="eastAsia"/>
        </w:rPr>
        <w:t>　　第五节 苏格缪斯企业管理公司</w:t>
      </w:r>
      <w:r>
        <w:rPr>
          <w:rFonts w:hint="eastAsia"/>
        </w:rPr>
        <w:br/>
      </w:r>
      <w:r>
        <w:rPr>
          <w:rFonts w:hint="eastAsia"/>
        </w:rPr>
        <w:t>　　第六节 阿伦故事</w:t>
      </w:r>
      <w:r>
        <w:rPr>
          <w:rFonts w:hint="eastAsia"/>
        </w:rPr>
        <w:br/>
      </w:r>
      <w:r>
        <w:rPr>
          <w:rFonts w:hint="eastAsia"/>
        </w:rPr>
        <w:t>　　第七节 搜浩集团</w:t>
      </w:r>
      <w:r>
        <w:rPr>
          <w:rFonts w:hint="eastAsia"/>
        </w:rPr>
        <w:br/>
      </w:r>
      <w:r>
        <w:rPr>
          <w:rFonts w:hint="eastAsia"/>
        </w:rPr>
        <w:t>　　第八节 浪漫集团</w:t>
      </w:r>
      <w:r>
        <w:rPr>
          <w:rFonts w:hint="eastAsia"/>
        </w:rPr>
        <w:br/>
      </w:r>
      <w:r>
        <w:rPr>
          <w:rFonts w:hint="eastAsia"/>
        </w:rPr>
        <w:t>　　第九节 乐巢酒吧</w:t>
      </w:r>
      <w:r>
        <w:rPr>
          <w:rFonts w:hint="eastAsia"/>
        </w:rPr>
        <w:br/>
      </w:r>
      <w:r>
        <w:rPr>
          <w:rFonts w:hint="eastAsia"/>
        </w:rPr>
        <w:t>　　第十节 上上酒吧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中国酒吧行业投资分析及建议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2025-2031年中国酒吧行业投资环境分析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中.智林.：2025-2031年中国酒吧行业投资风险分析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酒吧行业历程</w:t>
      </w:r>
      <w:r>
        <w:rPr>
          <w:rFonts w:hint="eastAsia"/>
        </w:rPr>
        <w:br/>
      </w:r>
      <w:r>
        <w:rPr>
          <w:rFonts w:hint="eastAsia"/>
        </w:rPr>
        <w:t>　　图表 酒吧行业生命周期</w:t>
      </w:r>
      <w:r>
        <w:rPr>
          <w:rFonts w:hint="eastAsia"/>
        </w:rPr>
        <w:br/>
      </w:r>
      <w:r>
        <w:rPr>
          <w:rFonts w:hint="eastAsia"/>
        </w:rPr>
        <w:t>　　图表 酒吧行业产业链分析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c14ca7ee49ff" w:history="1">
        <w:r>
          <w:rPr>
            <w:rStyle w:val="Hyperlink"/>
          </w:rPr>
          <w:t>2025-2031年中国酒吧行业发展调研与趋势预测报告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c14ca7ee49ff" w:history="1">
        <w:r>
          <w:rPr>
            <w:rStyle w:val="Hyperlink"/>
          </w:rPr>
          <w:t>https://www.20087.com/5/81/JiuBaHangYeQianJingQuShi.html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b5b85b7a4bf5" w:history="1">
      <w:r>
        <w:rPr>
          <w:rStyle w:val="Hyperlink"/>
        </w:rPr>
        <w:t>2025-2031年中国酒吧行业发展调研与趋势预测报告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uBaHangYeQianJingQuShi.html" TargetMode="External" Id="Ree7cc14ca7e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uBaHangYeQianJingQuShi.html" TargetMode="External" Id="R0598b5b85b7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2025-03-28T04:12:00Z</dcterms:created>
  <dcterms:modified xsi:type="dcterms:W3CDTF">2025-03-28T05:12:00Z</dcterms:modified>
  <dc:subject>2025-2031年中国酒吧行业发展调研与趋势预测报告</dc:subject>
  <dc:title>2025-2031年中国酒吧行业发展调研与趋势预测报告</dc:title>
  <cp:keywords>2025-2031年中国酒吧行业发展调研与趋势预测报告</cp:keywords>
  <dc:description>2025-2031年中国酒吧行业发展调研与趋势预测报告</dc:description>
</cp:coreProperties>
</file>