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de63179f24471" w:history="1">
              <w:r>
                <w:rPr>
                  <w:rStyle w:val="Hyperlink"/>
                </w:rPr>
                <w:t>2025年中国防火电缆发展现状调研及市场前景分析报告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de63179f24471" w:history="1">
              <w:r>
                <w:rPr>
                  <w:rStyle w:val="Hyperlink"/>
                </w:rPr>
                <w:t>2025年中国防火电缆发展现状调研及市场前景分析报告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de63179f24471" w:history="1">
                <w:r>
                  <w:rPr>
                    <w:rStyle w:val="Hyperlink"/>
                  </w:rPr>
                  <w:t>https://www.20087.com/M_NengYuanKuangChan/6A/FangHuoDianLanShiChangQianJingFenXiYuCe.html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缆在建筑、轨道交通、电力设施等关键领域扮演着重要角色，因其能在火灾发生时保持电路完整性，保障应急疏散和消防设备的正常运作。近年来，随着各国对公共安全的重视和建筑安全标准的提高，防火电缆的需求持续增长。特别是在高层建筑、地铁、机场等人员密集场所，防火电缆的应用已经成为强制性要求。不过，防火电缆的高成本和对安装技术的严格要求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防火电缆行业将朝着更高效、更安全的方向发展。新材料和新技术的应用将降低电缆的烟雾和毒性释放，同时提高其耐火极限和电气性能。智能监控系统将集成到防火电缆中，实现对电缆状态的实时监测，提前预警潜在的安全隐患。此外，随着新能源和智能电网的发展，适用于这些领域的新型防火电缆将被开发，满足特定环境下的防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de63179f24471" w:history="1">
        <w:r>
          <w:rPr>
            <w:rStyle w:val="Hyperlink"/>
          </w:rPr>
          <w:t>2025年中国防火电缆发展现状调研及市场前景分析报告</w:t>
        </w:r>
      </w:hyperlink>
      <w:r>
        <w:rPr>
          <w:rFonts w:hint="eastAsia"/>
        </w:rPr>
        <w:t>》全面梳理了防火电缆产业链，结合市场需求和市场规模等数据，深入剖析防火电缆行业现状。报告详细探讨了防火电缆市场竞争格局，重点关注重点企业及其品牌影响力，并分析了防火电缆价格机制和细分市场特征。通过对防火电缆技术现状及未来方向的评估，报告展望了防火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防火电缆行业概述</w:t>
      </w:r>
      <w:r>
        <w:rPr>
          <w:rFonts w:hint="eastAsia"/>
        </w:rPr>
        <w:br/>
      </w:r>
      <w:r>
        <w:rPr>
          <w:rFonts w:hint="eastAsia"/>
        </w:rPr>
        <w:t>　　第一节 防火电缆行业定义</w:t>
      </w:r>
      <w:r>
        <w:rPr>
          <w:rFonts w:hint="eastAsia"/>
        </w:rPr>
        <w:br/>
      </w:r>
      <w:r>
        <w:rPr>
          <w:rFonts w:hint="eastAsia"/>
        </w:rPr>
        <w:t>　　第二节 防火电缆行业发展历程</w:t>
      </w:r>
      <w:r>
        <w:rPr>
          <w:rFonts w:hint="eastAsia"/>
        </w:rPr>
        <w:br/>
      </w:r>
      <w:r>
        <w:rPr>
          <w:rFonts w:hint="eastAsia"/>
        </w:rPr>
        <w:t>　　第三节 防火电缆行业分类情况</w:t>
      </w:r>
      <w:r>
        <w:rPr>
          <w:rFonts w:hint="eastAsia"/>
        </w:rPr>
        <w:br/>
      </w:r>
      <w:r>
        <w:rPr>
          <w:rFonts w:hint="eastAsia"/>
        </w:rPr>
        <w:t>　　第四节 防火电缆产业链分析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2020-2025年中国防火电缆行业发展环境分析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2020-2025年中国防火电缆行业发展政策环境分析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2020-2025年中国防火电缆行业发展社会环境分析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2020-2025年中国防火电缆行业总体发展状况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中国防火电缆行业产销情况分析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中国防火电缆行业产销情况分析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中国防火电缆行业财务能力分析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中国防火电缆市场供需分析</w:t>
      </w:r>
      <w:r>
        <w:rPr>
          <w:rFonts w:hint="eastAsia"/>
        </w:rPr>
        <w:br/>
      </w:r>
      <w:r>
        <w:rPr>
          <w:rFonts w:hint="eastAsia"/>
        </w:rPr>
        <w:t>　　第一节 防火电缆市场现状分析及预测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一、2020-2025年我国防火电缆行业总产值分析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二、2025-2031年我国防火电缆行业总产值预测</w:t>
      </w:r>
      <w:r>
        <w:rPr>
          <w:rFonts w:hint="eastAsia"/>
        </w:rPr>
        <w:br/>
      </w:r>
      <w:r>
        <w:rPr>
          <w:rFonts w:hint="eastAsia"/>
        </w:rPr>
        <w:t>　　第二节 防火电缆产品产量分析及预测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一、2020-2025年我国防火电缆产量分析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二、2025-2031年我国防火电缆产量预测</w:t>
      </w:r>
      <w:r>
        <w:rPr>
          <w:rFonts w:hint="eastAsia"/>
        </w:rPr>
        <w:br/>
      </w:r>
      <w:r>
        <w:rPr>
          <w:rFonts w:hint="eastAsia"/>
        </w:rPr>
        <w:t>　　第三节 防火电缆市场需求分析及预测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一、2020-2025年我国防火电缆市场需求分析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二、2025-2031年我国防火电缆市场需求预测</w:t>
      </w:r>
      <w:r>
        <w:rPr>
          <w:rFonts w:hint="eastAsia"/>
        </w:rPr>
        <w:br/>
      </w:r>
      <w:r>
        <w:rPr>
          <w:rFonts w:hint="eastAsia"/>
        </w:rPr>
        <w:t>　　第四节 防火电缆进出口数据分析</w:t>
      </w:r>
      <w:r>
        <w:rPr>
          <w:rFonts w:hint="eastAsia"/>
        </w:rPr>
        <w:br/>
      </w:r>
      <w:r>
        <w:rPr>
          <w:rFonts w:hint="eastAsia"/>
        </w:rPr>
        <w:t>　　　　一、我国防火电缆进出口数据分析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二、2025-2031年国内防火电缆产品进出口情况预测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防火电缆行业发展现状分析</w:t>
      </w:r>
      <w:r>
        <w:rPr>
          <w:rFonts w:hint="eastAsia"/>
        </w:rPr>
        <w:br/>
      </w:r>
      <w:r>
        <w:rPr>
          <w:rFonts w:hint="eastAsia"/>
        </w:rPr>
        <w:t>　　第一节 全球防火电缆行业发展分析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一、全球防火电缆行业发展历程</w:t>
      </w:r>
      <w:r>
        <w:rPr>
          <w:rFonts w:hint="eastAsia"/>
        </w:rPr>
        <w:br/>
      </w:r>
      <w:r>
        <w:rPr>
          <w:rFonts w:hint="eastAsia"/>
        </w:rPr>
        <w:t>　　　　二、全球防火电缆行业发展现状</w:t>
      </w:r>
      <w:r>
        <w:rPr>
          <w:rFonts w:hint="eastAsia"/>
        </w:rPr>
        <w:br/>
      </w:r>
      <w:r>
        <w:rPr>
          <w:rFonts w:hint="eastAsia"/>
        </w:rPr>
        <w:t>　　　　三、全球防火电缆行业发展预测</w:t>
      </w:r>
      <w:r>
        <w:rPr>
          <w:rFonts w:hint="eastAsia"/>
        </w:rPr>
        <w:br/>
      </w:r>
      <w:r>
        <w:rPr>
          <w:rFonts w:hint="eastAsia"/>
        </w:rPr>
        <w:t>　　第二节 中国防火电缆行业发展分析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一、2020-2025年中国防火电缆行业发展态势分析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二、2020-2025年中国防火电缆行业发展特点分析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三、2020-2025年中国防火电缆行业市场供需分析</w:t>
      </w:r>
      <w:r>
        <w:rPr>
          <w:rFonts w:hint="eastAsia"/>
        </w:rPr>
        <w:br/>
      </w:r>
      <w:r>
        <w:rPr>
          <w:rFonts w:hint="eastAsia"/>
        </w:rPr>
        <w:t>　　第三节 中国防火电缆产业特征与行业重要性</w:t>
      </w:r>
      <w:r>
        <w:rPr>
          <w:rFonts w:hint="eastAsia"/>
        </w:rPr>
        <w:br/>
      </w:r>
      <w:r>
        <w:rPr>
          <w:rFonts w:hint="eastAsia"/>
        </w:rPr>
        <w:t>　　第四节 防火电缆行业特性分析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中国防火电缆市场规模分析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2025年中国防火电缆市场规模分析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2025年中国防火电缆区域市场规模分析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2025-2031年中国防火电缆市场规模预测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防火电缆及其主要上下游产品</w:t>
      </w:r>
      <w:r>
        <w:rPr>
          <w:rFonts w:hint="eastAsia"/>
        </w:rPr>
        <w:br/>
      </w:r>
      <w:r>
        <w:rPr>
          <w:rFonts w:hint="eastAsia"/>
        </w:rPr>
        <w:t>　　第一节 防火电缆上下游分析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防火电缆行业产业链分析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防火电缆产品竞争力优势分析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防火电缆企业竞争策略分析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一、提高防火电缆企业核心竞争力的对策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二、影响防火电缆企业核心竞争力的因素及提升途径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三、提高防火电缆企业竞争力的策略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防火电缆行业重点企业竞争分析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江苏华鹏科技电缆股份有限公司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浙江华晨电缆科技有限公司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上海快鹿电线电缆有限公司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上海高桥电缆集团有限公司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金壹惠尔（湖北）电缆有限公司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安徽长通仪表电缆有限公司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上海胜华电气股份有限公司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安徽万邦特种电缆有限公司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河北环亚线缆有限公司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防火电缆行业投资与发展前景分析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防火电缆行业投资机会分析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二、可以投资的防火电缆模式</w:t>
      </w:r>
      <w:r>
        <w:rPr>
          <w:rFonts w:hint="eastAsia"/>
        </w:rPr>
        <w:br/>
      </w:r>
      <w:r>
        <w:rPr>
          <w:rFonts w:hint="eastAsia"/>
        </w:rPr>
        <w:t>　　　　三、2025年防火电缆投资机会</w:t>
      </w:r>
      <w:r>
        <w:rPr>
          <w:rFonts w:hint="eastAsia"/>
        </w:rPr>
        <w:br/>
      </w:r>
      <w:r>
        <w:rPr>
          <w:rFonts w:hint="eastAsia"/>
        </w:rPr>
        <w:t>　　第二节 2025-2031年中国防火电缆行业发展预测分析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一、未来防火电缆发展分析</w:t>
      </w:r>
      <w:r>
        <w:rPr>
          <w:rFonts w:hint="eastAsia"/>
        </w:rPr>
        <w:br/>
      </w:r>
      <w:r>
        <w:rPr>
          <w:rFonts w:hint="eastAsia"/>
        </w:rPr>
        <w:t>　　　　二、未来防火电缆行业技术开发方向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防火电缆产业用户度分析</w:t>
      </w:r>
      <w:r>
        <w:rPr>
          <w:rFonts w:hint="eastAsia"/>
        </w:rPr>
        <w:br/>
      </w:r>
      <w:r>
        <w:rPr>
          <w:rFonts w:hint="eastAsia"/>
        </w:rPr>
        <w:t>　　第一节 防火电缆产业用户认知程度</w:t>
      </w:r>
      <w:r>
        <w:rPr>
          <w:rFonts w:hint="eastAsia"/>
        </w:rPr>
        <w:br/>
      </w:r>
      <w:r>
        <w:rPr>
          <w:rFonts w:hint="eastAsia"/>
        </w:rPr>
        <w:t>　　第二节 防火电缆行业用户关注因素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2025-2031年防火电缆行业发展趋势及投资风险分析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当前防火电缆存在的问题</w:t>
      </w:r>
      <w:r>
        <w:rPr>
          <w:rFonts w:hint="eastAsia"/>
        </w:rPr>
        <w:br/>
      </w:r>
      <w:r>
        <w:rPr>
          <w:rFonts w:hint="eastAsia"/>
        </w:rPr>
        <w:t>　　第二节 防火电缆未来发展预测分析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一、中国防火电缆发展方向分析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二、2025-2031年中国防火电缆行业发展规模预测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防火电缆行业营销策略分析及建议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一、防火电缆行业营销模式</w:t>
      </w:r>
      <w:r>
        <w:rPr>
          <w:rFonts w:hint="eastAsia"/>
        </w:rPr>
        <w:br/>
      </w:r>
      <w:r>
        <w:rPr>
          <w:rFonts w:hint="eastAsia"/>
        </w:rPr>
        <w:t>　　　　二、防火电缆行业营销策略</w:t>
      </w:r>
      <w:r>
        <w:rPr>
          <w:rFonts w:hint="eastAsia"/>
        </w:rPr>
        <w:br/>
      </w:r>
      <w:r>
        <w:rPr>
          <w:rFonts w:hint="eastAsia"/>
        </w:rPr>
        <w:t>　　第二节 防火电缆行业企业经营发展分析及建议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一、防火电缆行业经营模式</w:t>
      </w:r>
      <w:r>
        <w:rPr>
          <w:rFonts w:hint="eastAsia"/>
        </w:rPr>
        <w:br/>
      </w:r>
      <w:r>
        <w:rPr>
          <w:rFonts w:hint="eastAsia"/>
        </w:rPr>
        <w:t>　　　　二、防火电缆行业生产模式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2防火电缆的产业链结构图</w:t>
      </w:r>
      <w:r>
        <w:rPr>
          <w:rFonts w:hint="eastAsia"/>
        </w:rPr>
        <w:br/>
      </w:r>
      <w:r>
        <w:rPr>
          <w:rFonts w:hint="eastAsia"/>
        </w:rPr>
        <w:t>　　图表 32015年国内生产总值初步核算数据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4GDP环比增长速度</w:t>
      </w:r>
      <w:r>
        <w:rPr>
          <w:rFonts w:hint="eastAsia"/>
        </w:rPr>
        <w:br/>
      </w:r>
      <w:r>
        <w:rPr>
          <w:rFonts w:hint="eastAsia"/>
        </w:rPr>
        <w:t>　　图表 52015年规模以上工业增加值同比增长速度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62015年5月份规模以上工业生产主要数据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72015年固定资产投资（不含农户）同比增速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92015年1-5月份固定资产投资（不含农户）主要数据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11防火电缆行业单位规模情况分析</w:t>
      </w:r>
      <w:r>
        <w:rPr>
          <w:rFonts w:hint="eastAsia"/>
        </w:rPr>
        <w:br/>
      </w:r>
      <w:r>
        <w:rPr>
          <w:rFonts w:hint="eastAsia"/>
        </w:rPr>
        <w:t>　　图表 12防火电缆行业人员状况分析</w:t>
      </w:r>
      <w:r>
        <w:rPr>
          <w:rFonts w:hint="eastAsia"/>
        </w:rPr>
        <w:br/>
      </w:r>
      <w:r>
        <w:rPr>
          <w:rFonts w:hint="eastAsia"/>
        </w:rPr>
        <w:t>　　图表 13 2020-2025年我国防火电缆行业总资产周转次数分析</w:t>
      </w:r>
      <w:r>
        <w:rPr>
          <w:rFonts w:hint="eastAsia"/>
        </w:rPr>
        <w:br/>
      </w:r>
      <w:r>
        <w:rPr>
          <w:rFonts w:hint="eastAsia"/>
        </w:rPr>
        <w:t>　　图表 142015年我国防火电缆行业中不同类型企业销售利润率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15防火电缆行业单位规模情况分析</w:t>
      </w:r>
      <w:r>
        <w:rPr>
          <w:rFonts w:hint="eastAsia"/>
        </w:rPr>
        <w:br/>
      </w:r>
      <w:r>
        <w:rPr>
          <w:rFonts w:hint="eastAsia"/>
        </w:rPr>
        <w:t>　　图表 16防火电缆行业人员状况分析</w:t>
      </w:r>
      <w:r>
        <w:rPr>
          <w:rFonts w:hint="eastAsia"/>
        </w:rPr>
        <w:br/>
      </w:r>
      <w:r>
        <w:rPr>
          <w:rFonts w:hint="eastAsia"/>
        </w:rPr>
        <w:t>　　图表 17 2020-2025年我国防火电缆行业总资产周转次数分析</w:t>
      </w:r>
      <w:r>
        <w:rPr>
          <w:rFonts w:hint="eastAsia"/>
        </w:rPr>
        <w:br/>
      </w:r>
      <w:r>
        <w:rPr>
          <w:rFonts w:hint="eastAsia"/>
        </w:rPr>
        <w:t>　　图表 182015年我国防火电缆行业中不同类型企业销售利润率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2020-2025年我国防火电缆行业开工率分析</w:t>
      </w:r>
      <w:r>
        <w:rPr>
          <w:rFonts w:hint="eastAsia"/>
        </w:rPr>
        <w:br/>
      </w:r>
      <w:r>
        <w:rPr>
          <w:rFonts w:hint="eastAsia"/>
        </w:rPr>
        <w:t>　　图表 21 2020-2025年我国防火电缆行业产销分析</w:t>
      </w:r>
      <w:r>
        <w:rPr>
          <w:rFonts w:hint="eastAsia"/>
        </w:rPr>
        <w:br/>
      </w:r>
      <w:r>
        <w:rPr>
          <w:rFonts w:hint="eastAsia"/>
        </w:rPr>
        <w:t>　　图表 22 2020-2025年中国防火电缆肥料行业盈利能力预测分析</w:t>
      </w:r>
      <w:r>
        <w:rPr>
          <w:rFonts w:hint="eastAsia"/>
        </w:rPr>
        <w:br/>
      </w:r>
      <w:r>
        <w:rPr>
          <w:rFonts w:hint="eastAsia"/>
        </w:rPr>
        <w:t>　　图表 23 2020-2025年中国防火电缆肥料行业偿债能力预测分析</w:t>
      </w:r>
      <w:r>
        <w:rPr>
          <w:rFonts w:hint="eastAsia"/>
        </w:rPr>
        <w:br/>
      </w:r>
      <w:r>
        <w:rPr>
          <w:rFonts w:hint="eastAsia"/>
        </w:rPr>
        <w:t>　　图表 24 2020-2025年中国防火电缆肥料行业营运能力预测分析</w:t>
      </w:r>
      <w:r>
        <w:rPr>
          <w:rFonts w:hint="eastAsia"/>
        </w:rPr>
        <w:br/>
      </w:r>
      <w:r>
        <w:rPr>
          <w:rFonts w:hint="eastAsia"/>
        </w:rPr>
        <w:t>　　图表 25 2020-2025年中国防火电缆肥料行业发展能力预测分析</w:t>
      </w:r>
      <w:r>
        <w:rPr>
          <w:rFonts w:hint="eastAsia"/>
        </w:rPr>
        <w:br/>
      </w:r>
      <w:r>
        <w:rPr>
          <w:rFonts w:hint="eastAsia"/>
        </w:rPr>
        <w:t>　　图表 26 2020-2025年我国防火电缆行业总产值分析</w:t>
      </w:r>
      <w:r>
        <w:rPr>
          <w:rFonts w:hint="eastAsia"/>
        </w:rPr>
        <w:br/>
      </w:r>
      <w:r>
        <w:rPr>
          <w:rFonts w:hint="eastAsia"/>
        </w:rPr>
        <w:t>　　图表 27 2025-2031年我国防火电缆行业总产值预测</w:t>
      </w:r>
      <w:r>
        <w:rPr>
          <w:rFonts w:hint="eastAsia"/>
        </w:rPr>
        <w:br/>
      </w:r>
      <w:r>
        <w:rPr>
          <w:rFonts w:hint="eastAsia"/>
        </w:rPr>
        <w:t>　　图表 28 2020-2025年我国防火电缆行业产量分析</w:t>
      </w:r>
      <w:r>
        <w:rPr>
          <w:rFonts w:hint="eastAsia"/>
        </w:rPr>
        <w:br/>
      </w:r>
      <w:r>
        <w:rPr>
          <w:rFonts w:hint="eastAsia"/>
        </w:rPr>
        <w:t>　　图表 29 2025-2031年我国防火电缆行业产量预测</w:t>
      </w:r>
      <w:r>
        <w:rPr>
          <w:rFonts w:hint="eastAsia"/>
        </w:rPr>
        <w:br/>
      </w:r>
      <w:r>
        <w:rPr>
          <w:rFonts w:hint="eastAsia"/>
        </w:rPr>
        <w:t>　　图表 31 2025-2031年我国防火电缆行业市场需求预测</w:t>
      </w:r>
      <w:r>
        <w:rPr>
          <w:rFonts w:hint="eastAsia"/>
        </w:rPr>
        <w:br/>
      </w:r>
      <w:r>
        <w:rPr>
          <w:rFonts w:hint="eastAsia"/>
        </w:rPr>
        <w:t>　　图表 32 2020-2025年我国防火电缆行业进出口数据分析</w:t>
      </w:r>
      <w:r>
        <w:rPr>
          <w:rFonts w:hint="eastAsia"/>
        </w:rPr>
        <w:br/>
      </w:r>
      <w:r>
        <w:rPr>
          <w:rFonts w:hint="eastAsia"/>
        </w:rPr>
        <w:t>　　图表 33 2025-2031年我国防火电缆行业进出口情况预测</w:t>
      </w:r>
      <w:r>
        <w:rPr>
          <w:rFonts w:hint="eastAsia"/>
        </w:rPr>
        <w:br/>
      </w:r>
      <w:r>
        <w:rPr>
          <w:rFonts w:hint="eastAsia"/>
        </w:rPr>
        <w:t>　　图表 34 2020-2025年我国防火电缆行业市场规模分析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2020-2025年东北地区防火电缆行业市场分析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de63179f24471" w:history="1">
        <w:r>
          <w:rPr>
            <w:rStyle w:val="Hyperlink"/>
          </w:rPr>
          <w:t>2025年中国防火电缆发展现状调研及市场前景分析报告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de63179f24471" w:history="1">
        <w:r>
          <w:rPr>
            <w:rStyle w:val="Hyperlink"/>
          </w:rPr>
          <w:t>https://www.20087.com/M_NengYuanKuangChan/6A/FangHuoDianLanShiChangQianJingFenXiYuCe.html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热点：电缆防火封堵规范、防火电缆桥架、消防专用电缆、防火电缆型号大全bttz、防火电缆工艺流程、防火电缆和耐火电缆的区别、防火电缆图片、防火电缆终端头做法、耐火电缆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2d5d43264256" w:history="1">
      <w:r>
        <w:rPr>
          <w:rStyle w:val="Hyperlink"/>
        </w:rPr>
        <w:t>2025年中国防火电缆发展现状调研及市场前景分析报告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FangHuoDianLanShiChangQianJingFenXiYuCe.html" TargetMode="External" Id="Rd93de63179f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FangHuoDianLanShiChangQianJingFenXiYuCe.html" TargetMode="External" Id="R51892d5d432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2025-06-26T02:21:00Z</dcterms:created>
  <dcterms:modified xsi:type="dcterms:W3CDTF">2025-06-26T03:21:00Z</dcterms:modified>
  <dc:subject>2025年中国防火电缆发展现状调研及市场前景分析报告</dc:subject>
  <dc:title>2025年中国防火电缆发展现状调研及市场前景分析报告</dc:title>
  <cp:keywords>2025年中国防火电缆发展现状调研及市场前景分析报告</cp:keywords>
  <dc:description>2025年中国防火电缆发展现状调研及市场前景分析报告</dc:description>
</cp:coreProperties>
</file>