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e9fda1e674ee3" w:history="1">
              <w:r>
                <w:rPr>
                  <w:rStyle w:val="Hyperlink"/>
                </w:rPr>
                <w:t>2025年版中国婴儿爽身粉市场调研与发展趋势预测报告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e9fda1e674ee3" w:history="1">
              <w:r>
                <w:rPr>
                  <w:rStyle w:val="Hyperlink"/>
                </w:rPr>
                <w:t>2025年版中国婴儿爽身粉市场调研与发展趋势预测报告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e9fda1e674ee3" w:history="1">
                <w:r>
                  <w:rPr>
                    <w:rStyle w:val="Hyperlink"/>
                  </w:rPr>
                  <w:t>https://www.20087.com/2/59/YingErShuangShenFenShiChangJingZ.html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爽身粉市场近年来经历了显著的变化。随着消费者对婴儿护理产品安全性的日益关注，制造商们开始采用更安全、更温和的成分来配制婴儿爽身粉。目前市场上，除了传统的滑石粉爽身粉之外，还出现了玉米淀粉和其他天然植物来源的替代品，以减少潜在的健康风险。此外，随着个性化需求的增长，婴儿爽身粉产品在香味、包装和使用体验方面也进行了创新。</w:t>
      </w:r>
      <w:r>
        <w:rPr>
          <w:rFonts w:hint="eastAsia"/>
        </w:rPr>
        <w:br/>
      </w:r>
      <w:r>
        <w:rPr>
          <w:rFonts w:hint="eastAsia"/>
        </w:rPr>
        <w:t>　　未来，婴儿爽身粉市场的发展将更加注重产品安全性和个性化。一方面，随着科学研究的进步，婴儿爽身粉将更加注重采用无害成分，避免潜在的健康问题。另一方面，随着年轻父母对孩子护理需求的多样化，婴儿爽身粉将提供更多样化的香味选择和更环保的包装设计。此外，随着消费者对产品信息透明度的重视，婴儿爽身粉的品牌将加强与消费者的沟通，提供更加详细的成分信息和使用说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e9fda1e674ee3" w:history="1">
        <w:r>
          <w:rPr>
            <w:rStyle w:val="Hyperlink"/>
          </w:rPr>
          <w:t>2025年版中国婴儿爽身粉市场调研与发展趋势预测报告</w:t>
        </w:r>
      </w:hyperlink>
      <w:r>
        <w:rPr>
          <w:rFonts w:hint="eastAsia"/>
        </w:rPr>
        <w:t>》基于多年市场监测与行业研究，全面分析了婴儿爽身粉行业的现状、市场需求及市场规模，详细解读了婴儿爽身粉产业链结构、价格趋势及细分市场特点。报告科学预测了行业前景与发展方向，重点剖析了品牌竞争格局、市场集中度及主要企业的经营表现，并通过SWOT分析揭示了婴儿爽身粉行业机遇与风险。为投资者和决策者提供专业、客观的战略建议，是把握婴儿爽身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婴儿爽身粉市场特征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二、婴儿爽身粉行业相关政策分析</w:t>
      </w:r>
      <w:r>
        <w:rPr>
          <w:rFonts w:hint="eastAsia"/>
        </w:rPr>
        <w:br/>
      </w:r>
      <w:r>
        <w:rPr>
          <w:rFonts w:hint="eastAsia"/>
        </w:rPr>
        <w:t>　　第四节 婴儿爽身粉行业发展的"波特五力模型"分析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中国婴儿爽身粉行业产业链（上、下游及关联产业）状况分析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中国婴儿爽身粉市场规模分析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2025年中国婴儿爽身粉市场规模分析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2025年中国婴儿爽身粉区域结构分析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2025年中国婴儿爽身粉区域市场规模分析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中国婴儿爽身粉国内市场综述</w:t>
      </w:r>
      <w:r>
        <w:rPr>
          <w:rFonts w:hint="eastAsia"/>
        </w:rPr>
        <w:br/>
      </w:r>
      <w:r>
        <w:rPr>
          <w:rFonts w:hint="eastAsia"/>
        </w:rPr>
        <w:t>　　第一节 中国婴儿爽身粉产品产量分析及预测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一、婴儿爽身粉产业总体产能规模</w:t>
      </w:r>
      <w:r>
        <w:rPr>
          <w:rFonts w:hint="eastAsia"/>
        </w:rPr>
        <w:br/>
      </w:r>
      <w:r>
        <w:rPr>
          <w:rFonts w:hint="eastAsia"/>
        </w:rPr>
        <w:t>　　　　二、婴儿爽身粉生产区域分布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中国婴儿爽身粉市场需求分析及预测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一、中国婴儿爽身粉需求特点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2025-2031年中国婴儿爽身粉供需平衡预测</w:t>
      </w:r>
      <w:r>
        <w:rPr>
          <w:rFonts w:hint="eastAsia"/>
        </w:rPr>
        <w:br/>
      </w:r>
      <w:r>
        <w:rPr>
          <w:rFonts w:hint="eastAsia"/>
        </w:rPr>
        <w:t>　　第四节 中国婴儿爽身粉价格趋势分析</w:t>
      </w:r>
      <w:r>
        <w:rPr>
          <w:rFonts w:hint="eastAsia"/>
        </w:rPr>
        <w:br/>
      </w:r>
      <w:r>
        <w:rPr>
          <w:rFonts w:hint="eastAsia"/>
        </w:rPr>
        <w:t>　　　　一、中国婴儿爽身粉2017年价格趋势</w:t>
      </w:r>
      <w:r>
        <w:rPr>
          <w:rFonts w:hint="eastAsia"/>
        </w:rPr>
        <w:br/>
      </w:r>
      <w:r>
        <w:rPr>
          <w:rFonts w:hint="eastAsia"/>
        </w:rPr>
        <w:t>　　　　二、中国婴儿爽身粉当前市场价格及分析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三、影响婴儿爽身粉价格因素分析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四、2025-2031年中国婴儿爽身粉价格走势预测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中国婴儿爽身粉行业进出口市场情况分析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2025年中国婴儿爽身粉行业进出口量分析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一、2025年中国婴儿爽身粉行业进口分析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二、2025年中国婴儿爽身粉行业出口分析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2025-2031年中国婴儿爽身粉行业进出口市场预测分析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一、2025-2031年中国婴儿爽身粉行业进口预测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二、2025-2031年中国婴儿爽身粉行业出口预测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全国婴儿爽身粉行业财务状况分析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2025年婴儿爽身粉行业规模分析</w:t>
      </w:r>
      <w:r>
        <w:rPr>
          <w:rFonts w:hint="eastAsia"/>
        </w:rPr>
        <w:br/>
      </w:r>
      <w:r>
        <w:rPr>
          <w:rFonts w:hint="eastAsia"/>
        </w:rPr>
        <w:t>　　　　一、2025年婴儿爽身粉行业总资产对比分析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二、2025年婴儿爽身粉行业企业单位数对比分析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三、2025年婴儿爽身粉行业从业人员平均人数对比分析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2025年婴儿爽身粉行业经济效益分析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一、2025年婴儿爽身粉行业产值利税率对比分析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二、2025年婴儿爽身粉行业资金利润率对比分析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三、2025年婴儿爽身粉行业成本费用利润率对比分析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2025年婴儿爽身粉行业效率分析</w:t>
      </w:r>
      <w:r>
        <w:rPr>
          <w:rFonts w:hint="eastAsia"/>
        </w:rPr>
        <w:br/>
      </w:r>
      <w:r>
        <w:rPr>
          <w:rFonts w:hint="eastAsia"/>
        </w:rPr>
        <w:t>　　　　一、2025年婴儿爽身粉行业资产负债率对比分析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二、2025年婴儿爽身粉行业流动资产周转次数对比分析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2025年婴儿爽身粉行业结构分析</w:t>
      </w:r>
      <w:r>
        <w:rPr>
          <w:rFonts w:hint="eastAsia"/>
        </w:rPr>
        <w:br/>
      </w:r>
      <w:r>
        <w:rPr>
          <w:rFonts w:hint="eastAsia"/>
        </w:rPr>
        <w:t>　　　　一、2025年婴儿爽身粉行业地区结构分析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二、2025年婴儿爽身粉行业所有制结构分析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三、2025年婴儿爽身粉行业不同规模企业结构分析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2025年婴儿爽身粉行业不同规模企业财务状况分析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一、2025年婴儿爽身粉行业不同规模企业人均指标分析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二、2025年婴儿爽身粉行业不同规模企业盈利能力分析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三、2025年婴儿爽身粉行业不同规模企业营运能力分析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四、2025年婴儿爽身粉行业不同规模企业偿债能力分析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国内外婴儿爽身粉重点企业分析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PANTEN贝娜婷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日本喜多公司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贝亲株式会社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好孩子集团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中国婴儿爽身粉行业发展预测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2025-2031年中国婴儿爽身粉行业产量预测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2025-2031年中国婴儿爽身粉行业消费量预测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2025-2031年中国婴儿爽身粉行业产值预测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2025-2031年中国婴儿爽身粉行业销售收入预测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婴儿爽身粉行业投资前景与投资策略分析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婴儿爽身粉行业发展的PEST分析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婴儿爽身粉行业投资价值分析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一、婴儿爽身粉行业发展前景分析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二、婴儿爽身粉行业盈利能力预测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婴儿爽身粉行业投资风险分析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婴儿爽身粉行业投资策略分析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业内专家对中国婴儿爽身粉行业总结及企业重点客户管理建议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婴儿爽身粉行业企业问题总结</w:t>
      </w:r>
      <w:r>
        <w:rPr>
          <w:rFonts w:hint="eastAsia"/>
        </w:rPr>
        <w:br/>
      </w:r>
      <w:r>
        <w:rPr>
          <w:rFonts w:hint="eastAsia"/>
        </w:rPr>
        <w:t>　　第二节 婴儿爽身粉企业应对策略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婴儿爽身粉市场的重点客户战略实施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 婴儿爽身粉项目投资建议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2025年中国婴儿爽身粉行业职工学历结构图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2025年中国婴儿爽身粉行业管理人员学历结构图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2025年中国婴儿爽身粉市场规模变化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2025年中国婴儿爽身粉市场销售收入区域分布图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2025年东北地区婴儿爽身粉市场规模变化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2025年华北地区婴儿爽身粉市场规模变化图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2025年华东地区婴儿爽身粉市场规模变化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2025年华中地区婴儿爽身粉市场规模变化图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2025年华南地区婴儿爽身粉市场规模变化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2025年西部地区婴儿爽身粉市场规模变化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2025-2031年中国婴儿爽身粉市场规模变化表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2025年中国婴儿爽身粉产量比较分析</w:t>
      </w:r>
      <w:r>
        <w:rPr>
          <w:rFonts w:hint="eastAsia"/>
        </w:rPr>
        <w:br/>
      </w:r>
      <w:r>
        <w:rPr>
          <w:rFonts w:hint="eastAsia"/>
        </w:rPr>
        <w:t>　　图表 2025年中国婴儿爽身粉产量及增长率变化图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2025年中国婴儿爽身粉消费量比较分析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2025年中国婴儿爽身粉消费量及增长率变化图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2025年婴儿爽身粉消费区域分布比率图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2025年消费者对婴儿爽身粉产品的品牌满意度调查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中国婴儿爽身粉消费者对其价格的敏感度分析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2025年中国婴儿爽身粉进口量比较分析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2025年中国婴儿爽身粉进口量及增长率变化图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2025年中国婴儿爽身粉出口量比较分析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2025年中国婴儿爽身粉出口量及增长率变化图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2025-2031年中国婴儿爽身粉进口量预测表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2025-2031年中国婴儿爽身粉出口量预测图</w:t>
      </w:r>
      <w:r>
        <w:rPr>
          <w:rFonts w:hint="eastAsia"/>
        </w:rPr>
        <w:br/>
      </w:r>
      <w:r>
        <w:rPr>
          <w:rFonts w:hint="eastAsia"/>
        </w:rPr>
        <w:t>　　图表 2025年中国婴儿爽身粉市场集中度分析</w:t>
      </w:r>
      <w:r>
        <w:rPr>
          <w:rFonts w:hint="eastAsia"/>
        </w:rPr>
        <w:br/>
      </w:r>
      <w:r>
        <w:rPr>
          <w:rFonts w:hint="eastAsia"/>
        </w:rPr>
        <w:t>　　图表 2025年婴儿爽身粉行业领导企业的市场占有率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2025-2031年中国婴儿爽身粉产值预测表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2025-2031年中国婴儿爽身粉销售收入预测表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2025-2031年中国婴儿爽身粉总资产预测表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中国婴儿爽身粉行业SWOT分析</w:t>
      </w:r>
      <w:r>
        <w:rPr>
          <w:rFonts w:hint="eastAsia"/>
        </w:rPr>
        <w:br/>
      </w:r>
      <w:r>
        <w:rPr>
          <w:rFonts w:hint="eastAsia"/>
        </w:rPr>
        <w:t>　　图表 2025年中国婴儿爽身粉行业盈利能力情况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2025年中国婴儿爽身粉行业偿债能力情况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2025年中国婴儿爽身粉行业发展能力情况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e9fda1e674ee3" w:history="1">
        <w:r>
          <w:rPr>
            <w:rStyle w:val="Hyperlink"/>
          </w:rPr>
          <w:t>2025年版中国婴儿爽身粉市场调研与发展趋势预测报告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e9fda1e674ee3" w:history="1">
        <w:r>
          <w:rPr>
            <w:rStyle w:val="Hyperlink"/>
          </w:rPr>
          <w:t>https://www.20087.com/2/59/YingErShuangShenFenShiChangJingZ.html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身上擦的粉叫什么、婴儿爽身粉十大名牌排行榜、国产婴儿爽身粉十大排名、婴儿爽身粉对身体有害吗、中国十大品牌婴儿奶粉、婴儿爽身粉含滑石粉好还是玉米粉好、断奶奶瓶新生儿可以用吗、婴儿爽身粉和爽身露哪个好、爽身粉哪个品牌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7057e37ad426c" w:history="1">
      <w:r>
        <w:rPr>
          <w:rStyle w:val="Hyperlink"/>
        </w:rPr>
        <w:t>2025年版中国婴儿爽身粉市场调研与发展趋势预测报告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ingErShuangShenFenShiChangJingZ.html" TargetMode="External" Id="Ra57e9fda1e67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ingErShuangShenFenShiChangJingZ.html" TargetMode="External" Id="R1c57057e37ad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2025-05-24T05:29:00Z</dcterms:created>
  <dcterms:modified xsi:type="dcterms:W3CDTF">2025-05-24T06:29:00Z</dcterms:modified>
  <dc:subject>2025年版中国婴儿爽身粉市场调研与发展趋势预测报告</dc:subject>
  <dc:title>2025年版中国婴儿爽身粉市场调研与发展趋势预测报告</dc:title>
  <cp:keywords>2025年版中国婴儿爽身粉市场调研与发展趋势预测报告</cp:keywords>
  <dc:description>2025年版中国婴儿爽身粉市场调研与发展趋势预测报告</dc:description>
</cp:coreProperties>
</file>