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67e1bd259427b" w:history="1">
              <w:r>
                <w:rPr>
                  <w:rStyle w:val="Hyperlink"/>
                </w:rPr>
                <w:t>2025-2031年中国人机界面（HMI）行业发展调研与前景趋势分析报告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67e1bd259427b" w:history="1">
              <w:r>
                <w:rPr>
                  <w:rStyle w:val="Hyperlink"/>
                </w:rPr>
                <w:t>2025-2031年中国人机界面（HMI）行业发展调研与前景趋势分析报告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67e1bd259427b" w:history="1">
                <w:r>
                  <w:rPr>
                    <w:rStyle w:val="Hyperlink"/>
                  </w:rPr>
                  <w:t>https://www.20087.com/7/76/RenJiJieMian-HMI-HangYeQianJing.html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界面（HMI）是连接人与机器之间的重要桥梁，随着计算机技术和用户界面设计的进步，HMI已经从简单的按钮和指示灯发展到了触摸屏、语音识别甚至是手势控制等多种形式。近年来，随着物联网技术的发展，HMI的应用范围不断扩大，涵盖了从家用电器到工业控制系统等多个领域。此外，HMI的设计越来越注重用户体验，力求使用户能够更直观、更高效地与设备交互。</w:t>
      </w:r>
      <w:r>
        <w:rPr>
          <w:rFonts w:hint="eastAsia"/>
        </w:rPr>
        <w:br/>
      </w:r>
      <w:r>
        <w:rPr>
          <w:rFonts w:hint="eastAsia"/>
        </w:rPr>
        <w:t>　　未来，人机界面（HMI）的发展将更加注重智能化和个性化。一方面，通过集成人工智能技术，HMI将能够实现更加自然的语言交互，甚至能够根据用户的习惯和喜好提供个性化的服务。另一方面，随着虚拟现实和增强现实技术的应用，HMI将能够提供更加沉浸式的交互体验，使用户能够在虚拟环境中进行操作。此外，随着物联网技术的发展，HMI将更加注重与其他智能设备的互联互通，形成更加智能、便捷的生活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67e1bd259427b" w:history="1">
        <w:r>
          <w:rPr>
            <w:rStyle w:val="Hyperlink"/>
          </w:rPr>
          <w:t>2025-2031年中国人机界面（HMI）行业发展调研与前景趋势分析报告</w:t>
        </w:r>
      </w:hyperlink>
      <w:r>
        <w:rPr>
          <w:rFonts w:hint="eastAsia"/>
        </w:rPr>
        <w:t>》从产业链视角出发，系统分析了人机界面（HMI）行业的市场现状与需求动态，详细解读了人机界面（HMI）市场规模、价格波动及上下游影响因素。报告深入剖析了人机界面（HMI）细分领域的发展特点，基于权威数据对市场前景及未来趋势进行了科学预测，同时揭示了人机界面（HMI）重点企业的竞争格局与市场集中度变化。报告客观翔实地指出了人机界面（HMI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中国人机界面hmi概况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hmi的设计原则</w:t>
      </w:r>
      <w:r>
        <w:rPr>
          <w:rFonts w:hint="eastAsia"/>
        </w:rPr>
        <w:br/>
      </w:r>
      <w:r>
        <w:rPr>
          <w:rFonts w:hint="eastAsia"/>
        </w:rPr>
        <w:t>　　第三节 hmi的设计过程</w:t>
      </w:r>
      <w:r>
        <w:rPr>
          <w:rFonts w:hint="eastAsia"/>
        </w:rPr>
        <w:br/>
      </w:r>
      <w:r>
        <w:rPr>
          <w:rFonts w:hint="eastAsia"/>
        </w:rPr>
        <w:t>　　第四节 hmi的发展现状</w:t>
      </w:r>
      <w:r>
        <w:rPr>
          <w:rFonts w:hint="eastAsia"/>
        </w:rPr>
        <w:br/>
      </w:r>
      <w:r>
        <w:rPr>
          <w:rFonts w:hint="eastAsia"/>
        </w:rPr>
        <w:t>　　第五节 hmi的发展趋势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中国人机界面hmi市场分析及预测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区域结构</w:t>
      </w:r>
      <w:r>
        <w:rPr>
          <w:rFonts w:hint="eastAsia"/>
        </w:rPr>
        <w:br/>
      </w:r>
      <w:r>
        <w:rPr>
          <w:rFonts w:hint="eastAsia"/>
        </w:rPr>
        <w:t>　　第四节 最终用户消费行为分析</w:t>
      </w:r>
      <w:r>
        <w:rPr>
          <w:rFonts w:hint="eastAsia"/>
        </w:rPr>
        <w:br/>
      </w:r>
      <w:r>
        <w:rPr>
          <w:rFonts w:hint="eastAsia"/>
        </w:rPr>
        <w:t>　　　　一、影响用户选择的因素</w:t>
      </w:r>
      <w:r>
        <w:rPr>
          <w:rFonts w:hint="eastAsia"/>
        </w:rPr>
        <w:br/>
      </w:r>
      <w:r>
        <w:rPr>
          <w:rFonts w:hint="eastAsia"/>
        </w:rPr>
        <w:t>　　　　二、获取信息的来源</w:t>
      </w:r>
      <w:r>
        <w:rPr>
          <w:rFonts w:hint="eastAsia"/>
        </w:rPr>
        <w:br/>
      </w:r>
      <w:r>
        <w:rPr>
          <w:rFonts w:hint="eastAsia"/>
        </w:rPr>
        <w:t>　　第五节 代理分销市场</w:t>
      </w:r>
      <w:r>
        <w:rPr>
          <w:rFonts w:hint="eastAsia"/>
        </w:rPr>
        <w:br/>
      </w:r>
      <w:r>
        <w:rPr>
          <w:rFonts w:hint="eastAsia"/>
        </w:rPr>
        <w:t>　　第六节 系统集成商分析</w:t>
      </w:r>
      <w:r>
        <w:rPr>
          <w:rFonts w:hint="eastAsia"/>
        </w:rPr>
        <w:br/>
      </w:r>
      <w:r>
        <w:rPr>
          <w:rFonts w:hint="eastAsia"/>
        </w:rPr>
        <w:t>　　第七节 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中国人机界面hmi行业结构</w:t>
      </w:r>
      <w:r>
        <w:rPr>
          <w:rFonts w:hint="eastAsia"/>
        </w:rPr>
        <w:br/>
      </w:r>
      <w:r>
        <w:rPr>
          <w:rFonts w:hint="eastAsia"/>
        </w:rPr>
        <w:t>　　第一节 总体行业结构</w:t>
      </w:r>
      <w:r>
        <w:rPr>
          <w:rFonts w:hint="eastAsia"/>
        </w:rPr>
        <w:br/>
      </w:r>
      <w:r>
        <w:rPr>
          <w:rFonts w:hint="eastAsia"/>
        </w:rPr>
        <w:t>　　第二节 项目型市场</w:t>
      </w:r>
      <w:r>
        <w:rPr>
          <w:rFonts w:hint="eastAsia"/>
        </w:rPr>
        <w:br/>
      </w:r>
      <w:r>
        <w:rPr>
          <w:rFonts w:hint="eastAsia"/>
        </w:rPr>
        <w:t>　　第三节 oem市场</w:t>
      </w:r>
      <w:r>
        <w:rPr>
          <w:rFonts w:hint="eastAsia"/>
        </w:rPr>
        <w:br/>
      </w:r>
      <w:r>
        <w:rPr>
          <w:rFonts w:hint="eastAsia"/>
        </w:rPr>
        <w:t>　　第四节 国内经济运行现状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二、中国cpi波动情况分析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四、国内经济趋势判断</w:t>
      </w:r>
      <w:r>
        <w:rPr>
          <w:rFonts w:hint="eastAsia"/>
        </w:rPr>
        <w:br/>
      </w:r>
      <w:r>
        <w:rPr>
          <w:rFonts w:hint="eastAsia"/>
        </w:rPr>
        <w:t>　　第五节 全球宏观经济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中国人机界面hmi最终用户行业应用状况</w:t>
      </w:r>
      <w:r>
        <w:rPr>
          <w:rFonts w:hint="eastAsia"/>
        </w:rPr>
        <w:br/>
      </w:r>
      <w:r>
        <w:rPr>
          <w:rFonts w:hint="eastAsia"/>
        </w:rPr>
        <w:t>　　第一节 电力行业应用状况</w:t>
      </w:r>
      <w:r>
        <w:rPr>
          <w:rFonts w:hint="eastAsia"/>
        </w:rPr>
        <w:br/>
      </w:r>
      <w:r>
        <w:rPr>
          <w:rFonts w:hint="eastAsia"/>
        </w:rPr>
        <w:t>　　　　一、电力行业发展现状</w:t>
      </w:r>
      <w:r>
        <w:rPr>
          <w:rFonts w:hint="eastAsia"/>
        </w:rPr>
        <w:br/>
      </w:r>
      <w:r>
        <w:rPr>
          <w:rFonts w:hint="eastAsia"/>
        </w:rPr>
        <w:t>　　　　二、电力行业发展趋势</w:t>
      </w:r>
      <w:r>
        <w:rPr>
          <w:rFonts w:hint="eastAsia"/>
        </w:rPr>
        <w:br/>
      </w:r>
      <w:r>
        <w:rPr>
          <w:rFonts w:hint="eastAsia"/>
        </w:rPr>
        <w:t>　　　　三、电力行业人机界面hmi应用状况</w:t>
      </w:r>
      <w:r>
        <w:rPr>
          <w:rFonts w:hint="eastAsia"/>
        </w:rPr>
        <w:br/>
      </w:r>
      <w:r>
        <w:rPr>
          <w:rFonts w:hint="eastAsia"/>
        </w:rPr>
        <w:t>　　第二节 冶金行业应用状况</w:t>
      </w:r>
      <w:r>
        <w:rPr>
          <w:rFonts w:hint="eastAsia"/>
        </w:rPr>
        <w:br/>
      </w:r>
      <w:r>
        <w:rPr>
          <w:rFonts w:hint="eastAsia"/>
        </w:rPr>
        <w:t>　　　　一、冶金行业发展现状</w:t>
      </w:r>
      <w:r>
        <w:rPr>
          <w:rFonts w:hint="eastAsia"/>
        </w:rPr>
        <w:br/>
      </w:r>
      <w:r>
        <w:rPr>
          <w:rFonts w:hint="eastAsia"/>
        </w:rPr>
        <w:t>　　　　二、冶金行业发展趋势</w:t>
      </w:r>
      <w:r>
        <w:rPr>
          <w:rFonts w:hint="eastAsia"/>
        </w:rPr>
        <w:br/>
      </w:r>
      <w:r>
        <w:rPr>
          <w:rFonts w:hint="eastAsia"/>
        </w:rPr>
        <w:t>　　　　三、冶金行业人机界面hmi应用状况</w:t>
      </w:r>
      <w:r>
        <w:rPr>
          <w:rFonts w:hint="eastAsia"/>
        </w:rPr>
        <w:br/>
      </w:r>
      <w:r>
        <w:rPr>
          <w:rFonts w:hint="eastAsia"/>
        </w:rPr>
        <w:t>　　第三节 建材行业应用状况</w:t>
      </w:r>
      <w:r>
        <w:rPr>
          <w:rFonts w:hint="eastAsia"/>
        </w:rPr>
        <w:br/>
      </w:r>
      <w:r>
        <w:rPr>
          <w:rFonts w:hint="eastAsia"/>
        </w:rPr>
        <w:t>　　　　一、建材行业发展现状</w:t>
      </w:r>
      <w:r>
        <w:rPr>
          <w:rFonts w:hint="eastAsia"/>
        </w:rPr>
        <w:br/>
      </w:r>
      <w:r>
        <w:rPr>
          <w:rFonts w:hint="eastAsia"/>
        </w:rPr>
        <w:t>　　　　二、建材行业发展趋势</w:t>
      </w:r>
      <w:r>
        <w:rPr>
          <w:rFonts w:hint="eastAsia"/>
        </w:rPr>
        <w:br/>
      </w:r>
      <w:r>
        <w:rPr>
          <w:rFonts w:hint="eastAsia"/>
        </w:rPr>
        <w:t>　　　　三、建材行业人机界面hmi应用状况</w:t>
      </w:r>
      <w:r>
        <w:rPr>
          <w:rFonts w:hint="eastAsia"/>
        </w:rPr>
        <w:br/>
      </w:r>
      <w:r>
        <w:rPr>
          <w:rFonts w:hint="eastAsia"/>
        </w:rPr>
        <w:t>　　第四节 石化行业应用状况</w:t>
      </w:r>
      <w:r>
        <w:rPr>
          <w:rFonts w:hint="eastAsia"/>
        </w:rPr>
        <w:br/>
      </w:r>
      <w:r>
        <w:rPr>
          <w:rFonts w:hint="eastAsia"/>
        </w:rPr>
        <w:t>　　第五节 化工行业应用状况</w:t>
      </w:r>
      <w:r>
        <w:rPr>
          <w:rFonts w:hint="eastAsia"/>
        </w:rPr>
        <w:br/>
      </w:r>
      <w:r>
        <w:rPr>
          <w:rFonts w:hint="eastAsia"/>
        </w:rPr>
        <w:t>　　第六节 制浆造纸行业应用状况</w:t>
      </w:r>
      <w:r>
        <w:rPr>
          <w:rFonts w:hint="eastAsia"/>
        </w:rPr>
        <w:br/>
      </w:r>
      <w:r>
        <w:rPr>
          <w:rFonts w:hint="eastAsia"/>
        </w:rPr>
        <w:t>　　第七节 市政行业应用状况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中国人机界面oem行业应用状况</w:t>
      </w:r>
      <w:r>
        <w:rPr>
          <w:rFonts w:hint="eastAsia"/>
        </w:rPr>
        <w:br/>
      </w:r>
      <w:r>
        <w:rPr>
          <w:rFonts w:hint="eastAsia"/>
        </w:rPr>
        <w:t>　　第一节 纺织机械行业应用状况</w:t>
      </w:r>
      <w:r>
        <w:rPr>
          <w:rFonts w:hint="eastAsia"/>
        </w:rPr>
        <w:br/>
      </w:r>
      <w:r>
        <w:rPr>
          <w:rFonts w:hint="eastAsia"/>
        </w:rPr>
        <w:t>　　　　一、纺织机械行业发展现状</w:t>
      </w:r>
      <w:r>
        <w:rPr>
          <w:rFonts w:hint="eastAsia"/>
        </w:rPr>
        <w:br/>
      </w:r>
      <w:r>
        <w:rPr>
          <w:rFonts w:hint="eastAsia"/>
        </w:rPr>
        <w:t>　　　　二、纺织机械行业发展趋势</w:t>
      </w:r>
      <w:r>
        <w:rPr>
          <w:rFonts w:hint="eastAsia"/>
        </w:rPr>
        <w:br/>
      </w:r>
      <w:r>
        <w:rPr>
          <w:rFonts w:hint="eastAsia"/>
        </w:rPr>
        <w:t>　　　　三、纺织机械行业人机界面hmi应用状况</w:t>
      </w:r>
      <w:r>
        <w:rPr>
          <w:rFonts w:hint="eastAsia"/>
        </w:rPr>
        <w:br/>
      </w:r>
      <w:r>
        <w:rPr>
          <w:rFonts w:hint="eastAsia"/>
        </w:rPr>
        <w:t>　　第二节 塑料机械行业应用状况</w:t>
      </w:r>
      <w:r>
        <w:rPr>
          <w:rFonts w:hint="eastAsia"/>
        </w:rPr>
        <w:br/>
      </w:r>
      <w:r>
        <w:rPr>
          <w:rFonts w:hint="eastAsia"/>
        </w:rPr>
        <w:t>　　　　一、塑料机械行业发展现状</w:t>
      </w:r>
      <w:r>
        <w:rPr>
          <w:rFonts w:hint="eastAsia"/>
        </w:rPr>
        <w:br/>
      </w:r>
      <w:r>
        <w:rPr>
          <w:rFonts w:hint="eastAsia"/>
        </w:rPr>
        <w:t>　　　　二、塑料机械行业发展趋势</w:t>
      </w:r>
      <w:r>
        <w:rPr>
          <w:rFonts w:hint="eastAsia"/>
        </w:rPr>
        <w:br/>
      </w:r>
      <w:r>
        <w:rPr>
          <w:rFonts w:hint="eastAsia"/>
        </w:rPr>
        <w:t>　　　　三、塑料机械行业人机界面hmi应用状况</w:t>
      </w:r>
      <w:r>
        <w:rPr>
          <w:rFonts w:hint="eastAsia"/>
        </w:rPr>
        <w:br/>
      </w:r>
      <w:r>
        <w:rPr>
          <w:rFonts w:hint="eastAsia"/>
        </w:rPr>
        <w:t>　　第三节 橡胶机械行业应用状况</w:t>
      </w:r>
      <w:r>
        <w:rPr>
          <w:rFonts w:hint="eastAsia"/>
        </w:rPr>
        <w:br/>
      </w:r>
      <w:r>
        <w:rPr>
          <w:rFonts w:hint="eastAsia"/>
        </w:rPr>
        <w:t>　　　　一、橡胶机械行业发展现状</w:t>
      </w:r>
      <w:r>
        <w:rPr>
          <w:rFonts w:hint="eastAsia"/>
        </w:rPr>
        <w:br/>
      </w:r>
      <w:r>
        <w:rPr>
          <w:rFonts w:hint="eastAsia"/>
        </w:rPr>
        <w:t>　　　　二、橡胶机械行业发展趋势</w:t>
      </w:r>
      <w:r>
        <w:rPr>
          <w:rFonts w:hint="eastAsia"/>
        </w:rPr>
        <w:br/>
      </w:r>
      <w:r>
        <w:rPr>
          <w:rFonts w:hint="eastAsia"/>
        </w:rPr>
        <w:t>　　　　三、橡胶机械行业人机界面hmi应用状况</w:t>
      </w:r>
      <w:r>
        <w:rPr>
          <w:rFonts w:hint="eastAsia"/>
        </w:rPr>
        <w:br/>
      </w:r>
      <w:r>
        <w:rPr>
          <w:rFonts w:hint="eastAsia"/>
        </w:rPr>
        <w:t>　　第四节 印刷机械行业应用状况</w:t>
      </w:r>
      <w:r>
        <w:rPr>
          <w:rFonts w:hint="eastAsia"/>
        </w:rPr>
        <w:br/>
      </w:r>
      <w:r>
        <w:rPr>
          <w:rFonts w:hint="eastAsia"/>
        </w:rPr>
        <w:t>　　第五节 包装机械行业应用状况</w:t>
      </w:r>
      <w:r>
        <w:rPr>
          <w:rFonts w:hint="eastAsia"/>
        </w:rPr>
        <w:br/>
      </w:r>
      <w:r>
        <w:rPr>
          <w:rFonts w:hint="eastAsia"/>
        </w:rPr>
        <w:t>　　第六节 起重设备行业应用状况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中国人机界面hmi竞争格局分析</w:t>
      </w:r>
      <w:r>
        <w:rPr>
          <w:rFonts w:hint="eastAsia"/>
        </w:rPr>
        <w:br/>
      </w:r>
      <w:r>
        <w:rPr>
          <w:rFonts w:hint="eastAsia"/>
        </w:rPr>
        <w:t>　　第一节 总体格局</w:t>
      </w:r>
      <w:r>
        <w:rPr>
          <w:rFonts w:hint="eastAsia"/>
        </w:rPr>
        <w:br/>
      </w:r>
      <w:r>
        <w:rPr>
          <w:rFonts w:hint="eastAsia"/>
        </w:rPr>
        <w:t>　　第二节 大陆厂商</w:t>
      </w:r>
      <w:r>
        <w:rPr>
          <w:rFonts w:hint="eastAsia"/>
        </w:rPr>
        <w:br/>
      </w:r>
      <w:r>
        <w:rPr>
          <w:rFonts w:hint="eastAsia"/>
        </w:rPr>
        <w:t>　　第三节 中国台湾厂商</w:t>
      </w:r>
      <w:r>
        <w:rPr>
          <w:rFonts w:hint="eastAsia"/>
        </w:rPr>
        <w:br/>
      </w:r>
      <w:r>
        <w:rPr>
          <w:rFonts w:hint="eastAsia"/>
        </w:rPr>
        <w:t>　　第四节 日系厂商</w:t>
      </w:r>
      <w:r>
        <w:rPr>
          <w:rFonts w:hint="eastAsia"/>
        </w:rPr>
        <w:br/>
      </w:r>
      <w:r>
        <w:rPr>
          <w:rFonts w:hint="eastAsia"/>
        </w:rPr>
        <w:t>　　第五节 欧美厂商</w:t>
      </w:r>
      <w:r>
        <w:rPr>
          <w:rFonts w:hint="eastAsia"/>
        </w:rPr>
        <w:br/>
      </w:r>
      <w:r>
        <w:rPr>
          <w:rFonts w:hint="eastAsia"/>
        </w:rPr>
        <w:t>　　第六节 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中国人机界面hmi供应商分析</w:t>
      </w:r>
      <w:r>
        <w:rPr>
          <w:rFonts w:hint="eastAsia"/>
        </w:rPr>
        <w:br/>
      </w:r>
      <w:r>
        <w:rPr>
          <w:rFonts w:hint="eastAsia"/>
        </w:rPr>
        <w:t>　　第一节 siemens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第二节 eview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五、战略走向</w:t>
      </w:r>
      <w:r>
        <w:rPr>
          <w:rFonts w:hint="eastAsia"/>
        </w:rPr>
        <w:br/>
      </w:r>
      <w:r>
        <w:rPr>
          <w:rFonts w:hint="eastAsia"/>
        </w:rPr>
        <w:t>　　　　六、联系方式</w:t>
      </w:r>
      <w:r>
        <w:rPr>
          <w:rFonts w:hint="eastAsia"/>
        </w:rPr>
        <w:br/>
      </w:r>
      <w:r>
        <w:rPr>
          <w:rFonts w:hint="eastAsia"/>
        </w:rPr>
        <w:t>　　第三节 pro-face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第四节 advantech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五、战略走向</w:t>
      </w:r>
      <w:r>
        <w:rPr>
          <w:rFonts w:hint="eastAsia"/>
        </w:rPr>
        <w:br/>
      </w:r>
      <w:r>
        <w:rPr>
          <w:rFonts w:hint="eastAsia"/>
        </w:rPr>
        <w:t>　　　　六、联系方式</w:t>
      </w:r>
      <w:r>
        <w:rPr>
          <w:rFonts w:hint="eastAsia"/>
        </w:rPr>
        <w:br/>
      </w:r>
      <w:r>
        <w:rPr>
          <w:rFonts w:hint="eastAsia"/>
        </w:rPr>
        <w:t>　　第五节 mitsubishi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第六节 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第七节 delta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第八节 weinview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第九节 欧菲光集团股份有限公司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五、战略走向</w:t>
      </w:r>
      <w:r>
        <w:rPr>
          <w:rFonts w:hint="eastAsia"/>
        </w:rPr>
        <w:br/>
      </w:r>
      <w:r>
        <w:rPr>
          <w:rFonts w:hint="eastAsia"/>
        </w:rPr>
        <w:t>　　　　六、联系方式</w:t>
      </w:r>
      <w:r>
        <w:rPr>
          <w:rFonts w:hint="eastAsia"/>
        </w:rPr>
        <w:br/>
      </w:r>
      <w:r>
        <w:rPr>
          <w:rFonts w:hint="eastAsia"/>
        </w:rPr>
        <w:t>　　第十节 schneider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人机界面HMI行业投资前景研究及销售战略分析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影响人机界面HMI行业发展的主要因素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一、影响人机界面HMI行业运行的有利因素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二、影响人机界面HMI行业运行的稳定因素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三、影响人机界面HMI行业运行的不利因素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四、我国人机界面HMI行业发展面临的挑战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五、我国人机界面HMI行业发展面临的机遇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2025-2031年人机界面HMI行业投资效益分析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2025-2031年人机界面HMI行业投资前景研究研究</w:t>
      </w:r>
      <w:r>
        <w:rPr>
          <w:rFonts w:hint="eastAsia"/>
        </w:rPr>
        <w:br/>
      </w:r>
      <w:r>
        <w:rPr>
          <w:rFonts w:hint="eastAsia"/>
        </w:rPr>
        <w:t>　　第五节 人机界面HMI行业投资前景预警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一、2025-2031年人机界面HMI行业市场风险预测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二、2025-2031年人机界面HMI行业政策风险预测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三、2025-2031年人机界面HMI行业经营风险预测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四、2025-2031年人机界面HMI行业技术风险预测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五、2025-2031年人机界面HMI行业竞争风险预测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六、2025-2031年人机界面HMI行业其他风险预测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一、人机界面HMI价格策略分析</w:t>
      </w:r>
      <w:r>
        <w:rPr>
          <w:rFonts w:hint="eastAsia"/>
        </w:rPr>
        <w:br/>
      </w:r>
      <w:r>
        <w:rPr>
          <w:rFonts w:hint="eastAsia"/>
        </w:rPr>
        <w:t>　　　　二、人机界面HMI渠道策略分析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提高人机界面HMI企业竞争力的策略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一、提高中国人机界面HMI企业核心竞争力的对策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二、人机界面HMI企业提升竞争力的主要方向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三、影响人机界面HMI企业核心竞争力的因素及提升途径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四、提高人机界面HMI企业竞争力的策略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对我国人机界面HMI品牌的战略思考</w:t>
      </w:r>
      <w:r>
        <w:rPr>
          <w:rFonts w:hint="eastAsia"/>
        </w:rPr>
        <w:br/>
      </w:r>
      <w:r>
        <w:rPr>
          <w:rFonts w:hint="eastAsia"/>
        </w:rPr>
        <w:t>　　　　一、人机界面HMI实施品牌战略的意义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二、人机界面HMI企业品牌的现状分析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三、我国人机界面HMI企业的品牌战略</w:t>
      </w:r>
      <w:r>
        <w:rPr>
          <w:rFonts w:hint="eastAsia"/>
        </w:rPr>
        <w:br/>
      </w:r>
      <w:r>
        <w:rPr>
          <w:rFonts w:hint="eastAsia"/>
        </w:rPr>
        <w:t>　　　　四、人机界面HMI品牌战略管理的策略</w:t>
      </w:r>
      <w:r>
        <w:rPr>
          <w:rFonts w:hint="eastAsia"/>
        </w:rPr>
        <w:br/>
      </w:r>
      <w:r>
        <w:rPr>
          <w:rFonts w:hint="eastAsia"/>
        </w:rPr>
        <w:t>　　第十节 中:智林－市场的重点客户战略实施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人机界面（HMI）行业历程</w:t>
      </w:r>
      <w:r>
        <w:rPr>
          <w:rFonts w:hint="eastAsia"/>
        </w:rPr>
        <w:br/>
      </w:r>
      <w:r>
        <w:rPr>
          <w:rFonts w:hint="eastAsia"/>
        </w:rPr>
        <w:t>　　图表 人机界面（HMI）行业生命周期</w:t>
      </w:r>
      <w:r>
        <w:rPr>
          <w:rFonts w:hint="eastAsia"/>
        </w:rPr>
        <w:br/>
      </w:r>
      <w:r>
        <w:rPr>
          <w:rFonts w:hint="eastAsia"/>
        </w:rPr>
        <w:t>　　图表 人机界面（HMI）行业产业链分析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2020-2025年人机界面（HMI）行业市场容量统计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2020-2025年中国人机界面（HMI）行业市场规模及增长情况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2020-2025年中国人机界面（HMI）行业销售收入分析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2020-2025年中国人机界面（HMI）行业盈利情况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2020-2025年中国人机界面（HMI）行业利润总额分析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2020-2025年中国人机界面（HMI）行业企业数量情况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2020-2025年中国人机界面（HMI）行业企业平均规模情况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2020-2025年中国人机界面（HMI）行业竞争力分析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2020-2025年中国人机界面（HMI）行业盈利能力分析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2020-2025年中国人机界面（HMI）行业运营能力分析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2020-2025年中国人机界面（HMI）行业偿债能力分析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2020-2025年中国人机界面（HMI）行业发展能力分析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2020-2025年中国人机界面（HMI）行业经营效益分析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**地区人机界面（HMI）市场规模及增长情况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**地区人机界面（HMI）行业市场需求情况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**地区人机界面（HMI）市场规模及增长情况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**地区人机界面（HMI）行业市场需求情况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**地区人机界面（HMI）市场规模及增长情况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**地区人机界面（HMI）行业市场需求情况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人机界面（HMI）重点企业（一）基本信息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人机界面（HMI）重点企业（一）经营情况分析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人机界面（HMI）重点企业（一）盈利能力情况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人机界面（HMI）重点企业（一）偿债能力情况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人机界面（HMI）重点企业（一）运营能力情况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人机界面（HMI）重点企业（一）成长能力情况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人机界面（HMI）重点企业（二）基本信息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人机界面（HMI）重点企业（二）经营情况分析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人机界面（HMI）重点企业（二）盈利能力情况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人机界面（HMI）重点企业（二）偿债能力情况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人机界面（HMI）重点企业（二）运营能力情况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人机界面（HMI）重点企业（二）成长能力情况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2025-2031年中国人机界面（HMI）行业市场容量预测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2025-2031年中国人机界面（HMI）行业市场规模预测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2025-2031年中国人机界面（HMI）市场前景分析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2025-2031年中国人机界面（HMI）行业发展趋势预测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67e1bd259427b" w:history="1">
        <w:r>
          <w:rPr>
            <w:rStyle w:val="Hyperlink"/>
          </w:rPr>
          <w:t>2025-2031年中国人机界面（HMI）行业发展调研与前景趋势分析报告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67e1bd259427b" w:history="1">
        <w:r>
          <w:rPr>
            <w:rStyle w:val="Hyperlink"/>
          </w:rPr>
          <w:t>https://www.20087.com/7/76/RenJiJieMian-HMI-HangYeQianJing.html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热点：什么叫人机界面、人机界面hmi的全称、TOP人机界面、人机界面hmi是工业现场操作人员与什么之间联系的桥梁、人机界面有哪些、人机界面hmi注塑、触摸屏HMI系统、人机界面（HMI）系统、组态界面和人机界面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bc7e2f2e64881" w:history="1">
      <w:r>
        <w:rPr>
          <w:rStyle w:val="Hyperlink"/>
        </w:rPr>
        <w:t>2025-2031年中国人机界面（HMI）行业发展调研与前景趋势分析报告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RenJiJieMian-HMI-HangYeQianJing.html" TargetMode="External" Id="Rb0c67e1bd259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RenJiJieMian-HMI-HangYeQianJing.html" TargetMode="External" Id="R912bc7e2f2e6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2025-06-15T07:11:00Z</dcterms:created>
  <dcterms:modified xsi:type="dcterms:W3CDTF">2025-06-15T08:11:00Z</dcterms:modified>
  <dc:subject>2025-2031年中国人机界面（HMI）行业发展调研与前景趋势分析报告</dc:subject>
  <dc:title>2025-2031年中国人机界面（HMI）行业发展调研与前景趋势分析报告</dc:title>
  <cp:keywords>2025-2031年中国人机界面（HMI）行业发展调研与前景趋势分析报告</cp:keywords>
  <dc:description>2025-2031年中国人机界面（HMI）行业发展调研与前景趋势分析报告</dc:description>
</cp:coreProperties>
</file>