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eeec591134be3" w:history="1">
              <w:r>
                <w:rPr>
                  <w:rStyle w:val="Hyperlink"/>
                </w:rPr>
                <w:t>2026-2032年中国时尚期刊市场现状与发展趋势预测报告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eeec591134be3" w:history="1">
              <w:r>
                <w:rPr>
                  <w:rStyle w:val="Hyperlink"/>
                </w:rPr>
                <w:t>2026-2032年中国时尚期刊市场现状与发展趋势预测报告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eeec591134be3" w:history="1">
                <w:r>
                  <w:rPr>
                    <w:rStyle w:val="Hyperlink"/>
                  </w:rPr>
                  <w:t>https://www.20087.com/3/93/ShiShangQiKanFaZhanQuShiFenXi.html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期刊是时尚文化传播的重要载体，在全球范围内拥有广泛的读者群体。随着数字化媒体的兴起，传统纸质时尚期刊面临着前所未有的挑战，但依然保持着一定的市场份额。许多知名时尚杂志如《时尚COSMO》、《ELLE世界时装之苑》等仍然保持着强劲的广告收入，证明了它们在行业中的地位。与此同时，随着消费者个性化需求的增加，市场上出现了更多针对特定受众的独立时尚杂志，这些杂志往往更注重内容的深度和独特性。</w:t>
      </w:r>
      <w:r>
        <w:rPr>
          <w:rFonts w:hint="eastAsia"/>
        </w:rPr>
        <w:br/>
      </w:r>
      <w:r>
        <w:rPr>
          <w:rFonts w:hint="eastAsia"/>
        </w:rPr>
        <w:t>　　未来，时尚期刊的发展将更加注重数字化转型和内容创新。数字化平台将为时尚期刊带来新的发展机遇，包括在线阅读、社交媒体互动、虚拟现实体验等，这将有助于吸引年轻读者群体。此外，随着消费者对高质量内容的需求不断增加，时尚期刊需要不断探索新的主题和呈现方式，以保持其吸引力。为了适应这一趋势，时尚期刊可能会进一步整合多媒体元素，如视频、直播等，以丰富内容形式并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eeec591134be3" w:history="1">
        <w:r>
          <w:rPr>
            <w:rStyle w:val="Hyperlink"/>
          </w:rPr>
          <w:t>2026-2032年中国时尚期刊市场现状与发展趋势预测报告</w:t>
        </w:r>
      </w:hyperlink>
      <w:r>
        <w:rPr>
          <w:rFonts w:hint="eastAsia"/>
        </w:rPr>
        <w:t>》系统分析了时尚期刊行业的市场需求、市场规模及价格动态，全面梳理了时尚期刊产业链结构，并对时尚期刊细分市场进行了深入探究。报告基于详实数据，科学预测了时尚期刊市场前景与发展趋势，重点剖析了品牌竞争格局、市场集中度及重点企业的市场地位。通过SWOT分析，报告识别了行业面临的机遇与风险，并提出了针对性发展策略与建议，为时尚期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时尚期刊产业概述</w:t>
      </w:r>
      <w:r>
        <w:rPr>
          <w:rFonts w:hint="eastAsia"/>
        </w:rPr>
        <w:br/>
      </w:r>
      <w:r>
        <w:rPr>
          <w:rFonts w:hint="eastAsia"/>
        </w:rPr>
        <w:t>　　第一节 时尚期刊定义</w:t>
      </w:r>
      <w:r>
        <w:rPr>
          <w:rFonts w:hint="eastAsia"/>
        </w:rPr>
        <w:br/>
      </w:r>
      <w:r>
        <w:rPr>
          <w:rFonts w:hint="eastAsia"/>
        </w:rPr>
        <w:t>　　第二节 时尚期刊行业特点</w:t>
      </w:r>
      <w:r>
        <w:rPr>
          <w:rFonts w:hint="eastAsia"/>
        </w:rPr>
        <w:br/>
      </w:r>
      <w:r>
        <w:rPr>
          <w:rFonts w:hint="eastAsia"/>
        </w:rPr>
        <w:t>　　第三节 时尚期刊发展历程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2025-2026年中国时尚期刊行业发展环境分析</w:t>
      </w:r>
      <w:r>
        <w:rPr>
          <w:rFonts w:hint="eastAsia"/>
        </w:rPr>
        <w:br/>
      </w:r>
      <w:r>
        <w:rPr>
          <w:rFonts w:hint="eastAsia"/>
        </w:rPr>
        <w:t>　　第一节 时尚期刊行业经济环境分析</w:t>
      </w:r>
      <w:r>
        <w:rPr>
          <w:rFonts w:hint="eastAsia"/>
        </w:rPr>
        <w:br/>
      </w:r>
      <w:r>
        <w:rPr>
          <w:rFonts w:hint="eastAsia"/>
        </w:rPr>
        <w:t>　　第二节 时尚期刊行业政策环境分析</w:t>
      </w:r>
      <w:r>
        <w:rPr>
          <w:rFonts w:hint="eastAsia"/>
        </w:rPr>
        <w:br/>
      </w:r>
      <w:r>
        <w:rPr>
          <w:rFonts w:hint="eastAsia"/>
        </w:rPr>
        <w:t>　　　　一、时尚期刊行业政策影响分析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二、相关时尚期刊行业标准分析</w:t>
      </w:r>
      <w:r>
        <w:rPr>
          <w:rFonts w:hint="eastAsia"/>
        </w:rPr>
        <w:br/>
      </w:r>
      <w:r>
        <w:rPr>
          <w:rFonts w:hint="eastAsia"/>
        </w:rPr>
        <w:t>　　第三节 时尚期刊行业社会环境分析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2025-2026年时尚期刊行业技术发展现状及趋势分析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时尚期刊行业技术发展现状分析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国内外时尚期刊行业技术差异与原因</w:t>
      </w:r>
      <w:r>
        <w:rPr>
          <w:rFonts w:hint="eastAsia"/>
        </w:rPr>
        <w:br/>
      </w:r>
      <w:r>
        <w:rPr>
          <w:rFonts w:hint="eastAsia"/>
        </w:rPr>
        <w:t>　　第三节 时尚期刊行业技术发展方向、趋势预测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提升时尚期刊行业技术能力策略建议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全球时尚期刊行业发展态势分析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全球时尚期刊市场发展现状分析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国外主要国家、地区时尚期刊市场现状</w:t>
      </w:r>
      <w:r>
        <w:rPr>
          <w:rFonts w:hint="eastAsia"/>
        </w:rPr>
        <w:br/>
      </w:r>
      <w:r>
        <w:rPr>
          <w:rFonts w:hint="eastAsia"/>
        </w:rPr>
        <w:t>　　第三节 全球时尚期刊行业发展趋势预测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中国时尚期刊行业发展调研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2020-2025年中国时尚期刊行业规模情况</w:t>
      </w:r>
      <w:r>
        <w:rPr>
          <w:rFonts w:hint="eastAsia"/>
        </w:rPr>
        <w:br/>
      </w:r>
      <w:r>
        <w:rPr>
          <w:rFonts w:hint="eastAsia"/>
        </w:rPr>
        <w:t>　　　　一、时尚期刊行业市场规模状况</w:t>
      </w:r>
      <w:r>
        <w:rPr>
          <w:rFonts w:hint="eastAsia"/>
        </w:rPr>
        <w:br/>
      </w:r>
      <w:r>
        <w:rPr>
          <w:rFonts w:hint="eastAsia"/>
        </w:rPr>
        <w:t>　　　　二、时尚期刊行业单位规模状况</w:t>
      </w:r>
      <w:r>
        <w:rPr>
          <w:rFonts w:hint="eastAsia"/>
        </w:rPr>
        <w:br/>
      </w:r>
      <w:r>
        <w:rPr>
          <w:rFonts w:hint="eastAsia"/>
        </w:rPr>
        <w:t>　　　　三、时尚期刊行业人员规模状况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2020-2025年中国时尚期刊行业财务能力分析</w:t>
      </w:r>
      <w:r>
        <w:rPr>
          <w:rFonts w:hint="eastAsia"/>
        </w:rPr>
        <w:br/>
      </w:r>
      <w:r>
        <w:rPr>
          <w:rFonts w:hint="eastAsia"/>
        </w:rPr>
        <w:t>　　　　一、时尚期刊行业盈利能力分析</w:t>
      </w:r>
      <w:r>
        <w:rPr>
          <w:rFonts w:hint="eastAsia"/>
        </w:rPr>
        <w:br/>
      </w:r>
      <w:r>
        <w:rPr>
          <w:rFonts w:hint="eastAsia"/>
        </w:rPr>
        <w:t>　　　　二、时尚期刊行业偿债能力分析</w:t>
      </w:r>
      <w:r>
        <w:rPr>
          <w:rFonts w:hint="eastAsia"/>
        </w:rPr>
        <w:br/>
      </w:r>
      <w:r>
        <w:rPr>
          <w:rFonts w:hint="eastAsia"/>
        </w:rPr>
        <w:t>　　　　三、时尚期刊行业营运能力分析</w:t>
      </w:r>
      <w:r>
        <w:rPr>
          <w:rFonts w:hint="eastAsia"/>
        </w:rPr>
        <w:br/>
      </w:r>
      <w:r>
        <w:rPr>
          <w:rFonts w:hint="eastAsia"/>
        </w:rPr>
        <w:t>　　　　四、时尚期刊行业发展能力分析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2025-2026年中国时尚期刊行业热点动态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2026年中国时尚期刊行业面临的挑战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中国时尚期刊行业重点地区市场调研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**地区时尚期刊发展现状及趋势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**地区时尚期刊发展现状及趋势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**地区时尚期刊发展现状及趋势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**地区时尚期刊发展现状及趋势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中国时尚期刊行业价格走势及影响因素分析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国内时尚期刊行业价格回顾</w:t>
      </w:r>
      <w:r>
        <w:rPr>
          <w:rFonts w:hint="eastAsia"/>
        </w:rPr>
        <w:br/>
      </w:r>
      <w:r>
        <w:rPr>
          <w:rFonts w:hint="eastAsia"/>
        </w:rPr>
        <w:t>　　第二节 国内时尚期刊行业价格走势预测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国内时尚期刊行业价格影响因素分析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中国时尚期刊行业客户调研</w:t>
      </w:r>
      <w:r>
        <w:rPr>
          <w:rFonts w:hint="eastAsia"/>
        </w:rPr>
        <w:br/>
      </w:r>
      <w:r>
        <w:rPr>
          <w:rFonts w:hint="eastAsia"/>
        </w:rPr>
        <w:t>　　　　一、时尚期刊行业客户偏好调查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二、客户对时尚期刊品牌的首要认知渠道</w:t>
      </w:r>
      <w:r>
        <w:rPr>
          <w:rFonts w:hint="eastAsia"/>
        </w:rPr>
        <w:br/>
      </w:r>
      <w:r>
        <w:rPr>
          <w:rFonts w:hint="eastAsia"/>
        </w:rPr>
        <w:t>　　　　三、时尚期刊品牌忠诚度调查</w:t>
      </w:r>
      <w:r>
        <w:rPr>
          <w:rFonts w:hint="eastAsia"/>
        </w:rPr>
        <w:br/>
      </w:r>
      <w:r>
        <w:rPr>
          <w:rFonts w:hint="eastAsia"/>
        </w:rPr>
        <w:t>　　　　四、时尚期刊行业客户消费理念调研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中国时尚期刊行业重点企业发展调研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中国时尚期刊行业竞争格局分析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2025-2026年时尚期刊行业集中度分析</w:t>
      </w:r>
      <w:r>
        <w:rPr>
          <w:rFonts w:hint="eastAsia"/>
        </w:rPr>
        <w:br/>
      </w:r>
      <w:r>
        <w:rPr>
          <w:rFonts w:hint="eastAsia"/>
        </w:rPr>
        <w:t>　　　　一、时尚期刊市场集中度分析</w:t>
      </w:r>
      <w:r>
        <w:rPr>
          <w:rFonts w:hint="eastAsia"/>
        </w:rPr>
        <w:br/>
      </w:r>
      <w:r>
        <w:rPr>
          <w:rFonts w:hint="eastAsia"/>
        </w:rPr>
        <w:t>　　　　二、时尚期刊企业集中度分析</w:t>
      </w:r>
      <w:r>
        <w:rPr>
          <w:rFonts w:hint="eastAsia"/>
        </w:rPr>
        <w:br/>
      </w:r>
      <w:r>
        <w:rPr>
          <w:rFonts w:hint="eastAsia"/>
        </w:rPr>
        <w:t>　　第二节 2026年时尚期刊行业竞争格局分析</w:t>
      </w:r>
      <w:r>
        <w:rPr>
          <w:rFonts w:hint="eastAsia"/>
        </w:rPr>
        <w:br/>
      </w:r>
      <w:r>
        <w:rPr>
          <w:rFonts w:hint="eastAsia"/>
        </w:rPr>
        <w:t>　　　　一、时尚期刊行业竞争策略分析</w:t>
      </w:r>
      <w:r>
        <w:rPr>
          <w:rFonts w:hint="eastAsia"/>
        </w:rPr>
        <w:br/>
      </w:r>
      <w:r>
        <w:rPr>
          <w:rFonts w:hint="eastAsia"/>
        </w:rPr>
        <w:t>　　　　二、时尚期刊行业竞争格局展望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三、我国时尚期刊市场竞争趋势</w:t>
      </w:r>
      <w:r>
        <w:rPr>
          <w:rFonts w:hint="eastAsia"/>
        </w:rPr>
        <w:br/>
      </w:r>
      <w:r>
        <w:rPr>
          <w:rFonts w:hint="eastAsia"/>
        </w:rPr>
        <w:t>　　第三节 时尚期刊行业兼并与重组整合分析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一、时尚期刊行业兼并与重组整合动态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二、时尚期刊行业兼并与重组整合发展趋势预测分析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时尚期刊行业投资风险及应对策略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时尚期刊行业SWOT模型分析</w:t>
      </w:r>
      <w:r>
        <w:rPr>
          <w:rFonts w:hint="eastAsia"/>
        </w:rPr>
        <w:br/>
      </w:r>
      <w:r>
        <w:rPr>
          <w:rFonts w:hint="eastAsia"/>
        </w:rPr>
        <w:t>　　　　一、时尚期刊行业优势分析</w:t>
      </w:r>
      <w:r>
        <w:rPr>
          <w:rFonts w:hint="eastAsia"/>
        </w:rPr>
        <w:br/>
      </w:r>
      <w:r>
        <w:rPr>
          <w:rFonts w:hint="eastAsia"/>
        </w:rPr>
        <w:t>　　　　二、时尚期刊行业劣势分析</w:t>
      </w:r>
      <w:r>
        <w:rPr>
          <w:rFonts w:hint="eastAsia"/>
        </w:rPr>
        <w:br/>
      </w:r>
      <w:r>
        <w:rPr>
          <w:rFonts w:hint="eastAsia"/>
        </w:rPr>
        <w:t>　　　　三、时尚期刊行业机会分析</w:t>
      </w:r>
      <w:r>
        <w:rPr>
          <w:rFonts w:hint="eastAsia"/>
        </w:rPr>
        <w:br/>
      </w:r>
      <w:r>
        <w:rPr>
          <w:rFonts w:hint="eastAsia"/>
        </w:rPr>
        <w:t>　　　　四、时尚期刊行业风险分析</w:t>
      </w:r>
      <w:r>
        <w:rPr>
          <w:rFonts w:hint="eastAsia"/>
        </w:rPr>
        <w:br/>
      </w:r>
      <w:r>
        <w:rPr>
          <w:rFonts w:hint="eastAsia"/>
        </w:rPr>
        <w:t>　　第二节 时尚期刊行业投资风险及控制策略分析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一、时尚期刊市场风险及控制策略</w:t>
      </w:r>
      <w:r>
        <w:rPr>
          <w:rFonts w:hint="eastAsia"/>
        </w:rPr>
        <w:br/>
      </w:r>
      <w:r>
        <w:rPr>
          <w:rFonts w:hint="eastAsia"/>
        </w:rPr>
        <w:t>　　　　二、时尚期刊行业政策风险及控制策略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三、时尚期刊行业经营风险及控制策略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四、时尚期刊同业竞争风险及控制策略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五、时尚期刊行业其他风险及控制策略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2026-2032年中国时尚期刊市场预测及发展建议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2026-2032年中国时尚期刊市场预测分析</w:t>
      </w:r>
      <w:r>
        <w:rPr>
          <w:rFonts w:hint="eastAsia"/>
        </w:rPr>
        <w:br/>
      </w:r>
      <w:r>
        <w:rPr>
          <w:rFonts w:hint="eastAsia"/>
        </w:rPr>
        <w:t>　　　　一、中国时尚期刊市场前景分析</w:t>
      </w:r>
      <w:r>
        <w:rPr>
          <w:rFonts w:hint="eastAsia"/>
        </w:rPr>
        <w:br/>
      </w:r>
      <w:r>
        <w:rPr>
          <w:rFonts w:hint="eastAsia"/>
        </w:rPr>
        <w:t>　　　　二、中国时尚期刊发展趋势预测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2026-2032年中国时尚期刊企业发展策略建议</w:t>
      </w:r>
      <w:r>
        <w:rPr>
          <w:rFonts w:hint="eastAsia"/>
        </w:rPr>
        <w:br/>
      </w:r>
      <w:r>
        <w:rPr>
          <w:rFonts w:hint="eastAsia"/>
        </w:rPr>
        <w:t>　　　　一、时尚期刊企业融资策略</w:t>
      </w:r>
      <w:r>
        <w:rPr>
          <w:rFonts w:hint="eastAsia"/>
        </w:rPr>
        <w:br/>
      </w:r>
      <w:r>
        <w:rPr>
          <w:rFonts w:hint="eastAsia"/>
        </w:rPr>
        <w:t>　　　　二、时尚期刊企业人才策略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2026-2032年中国时尚期刊企业营销策略建议</w:t>
      </w:r>
      <w:r>
        <w:rPr>
          <w:rFonts w:hint="eastAsia"/>
        </w:rPr>
        <w:br/>
      </w:r>
      <w:r>
        <w:rPr>
          <w:rFonts w:hint="eastAsia"/>
        </w:rPr>
        <w:t>　　　　一、时尚期刊企业定位策略</w:t>
      </w:r>
      <w:r>
        <w:rPr>
          <w:rFonts w:hint="eastAsia"/>
        </w:rPr>
        <w:br/>
      </w:r>
      <w:r>
        <w:rPr>
          <w:rFonts w:hint="eastAsia"/>
        </w:rPr>
        <w:t>　　　　二、时尚期刊企业价格策略</w:t>
      </w:r>
      <w:r>
        <w:rPr>
          <w:rFonts w:hint="eastAsia"/>
        </w:rPr>
        <w:br/>
      </w:r>
      <w:r>
        <w:rPr>
          <w:rFonts w:hint="eastAsia"/>
        </w:rPr>
        <w:t>　　　　三、时尚期刊企业促销策略</w:t>
      </w:r>
      <w:r>
        <w:rPr>
          <w:rFonts w:hint="eastAsia"/>
        </w:rPr>
        <w:br/>
      </w:r>
      <w:r>
        <w:rPr>
          <w:rFonts w:hint="eastAsia"/>
        </w:rPr>
        <w:t>　　第四节 中.智.林－时尚期刊行业研究结论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时尚期刊介绍</w:t>
      </w:r>
      <w:r>
        <w:rPr>
          <w:rFonts w:hint="eastAsia"/>
        </w:rPr>
        <w:br/>
      </w:r>
      <w:r>
        <w:rPr>
          <w:rFonts w:hint="eastAsia"/>
        </w:rPr>
        <w:t>　　图表 时尚期刊图片</w:t>
      </w:r>
      <w:r>
        <w:rPr>
          <w:rFonts w:hint="eastAsia"/>
        </w:rPr>
        <w:br/>
      </w:r>
      <w:r>
        <w:rPr>
          <w:rFonts w:hint="eastAsia"/>
        </w:rPr>
        <w:t>　　图表 时尚期刊产业链分析</w:t>
      </w:r>
      <w:r>
        <w:rPr>
          <w:rFonts w:hint="eastAsia"/>
        </w:rPr>
        <w:br/>
      </w:r>
      <w:r>
        <w:rPr>
          <w:rFonts w:hint="eastAsia"/>
        </w:rPr>
        <w:t>　　图表 时尚期刊主要特点</w:t>
      </w:r>
      <w:r>
        <w:rPr>
          <w:rFonts w:hint="eastAsia"/>
        </w:rPr>
        <w:br/>
      </w:r>
      <w:r>
        <w:rPr>
          <w:rFonts w:hint="eastAsia"/>
        </w:rPr>
        <w:t>　　图表 时尚期刊政策分析</w:t>
      </w:r>
      <w:r>
        <w:rPr>
          <w:rFonts w:hint="eastAsia"/>
        </w:rPr>
        <w:br/>
      </w:r>
      <w:r>
        <w:rPr>
          <w:rFonts w:hint="eastAsia"/>
        </w:rPr>
        <w:t>　　图表 时尚期刊标准 技术</w:t>
      </w:r>
      <w:r>
        <w:rPr>
          <w:rFonts w:hint="eastAsia"/>
        </w:rPr>
        <w:br/>
      </w:r>
      <w:r>
        <w:rPr>
          <w:rFonts w:hint="eastAsia"/>
        </w:rPr>
        <w:t>　　图表 时尚期刊最新消息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2020-2025年时尚期刊行业市场容量统计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2020-2025年中国时尚期刊行业市场规模及增长情况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2020-2025年中国时尚期刊行业销售收入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2020-2025年中国时尚期刊行业利润总额分析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2020-2025年中国时尚期刊行业企业数量情况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2020-2025年中国时尚期刊行业企业平均规模情况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时尚期刊价格走势</w:t>
      </w:r>
      <w:r>
        <w:rPr>
          <w:rFonts w:hint="eastAsia"/>
        </w:rPr>
        <w:br/>
      </w:r>
      <w:r>
        <w:rPr>
          <w:rFonts w:hint="eastAsia"/>
        </w:rPr>
        <w:t>　　图表 2026年时尚期刊成本和利润分析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2026年中国时尚期刊行业竞争力分析</w:t>
      </w:r>
      <w:r>
        <w:rPr>
          <w:rFonts w:hint="eastAsia"/>
        </w:rPr>
        <w:br/>
      </w:r>
      <w:r>
        <w:rPr>
          <w:rFonts w:hint="eastAsia"/>
        </w:rPr>
        <w:t>　　图表 时尚期刊优势</w:t>
      </w:r>
      <w:r>
        <w:rPr>
          <w:rFonts w:hint="eastAsia"/>
        </w:rPr>
        <w:br/>
      </w:r>
      <w:r>
        <w:rPr>
          <w:rFonts w:hint="eastAsia"/>
        </w:rPr>
        <w:t>　　图表 时尚期刊劣势</w:t>
      </w:r>
      <w:r>
        <w:rPr>
          <w:rFonts w:hint="eastAsia"/>
        </w:rPr>
        <w:br/>
      </w:r>
      <w:r>
        <w:rPr>
          <w:rFonts w:hint="eastAsia"/>
        </w:rPr>
        <w:t>　　图表 时尚期刊机会</w:t>
      </w:r>
      <w:r>
        <w:rPr>
          <w:rFonts w:hint="eastAsia"/>
        </w:rPr>
        <w:br/>
      </w:r>
      <w:r>
        <w:rPr>
          <w:rFonts w:hint="eastAsia"/>
        </w:rPr>
        <w:t>　　图表 时尚期刊威胁</w:t>
      </w:r>
      <w:r>
        <w:rPr>
          <w:rFonts w:hint="eastAsia"/>
        </w:rPr>
        <w:br/>
      </w:r>
      <w:r>
        <w:rPr>
          <w:rFonts w:hint="eastAsia"/>
        </w:rPr>
        <w:t>　　图表 2020-2025年中国时尚期刊行业盈利能力分析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2020-2025年中国时尚期刊行业运营能力分析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2020-2025年中国时尚期刊行业偿债能力分析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2020-2025年中国时尚期刊行业发展能力分析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2020-2025年中国时尚期刊行业经营效益分析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**地区时尚期刊市场规模及增长情况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**地区时尚期刊行业市场需求情况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**地区时尚期刊市场规模及增长情况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**地区时尚期刊行业市场需求情况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**地区时尚期刊市场规模及增长情况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**地区时尚期刊行业市场需求情况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时尚期刊品牌分析</w:t>
      </w:r>
      <w:r>
        <w:rPr>
          <w:rFonts w:hint="eastAsia"/>
        </w:rPr>
        <w:br/>
      </w:r>
      <w:r>
        <w:rPr>
          <w:rFonts w:hint="eastAsia"/>
        </w:rPr>
        <w:t>　　图表 时尚期刊企业（一）概述</w:t>
      </w:r>
      <w:r>
        <w:rPr>
          <w:rFonts w:hint="eastAsia"/>
        </w:rPr>
        <w:br/>
      </w:r>
      <w:r>
        <w:rPr>
          <w:rFonts w:hint="eastAsia"/>
        </w:rPr>
        <w:t>　　图表 企业时尚期刊业务分析</w:t>
      </w:r>
      <w:r>
        <w:rPr>
          <w:rFonts w:hint="eastAsia"/>
        </w:rPr>
        <w:br/>
      </w:r>
      <w:r>
        <w:rPr>
          <w:rFonts w:hint="eastAsia"/>
        </w:rPr>
        <w:t>　　图表 时尚期刊企业（一）经营情况分析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时尚期刊企业（一）盈利能力情况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时尚期刊企业（一）偿债能力情况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时尚期刊企业（一）运营能力情况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时尚期刊企业（一）成长能力情况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时尚期刊企业（二）简介</w:t>
      </w:r>
      <w:r>
        <w:rPr>
          <w:rFonts w:hint="eastAsia"/>
        </w:rPr>
        <w:br/>
      </w:r>
      <w:r>
        <w:rPr>
          <w:rFonts w:hint="eastAsia"/>
        </w:rPr>
        <w:t>　　图表 企业时尚期刊业务</w:t>
      </w:r>
      <w:r>
        <w:rPr>
          <w:rFonts w:hint="eastAsia"/>
        </w:rPr>
        <w:br/>
      </w:r>
      <w:r>
        <w:rPr>
          <w:rFonts w:hint="eastAsia"/>
        </w:rPr>
        <w:t>　　图表 时尚期刊企业（二）经营情况分析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时尚期刊企业（二）盈利能力情况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时尚期刊企业（二）偿债能力情况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时尚期刊企业（二）运营能力情况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时尚期刊企业（二）成长能力情况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时尚期刊企业（三）概况</w:t>
      </w:r>
      <w:r>
        <w:rPr>
          <w:rFonts w:hint="eastAsia"/>
        </w:rPr>
        <w:br/>
      </w:r>
      <w:r>
        <w:rPr>
          <w:rFonts w:hint="eastAsia"/>
        </w:rPr>
        <w:t>　　图表 企业时尚期刊业务情况</w:t>
      </w:r>
      <w:r>
        <w:rPr>
          <w:rFonts w:hint="eastAsia"/>
        </w:rPr>
        <w:br/>
      </w:r>
      <w:r>
        <w:rPr>
          <w:rFonts w:hint="eastAsia"/>
        </w:rPr>
        <w:t>　　图表 时尚期刊企业（三）经营情况分析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时尚期刊企业（三）盈利能力情况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时尚期刊企业（三）偿债能力情况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时尚期刊企业（三）运营能力情况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时尚期刊企业（三）成长能力情况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时尚期刊发展有利因素分析</w:t>
      </w:r>
      <w:r>
        <w:rPr>
          <w:rFonts w:hint="eastAsia"/>
        </w:rPr>
        <w:br/>
      </w:r>
      <w:r>
        <w:rPr>
          <w:rFonts w:hint="eastAsia"/>
        </w:rPr>
        <w:t>　　图表 时尚期刊发展不利因素分析</w:t>
      </w:r>
      <w:r>
        <w:rPr>
          <w:rFonts w:hint="eastAsia"/>
        </w:rPr>
        <w:br/>
      </w:r>
      <w:r>
        <w:rPr>
          <w:rFonts w:hint="eastAsia"/>
        </w:rPr>
        <w:t>　　图表 进入时尚期刊行业壁垒</w:t>
      </w:r>
      <w:r>
        <w:rPr>
          <w:rFonts w:hint="eastAsia"/>
        </w:rPr>
        <w:br/>
      </w:r>
      <w:r>
        <w:rPr>
          <w:rFonts w:hint="eastAsia"/>
        </w:rPr>
        <w:t>　　图表 2026-2032年中国时尚期刊行业市场容量预测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2026-2032年中国时尚期刊行业市场规模预测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2026-2032年中国时尚期刊市场前景分析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2026-2032年中国时尚期刊行业风险研究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2026-2032年中国时尚期刊行业发展趋势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eeec591134be3" w:history="1">
        <w:r>
          <w:rPr>
            <w:rStyle w:val="Hyperlink"/>
          </w:rPr>
          <w:t>2026-2032年中国时尚期刊市场现状与发展趋势预测报告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eeec591134be3" w:history="1">
        <w:r>
          <w:rPr>
            <w:rStyle w:val="Hyperlink"/>
          </w:rPr>
          <w:t>https://www.20087.com/3/93/ShiShangQiKanFaZhanQuShiFenXi.html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热点：《时尚》杂志、时尚期刊杂志、服装杂志、时尚期刊的九月刊、journalrecord品牌介绍、时尚期刊有哪些、时尚穿搭女装杂志、时尚期刊创刊号、时尚杂志官网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2ca9c859e40fd" w:history="1">
      <w:r>
        <w:rPr>
          <w:rStyle w:val="Hyperlink"/>
        </w:rPr>
        <w:t>2026-2032年中国时尚期刊市场现状与发展趋势预测报告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ShiShangQiKanFaZhanQuShiFenXi.html" TargetMode="External" Id="Rfbfeeec59113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ShiShangQiKanFaZhanQuShiFenXi.html" TargetMode="External" Id="R8e62ca9c859e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2025-12-16T08:07:00Z</dcterms:created>
  <dcterms:modified xsi:type="dcterms:W3CDTF">2025-12-16T09:07:00Z</dcterms:modified>
  <dc:subject>2026-2032年中国时尚期刊市场现状与发展趋势预测报告</dc:subject>
  <dc:title>2026-2032年中国时尚期刊市场现状与发展趋势预测报告</dc:title>
  <cp:keywords>2026-2032年中国时尚期刊市场现状与发展趋势预测报告</cp:keywords>
  <dc:description>2026-2032年中国时尚期刊市场现状与发展趋势预测报告</dc:description>
</cp:coreProperties>
</file>