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015a8bce24494" w:history="1">
              <w:r>
                <w:rPr>
                  <w:rStyle w:val="Hyperlink"/>
                </w:rPr>
                <w:t>2025-2031年中国石英砂行业发展研究及前景趋势分析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015a8bce24494" w:history="1">
              <w:r>
                <w:rPr>
                  <w:rStyle w:val="Hyperlink"/>
                </w:rPr>
                <w:t>2025-2031年中国石英砂行业发展研究及前景趋势分析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015a8bce24494" w:history="1">
                <w:r>
                  <w:rPr>
                    <w:rStyle w:val="Hyperlink"/>
                  </w:rPr>
                  <w:t>https://www.20087.com/0/02/ShiYingShaXianZhuangJiFaZhanQuShi.html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一种重要的非金属矿物原料，广泛应用于玻璃、铸造、陶瓷、化工、电子等行业。近年来，随着下游产业的技术进步和需求升级，石英砂的品质要求越来越高，特别是高纯度、低铁含量的石英砂需求显著增加。同时，石英砂的开采和加工技术也在不断创新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石英砂市场将更加注重资源的合理开发和环境保护。随着全球对清洁能源和高科技产业的重视，石英砂在太阳能光伏板、半导体材料等高端应用领域的需求将持续增长。同时，环保法规的趋严将推动石英砂行业采用更清洁的生产方式，如湿法选矿和尾矿回收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015a8bce24494" w:history="1">
        <w:r>
          <w:rPr>
            <w:rStyle w:val="Hyperlink"/>
          </w:rPr>
          <w:t>2025-2031年中国石英砂行业发展研究及前景趋势分析</w:t>
        </w:r>
      </w:hyperlink>
      <w:r>
        <w:rPr>
          <w:rFonts w:hint="eastAsia"/>
        </w:rPr>
        <w:t>》基于多年行业研究经验，系统分析了石英砂产业链、市场规模、需求特征及价格趋势，客观呈现石英砂行业现状。报告科学预测了石英砂市场前景与发展方向，重点评估了石英砂重点企业的竞争格局与品牌影响力，同时挖掘石英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石英砂概述</w:t>
      </w:r>
      <w:r>
        <w:rPr>
          <w:rFonts w:hint="eastAsia"/>
        </w:rPr>
        <w:br/>
      </w:r>
      <w:r>
        <w:rPr>
          <w:rFonts w:hint="eastAsia"/>
        </w:rPr>
        <w:t>　　第一节 石英砂定义</w:t>
      </w:r>
      <w:r>
        <w:rPr>
          <w:rFonts w:hint="eastAsia"/>
        </w:rPr>
        <w:br/>
      </w:r>
      <w:r>
        <w:rPr>
          <w:rFonts w:hint="eastAsia"/>
        </w:rPr>
        <w:t>　　第二节 石英砂行业发展历程</w:t>
      </w:r>
      <w:r>
        <w:rPr>
          <w:rFonts w:hint="eastAsia"/>
        </w:rPr>
        <w:br/>
      </w:r>
      <w:r>
        <w:rPr>
          <w:rFonts w:hint="eastAsia"/>
        </w:rPr>
        <w:t>　　第三节 石英砂分类情况</w:t>
      </w:r>
      <w:r>
        <w:rPr>
          <w:rFonts w:hint="eastAsia"/>
        </w:rPr>
        <w:br/>
      </w:r>
      <w:r>
        <w:rPr>
          <w:rFonts w:hint="eastAsia"/>
        </w:rPr>
        <w:t>　　第四节 石英砂产业链分析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2020-2025年中国石英砂行业发展政策环境分析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2020-2025年中国石英砂行业发展社会环境分析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中国石英砂所属行业生产现状分析</w:t>
      </w:r>
      <w:r>
        <w:rPr>
          <w:rFonts w:hint="eastAsia"/>
        </w:rPr>
        <w:br/>
      </w:r>
      <w:r>
        <w:rPr>
          <w:rFonts w:hint="eastAsia"/>
        </w:rPr>
        <w:t>　　第一节 石英砂行业总体规模</w:t>
      </w:r>
      <w:r>
        <w:rPr>
          <w:rFonts w:hint="eastAsia"/>
        </w:rPr>
        <w:br/>
      </w:r>
      <w:r>
        <w:rPr>
          <w:rFonts w:hint="eastAsia"/>
        </w:rPr>
        <w:t>　　第二节 石英砂产能概况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石英砂产量概况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石英砂产业的生命周期分析</w:t>
      </w:r>
      <w:r>
        <w:rPr>
          <w:rFonts w:hint="eastAsia"/>
        </w:rPr>
        <w:br/>
      </w:r>
      <w:r>
        <w:rPr>
          <w:rFonts w:hint="eastAsia"/>
        </w:rPr>
        <w:t>　　第五节 石英砂产业供需情况</w:t>
      </w:r>
      <w:r>
        <w:rPr>
          <w:rFonts w:hint="eastAsia"/>
        </w:rPr>
        <w:br/>
      </w:r>
      <w:r>
        <w:rPr>
          <w:rFonts w:hint="eastAsia"/>
        </w:rPr>
        <w:t>　　第六节 国内铸造用石英砂市场概况</w:t>
      </w:r>
      <w:r>
        <w:rPr>
          <w:rFonts w:hint="eastAsia"/>
        </w:rPr>
        <w:br/>
      </w:r>
      <w:r>
        <w:rPr>
          <w:rFonts w:hint="eastAsia"/>
        </w:rPr>
        <w:t>　　　　一、铸造行业定义与分类</w:t>
      </w:r>
      <w:r>
        <w:rPr>
          <w:rFonts w:hint="eastAsia"/>
        </w:rPr>
        <w:br/>
      </w:r>
      <w:r>
        <w:rPr>
          <w:rFonts w:hint="eastAsia"/>
        </w:rPr>
        <w:t>　　　　二、铸造工艺分析</w:t>
      </w:r>
      <w:r>
        <w:rPr>
          <w:rFonts w:hint="eastAsia"/>
        </w:rPr>
        <w:br/>
      </w:r>
      <w:r>
        <w:rPr>
          <w:rFonts w:hint="eastAsia"/>
        </w:rPr>
        <w:t>　　　　三、国内铸造行业政策环境分析</w:t>
      </w:r>
      <w:r>
        <w:rPr>
          <w:rFonts w:hint="eastAsia"/>
        </w:rPr>
        <w:br/>
      </w:r>
      <w:r>
        <w:rPr>
          <w:rFonts w:hint="eastAsia"/>
        </w:rPr>
        <w:t>　　　　四、国内铸造行业发展概况</w:t>
      </w:r>
      <w:r>
        <w:rPr>
          <w:rFonts w:hint="eastAsia"/>
        </w:rPr>
        <w:br/>
      </w:r>
      <w:r>
        <w:rPr>
          <w:rFonts w:hint="eastAsia"/>
        </w:rPr>
        <w:t>　　　　五、铸造用砂类型及发展</w:t>
      </w:r>
      <w:r>
        <w:rPr>
          <w:rFonts w:hint="eastAsia"/>
        </w:rPr>
        <w:br/>
      </w:r>
      <w:r>
        <w:rPr>
          <w:rFonts w:hint="eastAsia"/>
        </w:rPr>
        <w:t>　　　　六、铸造用石英砂需求测算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中国石英砂所属行业财务能力分析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2025年中国石英砂所属行业发展概况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2025年中国石英砂市场发展现状分析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2025年中国石英砂行业发展特点分析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2025年中国石英砂行业市场供需分析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石英砂市场竞争策略分析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一、石英砂市场增长潜力分析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石英砂企业竞争策略分析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2025年石英砂行业投资情况分析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石英砂行业投资机会分析</w:t>
      </w:r>
      <w:r>
        <w:rPr>
          <w:rFonts w:hint="eastAsia"/>
        </w:rPr>
        <w:br/>
      </w:r>
      <w:r>
        <w:rPr>
          <w:rFonts w:hint="eastAsia"/>
        </w:rPr>
        <w:t>　　第三节 石英砂行业趋势预测分析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2025-2031年中国石英砂行业趋势预测分析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2025-2031年中国石英砂行业发展预测分析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一、未来石英砂发展分析</w:t>
      </w:r>
      <w:r>
        <w:rPr>
          <w:rFonts w:hint="eastAsia"/>
        </w:rPr>
        <w:br/>
      </w:r>
      <w:r>
        <w:rPr>
          <w:rFonts w:hint="eastAsia"/>
        </w:rPr>
        <w:t>　　　　二、未来石英砂行业技术开发方向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2025-2031年中国石英砂行业市场前景分析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2025-2031年石英砂行业发展趋势及投资前景分析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当前石英砂存在的问题</w:t>
      </w:r>
      <w:r>
        <w:rPr>
          <w:rFonts w:hint="eastAsia"/>
        </w:rPr>
        <w:br/>
      </w:r>
      <w:r>
        <w:rPr>
          <w:rFonts w:hint="eastAsia"/>
        </w:rPr>
        <w:t>　　第二节 石英砂未来发展预测分析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一、中国石英砂发展方向分析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三、2025-2031年中国石英砂行业发展趋势预测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东源县方圆矿业有限公司</w:t>
      </w:r>
      <w:r>
        <w:rPr>
          <w:rFonts w:hint="eastAsia"/>
        </w:rPr>
        <w:br/>
      </w:r>
      <w:r>
        <w:rPr>
          <w:rFonts w:hint="eastAsia"/>
        </w:rPr>
        <w:t>　　第二节 广东奥胜新材料有限公司</w:t>
      </w:r>
      <w:r>
        <w:rPr>
          <w:rFonts w:hint="eastAsia"/>
        </w:rPr>
        <w:br/>
      </w:r>
      <w:r>
        <w:rPr>
          <w:rFonts w:hint="eastAsia"/>
        </w:rPr>
        <w:t>　　第三节 内蒙古昌繁石英砂有限公司</w:t>
      </w:r>
      <w:r>
        <w:rPr>
          <w:rFonts w:hint="eastAsia"/>
        </w:rPr>
        <w:br/>
      </w:r>
      <w:r>
        <w:rPr>
          <w:rFonts w:hint="eastAsia"/>
        </w:rPr>
        <w:t>　　第四节 安徽省凤阳县灵杰石英砂有限公司</w:t>
      </w:r>
      <w:r>
        <w:rPr>
          <w:rFonts w:hint="eastAsia"/>
        </w:rPr>
        <w:br/>
      </w:r>
      <w:r>
        <w:rPr>
          <w:rFonts w:hint="eastAsia"/>
        </w:rPr>
        <w:t>　　第五节 江苏太平洋石英股份有限公司</w:t>
      </w:r>
      <w:r>
        <w:rPr>
          <w:rFonts w:hint="eastAsia"/>
        </w:rPr>
        <w:br/>
      </w:r>
      <w:r>
        <w:rPr>
          <w:rFonts w:hint="eastAsia"/>
        </w:rPr>
        <w:t>　　第六节 江苏亚威铸造材料科技有限公司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石英砂地区销售分析</w:t>
      </w:r>
      <w:r>
        <w:rPr>
          <w:rFonts w:hint="eastAsia"/>
        </w:rPr>
        <w:br/>
      </w:r>
      <w:r>
        <w:rPr>
          <w:rFonts w:hint="eastAsia"/>
        </w:rPr>
        <w:t>　　第一节 石英砂各地区对比销售分析</w:t>
      </w:r>
      <w:r>
        <w:rPr>
          <w:rFonts w:hint="eastAsia"/>
        </w:rPr>
        <w:br/>
      </w:r>
      <w:r>
        <w:rPr>
          <w:rFonts w:hint="eastAsia"/>
        </w:rPr>
        <w:t>　　第二节 石英砂“山东”销售分析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石英砂“河南”销售分析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石英砂“广东”销售分析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石英砂“湖北”销售分析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中-智林-竞争优势评价及构建建议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石英砂行业历程</w:t>
      </w:r>
      <w:r>
        <w:rPr>
          <w:rFonts w:hint="eastAsia"/>
        </w:rPr>
        <w:br/>
      </w:r>
      <w:r>
        <w:rPr>
          <w:rFonts w:hint="eastAsia"/>
        </w:rPr>
        <w:t>　　图表 石英砂行业生命周期</w:t>
      </w:r>
      <w:r>
        <w:rPr>
          <w:rFonts w:hint="eastAsia"/>
        </w:rPr>
        <w:br/>
      </w:r>
      <w:r>
        <w:rPr>
          <w:rFonts w:hint="eastAsia"/>
        </w:rPr>
        <w:t>　　图表 石英砂行业产业链分析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石英砂企业信息</w:t>
      </w:r>
      <w:r>
        <w:rPr>
          <w:rFonts w:hint="eastAsia"/>
        </w:rPr>
        <w:br/>
      </w:r>
      <w:r>
        <w:rPr>
          <w:rFonts w:hint="eastAsia"/>
        </w:rPr>
        <w:t>　　图表 石英砂企业经营情况分析</w:t>
      </w:r>
      <w:r>
        <w:rPr>
          <w:rFonts w:hint="eastAsia"/>
        </w:rPr>
        <w:br/>
      </w:r>
      <w:r>
        <w:rPr>
          <w:rFonts w:hint="eastAsia"/>
        </w:rPr>
        <w:t>　　图表 石英砂重点企业（三）主要经济指标情况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015a8bce24494" w:history="1">
        <w:r>
          <w:rPr>
            <w:rStyle w:val="Hyperlink"/>
          </w:rPr>
          <w:t>2025-2031年中国石英砂行业发展研究及前景趋势分析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015a8bce24494" w:history="1">
        <w:r>
          <w:rPr>
            <w:rStyle w:val="Hyperlink"/>
          </w:rPr>
          <w:t>https://www.20087.com/0/02/ShiYingShaXianZhuangJiFaZhanQuShi.html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ff042268747da" w:history="1">
      <w:r>
        <w:rPr>
          <w:rStyle w:val="Hyperlink"/>
        </w:rPr>
        <w:t>2025-2031年中国石英砂行业发展研究及前景趋势分析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iYingShaXianZhuangJiFaZhanQuShi.html" TargetMode="External" Id="R166015a8bce2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iYingShaXianZhuangJiFaZhanQuShi.html" TargetMode="External" Id="R1efff042268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2025-06-15T06:28:00Z</dcterms:created>
  <dcterms:modified xsi:type="dcterms:W3CDTF">2025-06-15T07:28:00Z</dcterms:modified>
  <dc:subject>2025-2031年中国石英砂行业发展研究及前景趋势分析</dc:subject>
  <dc:title>2025-2031年中国石英砂行业发展研究及前景趋势分析</dc:title>
  <cp:keywords>2025-2031年中国石英砂行业发展研究及前景趋势分析</cp:keywords>
  <dc:description>2025-2031年中国石英砂行业发展研究及前景趋势分析</dc:description>
</cp:coreProperties>
</file>