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d388abb241e7" w:history="1">
              <w:r>
                <w:rPr>
                  <w:rStyle w:val="Hyperlink"/>
                </w:rPr>
                <w:t>中国数码印花布市场调研及发展趋势研究报告（2024-2030年）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d388abb241e7" w:history="1">
              <w:r>
                <w:rPr>
                  <w:rStyle w:val="Hyperlink"/>
                </w:rPr>
                <w:t>中国数码印花布市场调研及发展趋势研究报告（2024-2030年）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bd388abb241e7" w:history="1">
                <w:r>
                  <w:rPr>
                    <w:rStyle w:val="Hyperlink"/>
                  </w:rPr>
                  <w:t>https://www.20087.com/0/20/ShuMaYinHuaBuFaZhanQuShiFenXi.html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布技术近年来经历了显著的革新和扩展，尤其在个性化定制和小批量生产领域展现了巨大潜力。相比传统印花方法，数码印花布能够实现更精细、更丰富的色彩表现，且无需复杂的制版过程，大幅缩短了生产周期。此外，环保型墨水的使用减少了对环境的影响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，数码印花布技术将持续优化，向着更高的分辨率和更广阔的色彩范围发展，满足高端时尚和艺术市场的需求。同时，智能化生产流程的引入，如自动化设计软件和物联网技术，将提升生产效率和成本效益。环保标准的提高将推动更多生态友好型材料和工艺的创新，进一步减少行业的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d388abb241e7" w:history="1">
        <w:r>
          <w:rPr>
            <w:rStyle w:val="Hyperlink"/>
          </w:rPr>
          <w:t>中国数码印花布市场调研及发展趋势研究报告（2024-2030年）</w:t>
        </w:r>
      </w:hyperlink>
      <w:r>
        <w:rPr>
          <w:rFonts w:hint="eastAsia"/>
        </w:rPr>
        <w:t>》基于权威数据资源与长期监测数据，全面分析了数码印花布行业现状、市场需求、市场规模及产业链结构。数码印花布报告探讨了价格变动、细分市场特征以及市场前景，并对未来发展趋势进行了科学预测。同时，数码印花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国际数码印花布行业发展总体概况</w:t>
      </w:r>
      <w:r>
        <w:rPr>
          <w:rFonts w:hint="eastAsia"/>
        </w:rPr>
        <w:br/>
      </w:r>
      <w:r>
        <w:rPr>
          <w:rFonts w:hint="eastAsia"/>
        </w:rPr>
        <w:t>　　　　　　1 .2019-2024年全球数码印花布行业发展概况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.全球数码印花布行业发展趋势</w:t>
      </w:r>
      <w:r>
        <w:rPr>
          <w:rFonts w:hint="eastAsia"/>
        </w:rPr>
        <w:br/>
      </w:r>
      <w:r>
        <w:rPr>
          <w:rFonts w:hint="eastAsia"/>
        </w:rPr>
        <w:t>　　　　二、中国数码印花布行业发展概况</w:t>
      </w:r>
      <w:r>
        <w:rPr>
          <w:rFonts w:hint="eastAsia"/>
        </w:rPr>
        <w:br/>
      </w:r>
      <w:r>
        <w:rPr>
          <w:rFonts w:hint="eastAsia"/>
        </w:rPr>
        <w:t>　　　　　　1 .2019-2024年中国数码印花布行业发展概况</w:t>
      </w:r>
      <w:r>
        <w:rPr>
          <w:rFonts w:hint="eastAsia"/>
        </w:rPr>
        <w:br/>
      </w:r>
      <w:r>
        <w:rPr>
          <w:rFonts w:hint="eastAsia"/>
        </w:rPr>
        <w:t>　　　　　　2 .中国数码印花布行业发展中存在的问题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2019-2024年中国数码印花布行业发展分析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二、国际贸易</w:t>
      </w:r>
      <w:r>
        <w:rPr>
          <w:rFonts w:hint="eastAsia"/>
        </w:rPr>
        <w:br/>
      </w:r>
      <w:r>
        <w:rPr>
          <w:rFonts w:hint="eastAsia"/>
        </w:rPr>
        <w:t>　　　　三、宏观政策</w:t>
      </w:r>
      <w:r>
        <w:rPr>
          <w:rFonts w:hint="eastAsia"/>
        </w:rPr>
        <w:br/>
      </w:r>
      <w:r>
        <w:rPr>
          <w:rFonts w:hint="eastAsia"/>
        </w:rPr>
        <w:t>　　　　四、数码印花布行业政策</w:t>
      </w:r>
      <w:r>
        <w:rPr>
          <w:rFonts w:hint="eastAsia"/>
        </w:rPr>
        <w:br/>
      </w:r>
      <w:r>
        <w:rPr>
          <w:rFonts w:hint="eastAsia"/>
        </w:rPr>
        <w:t>　　　　五、数码印花布行业技术</w:t>
      </w:r>
      <w:r>
        <w:rPr>
          <w:rFonts w:hint="eastAsia"/>
        </w:rPr>
        <w:br/>
      </w:r>
      <w:r>
        <w:rPr>
          <w:rFonts w:hint="eastAsia"/>
        </w:rPr>
        <w:t>　　　　六、国内外经济形势对数码印花布行业发展的影响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数码印花布行业市场分析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数码印花布行业生产分析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.数码印花布行业供需平衡现状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.国内外经济形势对数码印花布行业供需平衡的影响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.数码印花布行业供需平衡趋势预测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数码印花布行业竞争分析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四、数码印花布行业竞争关键因素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数码印花布下业分析</w:t>
      </w:r>
      <w:r>
        <w:rPr>
          <w:rFonts w:hint="eastAsia"/>
        </w:rPr>
        <w:br/>
      </w:r>
      <w:r>
        <w:rPr>
          <w:rFonts w:hint="eastAsia"/>
        </w:rPr>
        <w:t>　　　　一、数码印花布下业增长情况</w:t>
      </w:r>
      <w:r>
        <w:rPr>
          <w:rFonts w:hint="eastAsia"/>
        </w:rPr>
        <w:br/>
      </w:r>
      <w:r>
        <w:rPr>
          <w:rFonts w:hint="eastAsia"/>
        </w:rPr>
        <w:t>　　　　二、数码印花布下业区域分布情况</w:t>
      </w:r>
      <w:r>
        <w:rPr>
          <w:rFonts w:hint="eastAsia"/>
        </w:rPr>
        <w:br/>
      </w:r>
      <w:r>
        <w:rPr>
          <w:rFonts w:hint="eastAsia"/>
        </w:rPr>
        <w:t>　　　　三、数码印花布下业发展预测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四、国内外经济形势对数码印花布下业的影响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一、2019-2024年数码印花布所属行业销售毛利率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二、2019-2024年数码印花布所属行业销售利润率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三、2019-2024年数码印花布所属行业总资产利润率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四、2019-2024年数码印花布所属行业净资产利润率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五、2019-2024年数码印花布所属行业产值利税率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六、2024-2030年数码印花布所属行业盈利能力预测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数码印花布所属行业成长性分析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一、2019-2024年数码印花布所属行业销售收入增长分析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二、2019-2024年数码印花布所属行业总资产增长分析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三、2019-2024年数码印花布所属行业固定资产增长分析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四、2019-2024年数码印花布所属行业净资产增长分析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五、2019-2024年数码印花布所属行业利润增长分析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六、2024-2030年数码印花布所属行业增长预测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数码印花布所属行业偿债能力分析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一、2019-2024年数码印花布所属行业资产负债率分析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二、2019-2024年数码印花布所属行业速动比率分析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三、2019-2024年数码印花布所属行业流动比率分析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四、2019-2024年数码印花布所属行业利息保障倍数分析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五、2024-2030年数码印花布所属行业偿债能力预测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数码印花布所属行业营运能力分析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一、2019-2024年数码印花布所属行业总资产周转率分析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二、2019-2024年数码印花布所属行业净资产周转率分析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三、2019-2024年数码印花布所属行业应收账款周转率分析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四、2019-2024年数码印花布所属行业存货周转率分析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五、2024-2030年数码印花布所属行业营运能力预测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数码印花布行业重点企业分析</w:t>
      </w:r>
      <w:r>
        <w:rPr>
          <w:rFonts w:hint="eastAsia"/>
        </w:rPr>
        <w:br/>
      </w:r>
      <w:r>
        <w:rPr>
          <w:rFonts w:hint="eastAsia"/>
        </w:rPr>
        <w:t>　　第一节 上海艺舒数码印花有限公司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武汉黄河源印花有限公司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绍兴县万鲲数码印花有限公司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[⋅中智⋅林⋅]中山市七彩虹数码印花有限公司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四、国内外经济形势对数码印花布行业子行业的影响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一、各区域数码印花布行业发展现状</w:t>
      </w:r>
      <w:r>
        <w:rPr>
          <w:rFonts w:hint="eastAsia"/>
        </w:rPr>
        <w:br/>
      </w:r>
      <w:r>
        <w:rPr>
          <w:rFonts w:hint="eastAsia"/>
        </w:rPr>
        <w:t>　　　　二、各区域数码印花布行业发展特征</w:t>
      </w:r>
      <w:r>
        <w:rPr>
          <w:rFonts w:hint="eastAsia"/>
        </w:rPr>
        <w:br/>
      </w:r>
      <w:r>
        <w:rPr>
          <w:rFonts w:hint="eastAsia"/>
        </w:rPr>
        <w:t>　　　　三、各区域数码印花布行业发展趋势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四、重点省市数码印花布行业发展状况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数码印花布所属行业进出口现状与趋势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数码印花布行业风险分析</w:t>
      </w:r>
      <w:r>
        <w:rPr>
          <w:rFonts w:hint="eastAsia"/>
        </w:rPr>
        <w:br/>
      </w:r>
      <w:r>
        <w:rPr>
          <w:rFonts w:hint="eastAsia"/>
        </w:rPr>
        <w:t>　　　　一、数码印花布行业风险</w:t>
      </w:r>
      <w:r>
        <w:rPr>
          <w:rFonts w:hint="eastAsia"/>
        </w:rPr>
        <w:br/>
      </w:r>
      <w:r>
        <w:rPr>
          <w:rFonts w:hint="eastAsia"/>
        </w:rPr>
        <w:t>　　　　二、数码印花布行业产业链上下游风险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三、数码印花布行业政策风险</w:t>
      </w:r>
      <w:r>
        <w:rPr>
          <w:rFonts w:hint="eastAsia"/>
        </w:rPr>
        <w:br/>
      </w:r>
      <w:r>
        <w:rPr>
          <w:rFonts w:hint="eastAsia"/>
        </w:rPr>
        <w:t>　　　　四、数码印花布行业市场风险</w:t>
      </w:r>
      <w:r>
        <w:rPr>
          <w:rFonts w:hint="eastAsia"/>
        </w:rPr>
        <w:br/>
      </w:r>
      <w:r>
        <w:rPr>
          <w:rFonts w:hint="eastAsia"/>
        </w:rPr>
        <w:t>　　　　五、数码印花布行业其他风险分析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数码印花布行业类别</w:t>
      </w:r>
      <w:r>
        <w:rPr>
          <w:rFonts w:hint="eastAsia"/>
        </w:rPr>
        <w:br/>
      </w:r>
      <w:r>
        <w:rPr>
          <w:rFonts w:hint="eastAsia"/>
        </w:rPr>
        <w:t>　　图表 数码印花布行业产业链调研</w:t>
      </w:r>
      <w:r>
        <w:rPr>
          <w:rFonts w:hint="eastAsia"/>
        </w:rPr>
        <w:br/>
      </w:r>
      <w:r>
        <w:rPr>
          <w:rFonts w:hint="eastAsia"/>
        </w:rPr>
        <w:t>　　图表 数码印花布行业现状</w:t>
      </w:r>
      <w:r>
        <w:rPr>
          <w:rFonts w:hint="eastAsia"/>
        </w:rPr>
        <w:br/>
      </w:r>
      <w:r>
        <w:rPr>
          <w:rFonts w:hint="eastAsia"/>
        </w:rPr>
        <w:t>　　图表 数码印花布行业标准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2024年中国数码印花布行业产能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2019-2024年中国数码印花布行业产量统计</w:t>
      </w:r>
      <w:r>
        <w:rPr>
          <w:rFonts w:hint="eastAsia"/>
        </w:rPr>
        <w:br/>
      </w:r>
      <w:r>
        <w:rPr>
          <w:rFonts w:hint="eastAsia"/>
        </w:rPr>
        <w:t>　　图表 数码印花布行业动态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2019-2024年中国数码印花布市场需求量</w:t>
      </w:r>
      <w:r>
        <w:rPr>
          <w:rFonts w:hint="eastAsia"/>
        </w:rPr>
        <w:br/>
      </w:r>
      <w:r>
        <w:rPr>
          <w:rFonts w:hint="eastAsia"/>
        </w:rPr>
        <w:t>　　图表 2024年中国数码印花布行业需求区域调研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2019-2024年中国数码印花布行情</w:t>
      </w:r>
      <w:r>
        <w:rPr>
          <w:rFonts w:hint="eastAsia"/>
        </w:rPr>
        <w:br/>
      </w:r>
      <w:r>
        <w:rPr>
          <w:rFonts w:hint="eastAsia"/>
        </w:rPr>
        <w:t>　　图表 2019-2024年中国数码印花布价格走势图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2019-2024年中国数码印花布出口统计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**地区数码印花布市场调研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**地区数码印花布市场调研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数码印花布行业竞争对手分析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2024-2030年中国数码印花布行业产能预测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2024-2030年中国数码印花布行业产量预测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2024-2030年中国数码印花布市场需求预测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2024-2030年中国数码印花布行业市场规模预测</w:t>
      </w:r>
      <w:r>
        <w:rPr>
          <w:rFonts w:hint="eastAsia"/>
        </w:rPr>
        <w:br/>
      </w:r>
      <w:r>
        <w:rPr>
          <w:rFonts w:hint="eastAsia"/>
        </w:rPr>
        <w:t>　　图表 数码印花布行业准入条件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2024-2030年中国数码印花布行业信息化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2024-2030年中国数码印花布行业风险分析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2024-2030年中国数码印花布行业发展趋势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2024-2030年中国数码印花布市场前景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d388abb241e7" w:history="1">
        <w:r>
          <w:rPr>
            <w:rStyle w:val="Hyperlink"/>
          </w:rPr>
          <w:t>中国数码印花布市场调研及发展趋势研究报告（2024-2030年）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bd388abb241e7" w:history="1">
        <w:r>
          <w:rPr>
            <w:rStyle w:val="Hyperlink"/>
          </w:rPr>
          <w:t>https://www.20087.com/0/20/ShuMaYinHuaBuFaZhanQuShiFenXi.html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97d3a3d4b4bac" w:history="1">
      <w:r>
        <w:rPr>
          <w:rStyle w:val="Hyperlink"/>
        </w:rPr>
        <w:t>中国数码印花布市场调研及发展趋势研究报告（2024-2030年）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MaYinHuaBuFaZhanQuShiFenXi.html" TargetMode="External" Id="Re47bd388abb2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MaYinHuaBuFaZhanQuShiFenXi.html" TargetMode="External" Id="R87197d3a3d4b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2024-03-11T23:07:00Z</dcterms:created>
  <dcterms:modified xsi:type="dcterms:W3CDTF">2024-03-12T00:07:00Z</dcterms:modified>
  <dc:subject>中国数码印花布市场调研及发展趋势研究报告（2024-2030年）</dc:subject>
  <dc:title>中国数码印花布市场调研及发展趋势研究报告（2024-2030年）</dc:title>
  <cp:keywords>中国数码印花布市场调研及发展趋势研究报告（2024-2030年）</cp:keywords>
  <dc:description>中国数码印花布市场调研及发展趋势研究报告（2024-2030年）</dc:description>
</cp:coreProperties>
</file>