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b7e9bb7ca4751" w:history="1">
              <w:r>
                <w:rPr>
                  <w:rStyle w:val="Hyperlink"/>
                </w:rPr>
                <w:t>2025-2031年中国全棉坯布市场深度调研分析及发展前景预测报告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b7e9bb7ca4751" w:history="1">
              <w:r>
                <w:rPr>
                  <w:rStyle w:val="Hyperlink"/>
                </w:rPr>
                <w:t>2025-2031年中国全棉坯布市场深度调研分析及发展前景预测报告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b7e9bb7ca4751" w:history="1">
                <w:r>
                  <w:rPr>
                    <w:rStyle w:val="Hyperlink"/>
                  </w:rPr>
                  <w:t>https://www.20087.com/0/90/QuanMianPiBuHangYeDiaoYanBaoGao.html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坯布是纺织品的基本材料，因其舒适、透气和吸湿的特性，广泛应用于服装、家纺和工业面料等领域。近年来，消费者对天然纤维和可持续时尚的偏好，推动了全棉坯布市场的稳定增长。同时，环保染整技术和智能制造的推广，提高了坯布的质量和生产效率。</w:t>
      </w:r>
      <w:r>
        <w:rPr>
          <w:rFonts w:hint="eastAsia"/>
        </w:rPr>
        <w:br/>
      </w:r>
      <w:r>
        <w:rPr>
          <w:rFonts w:hint="eastAsia"/>
        </w:rPr>
        <w:t>　　未来，全棉坯布产业将更加注重创新和环保。新型纺纱和织造技术，如紧密纺和空气捻，将赋予全棉坯布更多的纹理和风格。同时，生物可降解染料和节水节能的后整理工艺，将减少生产过程中的环境影响，促进绿色纺织的发展。此外，个性化定制和快反供应链的建立，将缩短产品上市周期，适应市场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b7e9bb7ca4751" w:history="1">
        <w:r>
          <w:rPr>
            <w:rStyle w:val="Hyperlink"/>
          </w:rPr>
          <w:t>2025-2031年中国全棉坯布市场深度调研分析及发展前景预测报告</w:t>
        </w:r>
      </w:hyperlink>
      <w:r>
        <w:rPr>
          <w:rFonts w:hint="eastAsia"/>
        </w:rPr>
        <w:t>》系统分析了全棉坯布行业的市场规模、供需关系及产业链结构，详细梳理了全棉坯布细分市场的品牌竞争态势与价格变化，重点剖析了行业内主要企业的经营状况，揭示了全棉坯布市场集中度与竞争格局。报告结合全棉坯布技术现状及未来发展方向，对行业前景进行了科学预测，明确了全棉坯布发展趋势、潜在机遇与风险。通过SWOT分析，为全棉坯布企业、投资者及政府部门提供了权威、客观的行业洞察与决策支持，助力把握全棉坯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全棉坯布产业概述</w:t>
      </w:r>
      <w:r>
        <w:rPr>
          <w:rFonts w:hint="eastAsia"/>
        </w:rPr>
        <w:br/>
      </w:r>
      <w:r>
        <w:rPr>
          <w:rFonts w:hint="eastAsia"/>
        </w:rPr>
        <w:t>　　第一节 全棉坯布产业定义</w:t>
      </w:r>
      <w:r>
        <w:rPr>
          <w:rFonts w:hint="eastAsia"/>
        </w:rPr>
        <w:br/>
      </w:r>
      <w:r>
        <w:rPr>
          <w:rFonts w:hint="eastAsia"/>
        </w:rPr>
        <w:t>　　第二节 全棉坯布产业发展历程</w:t>
      </w:r>
      <w:r>
        <w:rPr>
          <w:rFonts w:hint="eastAsia"/>
        </w:rPr>
        <w:br/>
      </w:r>
      <w:r>
        <w:rPr>
          <w:rFonts w:hint="eastAsia"/>
        </w:rPr>
        <w:t>　　第三节 全棉坯布分类情况</w:t>
      </w:r>
      <w:r>
        <w:rPr>
          <w:rFonts w:hint="eastAsia"/>
        </w:rPr>
        <w:br/>
      </w:r>
      <w:r>
        <w:rPr>
          <w:rFonts w:hint="eastAsia"/>
        </w:rPr>
        <w:t>　　第四节 全棉坯布产业链分析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三、2025-2031年中国全棉坯布市场需求预测</w:t>
      </w:r>
      <w:r>
        <w:rPr>
          <w:rFonts w:hint="eastAsia"/>
        </w:rPr>
        <w:br/>
      </w:r>
      <w:r>
        <w:rPr>
          <w:rFonts w:hint="eastAsia"/>
        </w:rPr>
        <w:t>　　第四节 全棉坯布产业供需平衡状况分析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四、我国全棉坯布市场走向分析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中国全棉坯布行业存在的问题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一、全棉坯布市场特点</w:t>
      </w:r>
      <w:r>
        <w:rPr>
          <w:rFonts w:hint="eastAsia"/>
        </w:rPr>
        <w:br/>
      </w:r>
      <w:r>
        <w:rPr>
          <w:rFonts w:hint="eastAsia"/>
        </w:rPr>
        <w:t>　　　　二、全棉坯布市场分析</w:t>
      </w:r>
      <w:r>
        <w:rPr>
          <w:rFonts w:hint="eastAsia"/>
        </w:rPr>
        <w:br/>
      </w:r>
      <w:r>
        <w:rPr>
          <w:rFonts w:hint="eastAsia"/>
        </w:rPr>
        <w:t>　　　　三、全棉坯布市场变化的方向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中国全棉坯布行业消费调查</w:t>
      </w:r>
      <w:r>
        <w:rPr>
          <w:rFonts w:hint="eastAsia"/>
        </w:rPr>
        <w:br/>
      </w:r>
      <w:r>
        <w:rPr>
          <w:rFonts w:hint="eastAsia"/>
        </w:rPr>
        <w:t>　　　　一、全棉坯布产品目标客户群体调查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全棉坯布企业发展策略分析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全棉坯布市场策略分析</w:t>
      </w:r>
      <w:r>
        <w:rPr>
          <w:rFonts w:hint="eastAsia"/>
        </w:rPr>
        <w:br/>
      </w:r>
      <w:r>
        <w:rPr>
          <w:rFonts w:hint="eastAsia"/>
        </w:rPr>
        <w:t>　　　　一、全棉坯布价格策略分析</w:t>
      </w:r>
      <w:r>
        <w:rPr>
          <w:rFonts w:hint="eastAsia"/>
        </w:rPr>
        <w:br/>
      </w:r>
      <w:r>
        <w:rPr>
          <w:rFonts w:hint="eastAsia"/>
        </w:rPr>
        <w:t>　　　　二、全棉坯布渠道策略分析</w:t>
      </w:r>
      <w:r>
        <w:rPr>
          <w:rFonts w:hint="eastAsia"/>
        </w:rPr>
        <w:br/>
      </w:r>
      <w:r>
        <w:rPr>
          <w:rFonts w:hint="eastAsia"/>
        </w:rPr>
        <w:t>　　第二节 全棉坯布销售策略分析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三、我国全棉坯布企业的品牌战略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一、全棉坯布总体投资结构</w:t>
      </w:r>
      <w:r>
        <w:rPr>
          <w:rFonts w:hint="eastAsia"/>
        </w:rPr>
        <w:br/>
      </w:r>
      <w:r>
        <w:rPr>
          <w:rFonts w:hint="eastAsia"/>
        </w:rPr>
        <w:t>　　　　二、全棉坯布投资规模情况</w:t>
      </w:r>
      <w:r>
        <w:rPr>
          <w:rFonts w:hint="eastAsia"/>
        </w:rPr>
        <w:br/>
      </w:r>
      <w:r>
        <w:rPr>
          <w:rFonts w:hint="eastAsia"/>
        </w:rPr>
        <w:t>　　　　三、全棉坯布投资增速情况</w:t>
      </w:r>
      <w:r>
        <w:rPr>
          <w:rFonts w:hint="eastAsia"/>
        </w:rPr>
        <w:br/>
      </w:r>
      <w:r>
        <w:rPr>
          <w:rFonts w:hint="eastAsia"/>
        </w:rPr>
        <w:t>　　　　四、全棉坯布分地区投资分析</w:t>
      </w:r>
      <w:r>
        <w:rPr>
          <w:rFonts w:hint="eastAsia"/>
        </w:rPr>
        <w:br/>
      </w:r>
      <w:r>
        <w:rPr>
          <w:rFonts w:hint="eastAsia"/>
        </w:rPr>
        <w:t>　　第二节 全棉坯布行业投资机会分析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二、可以投资的全棉坯布模式</w:t>
      </w:r>
      <w:r>
        <w:rPr>
          <w:rFonts w:hint="eastAsia"/>
        </w:rPr>
        <w:br/>
      </w:r>
      <w:r>
        <w:rPr>
          <w:rFonts w:hint="eastAsia"/>
        </w:rPr>
        <w:t>　　　　三、2024-2025年全棉坯布投资机会</w:t>
      </w:r>
      <w:r>
        <w:rPr>
          <w:rFonts w:hint="eastAsia"/>
        </w:rPr>
        <w:br/>
      </w:r>
      <w:r>
        <w:rPr>
          <w:rFonts w:hint="eastAsia"/>
        </w:rPr>
        <w:t>　　　　四、2025年全棉坯布投资新方向</w:t>
      </w:r>
      <w:r>
        <w:rPr>
          <w:rFonts w:hint="eastAsia"/>
        </w:rPr>
        <w:br/>
      </w:r>
      <w:r>
        <w:rPr>
          <w:rFonts w:hint="eastAsia"/>
        </w:rPr>
        <w:t>　　第三节 全棉坯布行业发展前景分析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中智~林~：全棉坯布行业项目投资建议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全棉坯布行业类别</w:t>
      </w:r>
      <w:r>
        <w:rPr>
          <w:rFonts w:hint="eastAsia"/>
        </w:rPr>
        <w:br/>
      </w:r>
      <w:r>
        <w:rPr>
          <w:rFonts w:hint="eastAsia"/>
        </w:rPr>
        <w:t>　　图表 全棉坯布行业产业链调研</w:t>
      </w:r>
      <w:r>
        <w:rPr>
          <w:rFonts w:hint="eastAsia"/>
        </w:rPr>
        <w:br/>
      </w:r>
      <w:r>
        <w:rPr>
          <w:rFonts w:hint="eastAsia"/>
        </w:rPr>
        <w:t>　　图表 全棉坯布行业现状</w:t>
      </w:r>
      <w:r>
        <w:rPr>
          <w:rFonts w:hint="eastAsia"/>
        </w:rPr>
        <w:br/>
      </w:r>
      <w:r>
        <w:rPr>
          <w:rFonts w:hint="eastAsia"/>
        </w:rPr>
        <w:t>　　图表 全棉坯布行业标准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2025年中国全棉坯布行业产能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2019-2024年中国全棉坯布行业产量统计</w:t>
      </w:r>
      <w:r>
        <w:rPr>
          <w:rFonts w:hint="eastAsia"/>
        </w:rPr>
        <w:br/>
      </w:r>
      <w:r>
        <w:rPr>
          <w:rFonts w:hint="eastAsia"/>
        </w:rPr>
        <w:t>　　图表 全棉坯布行业动态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2019-2024年中国全棉坯布市场需求量</w:t>
      </w:r>
      <w:r>
        <w:rPr>
          <w:rFonts w:hint="eastAsia"/>
        </w:rPr>
        <w:br/>
      </w:r>
      <w:r>
        <w:rPr>
          <w:rFonts w:hint="eastAsia"/>
        </w:rPr>
        <w:t>　　图表 2025年中国全棉坯布行业需求区域调研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2019-2024年中国全棉坯布行情</w:t>
      </w:r>
      <w:r>
        <w:rPr>
          <w:rFonts w:hint="eastAsia"/>
        </w:rPr>
        <w:br/>
      </w:r>
      <w:r>
        <w:rPr>
          <w:rFonts w:hint="eastAsia"/>
        </w:rPr>
        <w:t>　　图表 2019-2024年中国全棉坯布价格走势图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**地区全棉坯布市场规模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**地区全棉坯布市场调研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**地区全棉坯布市场规模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**地区全棉坯布市场调研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全棉坯布行业竞争对手分析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2025-2031年中国全棉坯布行业市场规模预测</w:t>
      </w:r>
      <w:r>
        <w:rPr>
          <w:rFonts w:hint="eastAsia"/>
        </w:rPr>
        <w:br/>
      </w:r>
      <w:r>
        <w:rPr>
          <w:rFonts w:hint="eastAsia"/>
        </w:rPr>
        <w:t>　　图表 全棉坯布行业准入条件</w:t>
      </w:r>
      <w:r>
        <w:rPr>
          <w:rFonts w:hint="eastAsia"/>
        </w:rPr>
        <w:br/>
      </w:r>
      <w:r>
        <w:rPr>
          <w:rFonts w:hint="eastAsia"/>
        </w:rPr>
        <w:t>　　图表 2025年中国全棉坯布市场前景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b7e9bb7ca4751" w:history="1">
        <w:r>
          <w:rPr>
            <w:rStyle w:val="Hyperlink"/>
          </w:rPr>
          <w:t>2025-2031年中国全棉坯布市场深度调研分析及发展前景预测报告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b7e9bb7ca4751" w:history="1">
        <w:r>
          <w:rPr>
            <w:rStyle w:val="Hyperlink"/>
          </w:rPr>
          <w:t>https://www.20087.com/0/90/QuanMianPiBuHangYeDiaoYanBaoGao.html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热点：棉纺布料图片、全棉坯布价格计算公式、全棉坯布怎么去浆纱油、全棉坯布和纯棉坯布的区别、棉坯布价格行情走势图、全棉坯布规格、全棉9088坯布价格、全棉坯布生产工艺流程图、人造棉花布图片大全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8c9111c7a424a" w:history="1">
      <w:r>
        <w:rPr>
          <w:rStyle w:val="Hyperlink"/>
        </w:rPr>
        <w:t>2025-2031年中国全棉坯布市场深度调研分析及发展前景预测报告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uanMianPiBuHangYeDiaoYanBaoGao.html" TargetMode="External" Id="R30ab7e9bb7ca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uanMianPiBuHangYeDiaoYanBaoGao.html" TargetMode="External" Id="R8e98c9111c7a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2025-01-19T05:29:00Z</dcterms:created>
  <dcterms:modified xsi:type="dcterms:W3CDTF">2025-01-19T06:29:00Z</dcterms:modified>
  <dc:subject>2025-2031年中国全棉坯布市场深度调研分析及发展前景预测报告</dc:subject>
  <dc:title>2025-2031年中国全棉坯布市场深度调研分析及发展前景预测报告</dc:title>
  <cp:keywords>2025-2031年中国全棉坯布市场深度调研分析及发展前景预测报告</cp:keywords>
  <dc:description>2025-2031年中国全棉坯布市场深度调研分析及发展前景预测报告</dc:description>
</cp:coreProperties>
</file>