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8f705e4bf4c37" w:history="1">
              <w:r>
                <w:rPr>
                  <w:rStyle w:val="Hyperlink"/>
                </w:rPr>
                <w:t>2025-2031年中国绢纺纱线行业市场调研与前景趋势报告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8f705e4bf4c37" w:history="1">
              <w:r>
                <w:rPr>
                  <w:rStyle w:val="Hyperlink"/>
                </w:rPr>
                <w:t>2025-2031年中国绢纺纱线行业市场调研与前景趋势报告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98f705e4bf4c37" w:history="1">
                <w:r>
                  <w:rPr>
                    <w:rStyle w:val="Hyperlink"/>
                  </w:rPr>
                  <w:t>https://www.20087.com/0/30/JuanFangShaXianDeXianZhuangYuFaZhanQianJing.html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绢纺纱线是一种具有独特光泽和手感的高品质纱线，在近年来随着纺织技术和市场需求的变化，其品质和应用领域得到了显著提升。目前，绢纺纱线不仅在提高光泽度和柔韧性方面有所突破，还在改善生产工艺和降低成本方面进行了改进。随着新材料和制造技术的应用，绢纺纱线的设计更加注重高效材料的选择和结构优化，以满足不同纺织品的需求。此外，随着消费者对高质量纺织品的需求增长和技术的进步，绢纺纱线的应用范围也在不断扩展，特别是在高端时装、家居饰品和手工艺品等领域。</w:t>
      </w:r>
      <w:r>
        <w:rPr>
          <w:rFonts w:hint="eastAsia"/>
        </w:rPr>
        <w:br/>
      </w:r>
      <w:r>
        <w:rPr>
          <w:rFonts w:hint="eastAsia"/>
        </w:rPr>
        <w:t>　　未来，绢纺纱线的发展将更加注重技术创新和个性化设计。一方面，随着纺织技术和材料科学的进步，绢纺纱线将进一步提高其光泽度和柔韧性，例如通过采用更先进的纺纱技术和更精细的后处理工艺。另一方面，随着个性化设计的趋势加强，绢纺纱线将更加注重适应个体差异和提高设计感，例如通过开发针对特定用途或风格的定制化产品。此外，随着新技术的应用，绢纺纱线还将更加注重开发新的应用场景，如在智能纺织品和个性化服装设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8f705e4bf4c37" w:history="1">
        <w:r>
          <w:rPr>
            <w:rStyle w:val="Hyperlink"/>
          </w:rPr>
          <w:t>2025-2031年中国绢纺纱线行业市场调研与前景趋势报告</w:t>
        </w:r>
      </w:hyperlink>
      <w:r>
        <w:rPr>
          <w:rFonts w:hint="eastAsia"/>
        </w:rPr>
        <w:t>》专业、系统地分析了绢纺纱线行业现状，包括市场需求、市场规模及价格动态，全面梳理了绢纺纱线产业链结构，并对绢纺纱线细分市场进行了探究。绢纺纱线报告基于详实数据，科学预测了绢纺纱线市场发展前景和发展趋势，同时剖析了绢纺纱线品牌竞争、市场集中度以及重点企业的市场地位。在识别风险与机遇的基础上，绢纺纱线报告提出了针对性的发展策略和建议。绢纺纱线报告为绢纺纱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绢纺纱线行业发展概述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一、绢纺纱线行业定义及分类</w:t>
      </w:r>
      <w:r>
        <w:rPr>
          <w:rFonts w:hint="eastAsia"/>
        </w:rPr>
        <w:br/>
      </w:r>
      <w:r>
        <w:rPr>
          <w:rFonts w:hint="eastAsia"/>
        </w:rPr>
        <w:t>　　　　二、绢纺纱线行业经济特性</w:t>
      </w:r>
      <w:r>
        <w:rPr>
          <w:rFonts w:hint="eastAsia"/>
        </w:rPr>
        <w:br/>
      </w:r>
      <w:r>
        <w:rPr>
          <w:rFonts w:hint="eastAsia"/>
        </w:rPr>
        <w:t>　　　　三、绢纺纱线行业产业链简介</w:t>
      </w:r>
      <w:r>
        <w:rPr>
          <w:rFonts w:hint="eastAsia"/>
        </w:rPr>
        <w:br/>
      </w:r>
      <w:r>
        <w:rPr>
          <w:rFonts w:hint="eastAsia"/>
        </w:rPr>
        <w:t>　　第二节 绢纺纱线行业发展成熟度</w:t>
      </w:r>
      <w:r>
        <w:rPr>
          <w:rFonts w:hint="eastAsia"/>
        </w:rPr>
        <w:br/>
      </w:r>
      <w:r>
        <w:rPr>
          <w:rFonts w:hint="eastAsia"/>
        </w:rPr>
        <w:t>　　　　一、绢纺纱线行业发展周期分析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绢纺纱线行业相关产业动态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2024-2025年绢纺纱线行业发展环境分析</w:t>
      </w:r>
      <w:r>
        <w:rPr>
          <w:rFonts w:hint="eastAsia"/>
        </w:rPr>
        <w:br/>
      </w:r>
      <w:r>
        <w:rPr>
          <w:rFonts w:hint="eastAsia"/>
        </w:rPr>
        <w:t>　　第一节 绢纺纱线行业环境分析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绢纺纱线行业相关政策、法规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绢纺纱线行业技术发展现状及趋势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当前我国绢纺纱线技术发展现状</w:t>
      </w:r>
      <w:r>
        <w:rPr>
          <w:rFonts w:hint="eastAsia"/>
        </w:rPr>
        <w:br/>
      </w:r>
      <w:r>
        <w:rPr>
          <w:rFonts w:hint="eastAsia"/>
        </w:rPr>
        <w:t>　　第二节 中外绢纺纱线技术差距及产生差距的主要原因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提高我国绢纺纱线技术的对策</w:t>
      </w:r>
      <w:r>
        <w:rPr>
          <w:rFonts w:hint="eastAsia"/>
        </w:rPr>
        <w:br/>
      </w:r>
      <w:r>
        <w:rPr>
          <w:rFonts w:hint="eastAsia"/>
        </w:rPr>
        <w:t>　　第四节 我国绢纺纱线产品研发、设计发展趋势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中国绢纺纱线市场发展调研</w:t>
      </w:r>
      <w:r>
        <w:rPr>
          <w:rFonts w:hint="eastAsia"/>
        </w:rPr>
        <w:br/>
      </w:r>
      <w:r>
        <w:rPr>
          <w:rFonts w:hint="eastAsia"/>
        </w:rPr>
        <w:t>　　第一节 绢纺纱线市场现状分析及预测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一、2020-2025年中国绢纺纱线市场规模分析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二、2025-2031年中国绢纺纱线市场规模预测</w:t>
      </w:r>
      <w:r>
        <w:rPr>
          <w:rFonts w:hint="eastAsia"/>
        </w:rPr>
        <w:br/>
      </w:r>
      <w:r>
        <w:rPr>
          <w:rFonts w:hint="eastAsia"/>
        </w:rPr>
        <w:t>　　第二节 绢纺纱线行业产能分析及预测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一、2020-2025年中国绢纺纱线行业产能分析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二、2025-2031年中国绢纺纱线行业产能预测</w:t>
      </w:r>
      <w:r>
        <w:rPr>
          <w:rFonts w:hint="eastAsia"/>
        </w:rPr>
        <w:br/>
      </w:r>
      <w:r>
        <w:rPr>
          <w:rFonts w:hint="eastAsia"/>
        </w:rPr>
        <w:t>　　第三节 绢纺纱线行业产量分析及预测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一、2020-2025年中国绢纺纱线行业产量分析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二、2025-2031年中国绢纺纱线行业产量预测</w:t>
      </w:r>
      <w:r>
        <w:rPr>
          <w:rFonts w:hint="eastAsia"/>
        </w:rPr>
        <w:br/>
      </w:r>
      <w:r>
        <w:rPr>
          <w:rFonts w:hint="eastAsia"/>
        </w:rPr>
        <w:t>　　第四节 绢纺纱线市场需求分析及预测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一、2020-2025年中国绢纺纱线市场需求分析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二、2025-2031年中国绢纺纱线市场需求预测</w:t>
      </w:r>
      <w:r>
        <w:rPr>
          <w:rFonts w:hint="eastAsia"/>
        </w:rPr>
        <w:br/>
      </w:r>
      <w:r>
        <w:rPr>
          <w:rFonts w:hint="eastAsia"/>
        </w:rPr>
        <w:t>　　第五节 绢纺纱线进出口数据分析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一、2020-2025年中国绢纺纱线进出口数据分析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二、2025-2031年国内绢纺纱线进出口情况预测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2020-2025年中国绢纺纱线行业总体发展状况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中国绢纺纱线行业规模情况分析</w:t>
      </w:r>
      <w:r>
        <w:rPr>
          <w:rFonts w:hint="eastAsia"/>
        </w:rPr>
        <w:br/>
      </w:r>
      <w:r>
        <w:rPr>
          <w:rFonts w:hint="eastAsia"/>
        </w:rPr>
        <w:t>　　　　一、绢纺纱线行业单位规模情况分析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二、绢纺纱线行业人员规模状况分析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三、绢纺纱线行业资产规模状况分析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四、绢纺纱线行业市场规模状况分析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五、绢纺纱线行业敏感性分析</w:t>
      </w:r>
      <w:r>
        <w:rPr>
          <w:rFonts w:hint="eastAsia"/>
        </w:rPr>
        <w:br/>
      </w:r>
      <w:r>
        <w:rPr>
          <w:rFonts w:hint="eastAsia"/>
        </w:rPr>
        <w:t>　　第二节 中国绢纺纱线行业财务能力分析</w:t>
      </w:r>
      <w:r>
        <w:rPr>
          <w:rFonts w:hint="eastAsia"/>
        </w:rPr>
        <w:br/>
      </w:r>
      <w:r>
        <w:rPr>
          <w:rFonts w:hint="eastAsia"/>
        </w:rPr>
        <w:t>　　　　一、绢纺纱线行业盈利能力分析</w:t>
      </w:r>
      <w:r>
        <w:rPr>
          <w:rFonts w:hint="eastAsia"/>
        </w:rPr>
        <w:br/>
      </w:r>
      <w:r>
        <w:rPr>
          <w:rFonts w:hint="eastAsia"/>
        </w:rPr>
        <w:t>　　　　二、绢纺纱线行业偿债能力分析</w:t>
      </w:r>
      <w:r>
        <w:rPr>
          <w:rFonts w:hint="eastAsia"/>
        </w:rPr>
        <w:br/>
      </w:r>
      <w:r>
        <w:rPr>
          <w:rFonts w:hint="eastAsia"/>
        </w:rPr>
        <w:t>　　　　三、绢纺纱线行业营运能力分析</w:t>
      </w:r>
      <w:r>
        <w:rPr>
          <w:rFonts w:hint="eastAsia"/>
        </w:rPr>
        <w:br/>
      </w:r>
      <w:r>
        <w:rPr>
          <w:rFonts w:hint="eastAsia"/>
        </w:rPr>
        <w:t>　　　　四、绢纺纱线行业发展能力分析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中国绢纺纱线行业重点区域发展分析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一、中国绢纺纱线行业重点区域市场结构变化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二、重点地区（一）绢纺纱线行业发展分析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三、重点地区（二）绢纺纱线行业发展分析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四、重点地区（三）绢纺纱线行业发展分析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五、重点地区（四）绢纺纱线行业发展分析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六、重点地区（五）绢纺纱线行业发展分析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绢纺纱线行业产品价格分析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三、主要绢纺纱线品牌产品价位分析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五、价格在绢纺纱线行业竞争中的重要性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2025年中国绢纺纱线行业上下游行业发展分析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绢纺纱线上游行业分析</w:t>
      </w:r>
      <w:r>
        <w:rPr>
          <w:rFonts w:hint="eastAsia"/>
        </w:rPr>
        <w:br/>
      </w:r>
      <w:r>
        <w:rPr>
          <w:rFonts w:hint="eastAsia"/>
        </w:rPr>
        <w:t>　　　　一、绢纺纱线产品成本构成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四、上游供给对绢纺纱线行业的影响</w:t>
      </w:r>
      <w:r>
        <w:rPr>
          <w:rFonts w:hint="eastAsia"/>
        </w:rPr>
        <w:br/>
      </w:r>
      <w:r>
        <w:rPr>
          <w:rFonts w:hint="eastAsia"/>
        </w:rPr>
        <w:t>　　第二节 绢纺纱线下游行业分析</w:t>
      </w:r>
      <w:r>
        <w:rPr>
          <w:rFonts w:hint="eastAsia"/>
        </w:rPr>
        <w:br/>
      </w:r>
      <w:r>
        <w:rPr>
          <w:rFonts w:hint="eastAsia"/>
        </w:rPr>
        <w:t>　　　　一、绢纺纱线下游行业分布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四、下游需求对绢纺纱线行业的影响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绢纺纱线行业重点企业发展调研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绢纺纱线重点企业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绢纺纱线重点企业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绢纺纱线重点企业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绢纺纱线重点企业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绢纺纱线重点企业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绢纺纱线重点企业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2025年中国绢纺纱线产业市场竞争格局分析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2025年中国绢纺纱线产业竞争现状分析</w:t>
      </w:r>
      <w:r>
        <w:rPr>
          <w:rFonts w:hint="eastAsia"/>
        </w:rPr>
        <w:br/>
      </w:r>
      <w:r>
        <w:rPr>
          <w:rFonts w:hint="eastAsia"/>
        </w:rPr>
        <w:t>　　　　一、绢纺纱线竞争力分析</w:t>
      </w:r>
      <w:r>
        <w:rPr>
          <w:rFonts w:hint="eastAsia"/>
        </w:rPr>
        <w:br/>
      </w:r>
      <w:r>
        <w:rPr>
          <w:rFonts w:hint="eastAsia"/>
        </w:rPr>
        <w:t>　　　　二、绢纺纱线技术竞争分析</w:t>
      </w:r>
      <w:r>
        <w:rPr>
          <w:rFonts w:hint="eastAsia"/>
        </w:rPr>
        <w:br/>
      </w:r>
      <w:r>
        <w:rPr>
          <w:rFonts w:hint="eastAsia"/>
        </w:rPr>
        <w:t>　　　　三、绢纺纱线价格竞争分析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2025年中国绢纺纱线产业集中度分析</w:t>
      </w:r>
      <w:r>
        <w:rPr>
          <w:rFonts w:hint="eastAsia"/>
        </w:rPr>
        <w:br/>
      </w:r>
      <w:r>
        <w:rPr>
          <w:rFonts w:hint="eastAsia"/>
        </w:rPr>
        <w:t>　　　　一、绢纺纱线市场集中度分析</w:t>
      </w:r>
      <w:r>
        <w:rPr>
          <w:rFonts w:hint="eastAsia"/>
        </w:rPr>
        <w:br/>
      </w:r>
      <w:r>
        <w:rPr>
          <w:rFonts w:hint="eastAsia"/>
        </w:rPr>
        <w:t>　　　　二、绢纺纱线企业集中度分析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2025-2031年提高绢纺纱线企业竞争力的策略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绢纺纱线行业投资风险预警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2025年影响绢纺纱线行业发展的主要因素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一、影响绢纺纱线行业运行的有利因素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二、影响绢纺纱线行业运行的稳定因素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三、影响绢纺纱线行业运行的不利因素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四、我国绢纺纱线行业发展面临的挑战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五、我国绢纺纱线行业发展面临的机遇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对绢纺纱线行业投资风险预警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一、2025-2031年绢纺纱线行业市场风险及控制策略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二、2025-2031年绢纺纱线行业政策风险及控制策略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三、2025-2031年绢纺纱线行业经营风险及控制策略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四、2025-2031年绢纺纱线同业竞争风险及控制策略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五、2025-2031年绢纺纱线行业其他风险及控制策略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绢纺纱线行业发展趋势与投资规划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2025-2031年绢纺纱线市场发展潜力分析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2025-2031年绢纺纱线行业发展趋势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2025-2031年绢纺纱线行业投资前景研究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 对我国绢纺纱线品牌的战略思考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二、绢纺纱线实施品牌战略的意义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三、绢纺纱线企业品牌的现状分析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四、我国绢纺纱线企业的品牌战略</w:t>
      </w:r>
      <w:r>
        <w:rPr>
          <w:rFonts w:hint="eastAsia"/>
        </w:rPr>
        <w:br/>
      </w:r>
      <w:r>
        <w:rPr>
          <w:rFonts w:hint="eastAsia"/>
        </w:rPr>
        <w:t>　　　　五、绢纺纱线品牌战略管理的策略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2020-2025年中国绢纺纱线市场规模及增长情况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2020-2025年中国绢纺纱线行业产量及增长趋势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2025-2031年中国绢纺纱线行业产量预测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2020-2025年中国绢纺纱线行业市场需求及增长情况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2025-2031年中国绢纺纱线行业市场需求预测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2020-2025年中国绢纺纱线行业利润及增长情况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**地区绢纺纱线市场规模及增长情况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**地区绢纺纱线行业市场需求情况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**地区绢纺纱线市场规模及增长情况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**地区绢纺纱线行业市场需求情况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2020-2025年中国绢纺纱线行业出口情况分析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2020-2025年中国绢纺纱线行业产品市场价格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2025-2031年中国绢纺纱线行业产品市场价格走势预测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绢纺纱线重点企业经营情况分析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绢纺纱线重点企业经营情况分析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2025-2031年中国绢纺纱线市场规模预测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2025-2031年中国绢纺纱线行业利润预测</w:t>
      </w:r>
      <w:r>
        <w:rPr>
          <w:rFonts w:hint="eastAsia"/>
        </w:rPr>
        <w:br/>
      </w:r>
      <w:r>
        <w:rPr>
          <w:rFonts w:hint="eastAsia"/>
        </w:rPr>
        <w:t>　　图表 2025年绢纺纱线行业壁垒</w:t>
      </w:r>
      <w:r>
        <w:rPr>
          <w:rFonts w:hint="eastAsia"/>
        </w:rPr>
        <w:br/>
      </w:r>
      <w:r>
        <w:rPr>
          <w:rFonts w:hint="eastAsia"/>
        </w:rPr>
        <w:t>　　图表 2025年绢纺纱线市场前景分析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2025-2031年中国绢纺纱线市场需求预测</w:t>
      </w:r>
      <w:r>
        <w:rPr>
          <w:rFonts w:hint="eastAsia"/>
        </w:rPr>
        <w:br/>
      </w:r>
      <w:r>
        <w:rPr>
          <w:rFonts w:hint="eastAsia"/>
        </w:rPr>
        <w:t>　　图表 2025年绢纺纱线发展趋势预测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8f705e4bf4c37" w:history="1">
        <w:r>
          <w:rPr>
            <w:rStyle w:val="Hyperlink"/>
          </w:rPr>
          <w:t>2025-2031年中国绢纺纱线行业市场调研与前景趋势报告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98f705e4bf4c37" w:history="1">
        <w:r>
          <w:rPr>
            <w:rStyle w:val="Hyperlink"/>
          </w:rPr>
          <w:t>https://www.20087.com/0/30/JuanFangShaXianDeXianZhuangYuFaZhanQianJing.html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c275ad8214366" w:history="1">
      <w:r>
        <w:rPr>
          <w:rStyle w:val="Hyperlink"/>
        </w:rPr>
        <w:t>2025-2031年中国绢纺纱线行业市场调研与前景趋势报告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JuanFangShaXianDeXianZhuangYuFaZhanQianJing.html" TargetMode="External" Id="Rad98f705e4bf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JuanFangShaXianDeXianZhuangYuFaZhanQianJing.html" TargetMode="External" Id="Refac275ad821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2024-11-17T08:19:00Z</dcterms:created>
  <dcterms:modified xsi:type="dcterms:W3CDTF">2024-11-17T09:19:00Z</dcterms:modified>
  <dc:subject>2025-2031年中国绢纺纱线行业市场调研与前景趋势报告</dc:subject>
  <dc:title>2025-2031年中国绢纺纱线行业市场调研与前景趋势报告</dc:title>
  <cp:keywords>2025-2031年中国绢纺纱线行业市场调研与前景趋势报告</cp:keywords>
  <dc:description>2025-2031年中国绢纺纱线行业市场调研与前景趋势报告</dc:description>
</cp:coreProperties>
</file>