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945587b9448be" w:history="1">
              <w:r>
                <w:rPr>
                  <w:rStyle w:val="Hyperlink"/>
                </w:rPr>
                <w:t>中国混纺面料市场发展调研分析报告（2025年）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945587b9448be" w:history="1">
              <w:r>
                <w:rPr>
                  <w:rStyle w:val="Hyperlink"/>
                </w:rPr>
                <w:t>中国混纺面料市场发展调研分析报告（2025年）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945587b9448be" w:history="1">
                <w:r>
                  <w:rPr>
                    <w:rStyle w:val="Hyperlink"/>
                  </w:rPr>
                  <w:t>https://www.20087.com/2/00/HunFangMianLiaoShiChangYanJiuBaoGao.html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纺面料是由两种或多种不同类型的纤维混合纺制而成，结合了各自纤维的优点，如棉与聚酯混纺面料兼具棉的舒适性和聚酯的耐用性。近年来，随着纺织技术的进步，混纺面料的种类和性能不断提升，满足了市场对多样化、高性能面料的需求。环保和可持续性也成为混纺面料发展的重要方向，如使用再生纤维和生物基纤维。</w:t>
      </w:r>
      <w:r>
        <w:rPr>
          <w:rFonts w:hint="eastAsia"/>
        </w:rPr>
        <w:br/>
      </w:r>
      <w:r>
        <w:rPr>
          <w:rFonts w:hint="eastAsia"/>
        </w:rPr>
        <w:t>　　未来，混纺面料行业将更加注重创新和可持续性。新型混纺技术将允许更多纤维的组合，如将高性能纤维与天然纤维混纺，创造出具有特殊功能（如抗菌、防晒）的面料。同时，循环经济理念将推动混纺面料的回收和再利用，以及采用可降解纤维，减少纺织品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945587b9448be" w:history="1">
        <w:r>
          <w:rPr>
            <w:rStyle w:val="Hyperlink"/>
          </w:rPr>
          <w:t>中国混纺面料市场发展调研分析报告（2025年）</w:t>
        </w:r>
      </w:hyperlink>
      <w:r>
        <w:rPr>
          <w:rFonts w:hint="eastAsia"/>
        </w:rPr>
        <w:t>》基于深入调研和权威数据，全面系统地展现了中国混纺面料行业的现状与未来趋势。报告依托国家权威机构和相关协会的资料，严谨分析了混纺面料市场规模、竞争格局、技术创新及消费需求等核心要素。通过翔实数据和直观图表，为混纺面料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中国混纺面料行业发展环境</w:t>
      </w:r>
      <w:r>
        <w:rPr>
          <w:rFonts w:hint="eastAsia"/>
        </w:rPr>
        <w:br/>
      </w:r>
      <w:r>
        <w:rPr>
          <w:rFonts w:hint="eastAsia"/>
        </w:rPr>
        <w:t>　　第一节 混纺面料行业及属性分析</w:t>
      </w:r>
      <w:r>
        <w:rPr>
          <w:rFonts w:hint="eastAsia"/>
        </w:rPr>
        <w:br/>
      </w:r>
      <w:r>
        <w:rPr>
          <w:rFonts w:hint="eastAsia"/>
        </w:rPr>
        <w:t>　　　　一、混纺面料行业定义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四、混纺面料行业周期属性</w:t>
      </w:r>
      <w:r>
        <w:rPr>
          <w:rFonts w:hint="eastAsia"/>
        </w:rPr>
        <w:br/>
      </w:r>
      <w:r>
        <w:rPr>
          <w:rFonts w:hint="eastAsia"/>
        </w:rPr>
        <w:t>　　第二节 混纺面料行业经济发展环境</w:t>
      </w:r>
      <w:r>
        <w:rPr>
          <w:rFonts w:hint="eastAsia"/>
        </w:rPr>
        <w:br/>
      </w:r>
      <w:r>
        <w:rPr>
          <w:rFonts w:hint="eastAsia"/>
        </w:rPr>
        <w:t>　　第三节 混纺面料行业政策发展环境</w:t>
      </w:r>
      <w:r>
        <w:rPr>
          <w:rFonts w:hint="eastAsia"/>
        </w:rPr>
        <w:br/>
      </w:r>
      <w:r>
        <w:rPr>
          <w:rFonts w:hint="eastAsia"/>
        </w:rPr>
        <w:t>　　第四节 混纺面料行业社会发展环境</w:t>
      </w:r>
      <w:r>
        <w:rPr>
          <w:rFonts w:hint="eastAsia"/>
        </w:rPr>
        <w:br/>
      </w:r>
      <w:r>
        <w:rPr>
          <w:rFonts w:hint="eastAsia"/>
        </w:rPr>
        <w:t>　　第五节 混纺面料投融资发展环境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2024-2025年混纺面料行业技术发展现状及趋势分析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混纺面料行业技术发展现状分析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国内外混纺面料行业技术差异与原因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混纺面料行业技术发展方向、趋势预测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提升混纺面料行业技术能力策略建议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中国混纺面料行业供给与需求情况分析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2019-2024年中国混纺面料行业总体规模</w:t>
      </w:r>
      <w:r>
        <w:rPr>
          <w:rFonts w:hint="eastAsia"/>
        </w:rPr>
        <w:br/>
      </w:r>
      <w:r>
        <w:rPr>
          <w:rFonts w:hint="eastAsia"/>
        </w:rPr>
        <w:t>　　第二节 中国混纺面料行业盈利情况分析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中国混纺面料行业产量情况分析与预测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一、2019-2024年混纺面料行业产量统计分析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二、2024年混纺面料行业产量特点分析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三、2025-2031年中国混纺面料行业产量预测分析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中国混纺面料行业需求概况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一、2019-2024年中国混纺面料行业需求情况分析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二、2024年中国混纺面料行业市场需求特点分析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三、2025-2031年中国混纺面料市场需求预测分析</w:t>
      </w:r>
      <w:r>
        <w:rPr>
          <w:rFonts w:hint="eastAsia"/>
        </w:rPr>
        <w:br/>
      </w:r>
      <w:r>
        <w:rPr>
          <w:rFonts w:hint="eastAsia"/>
        </w:rPr>
        <w:t>　　第五节 混纺面料产业供需平衡状况分析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2019-2024年中国混纺面料行业重点地区调研分析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一、中国混纺面料行业重点区域市场结构调研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二、**地区混纺面料市场调研分析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三、**地区混纺面料市场调研分析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四、**地区混纺面料市场调研分析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五、**地区混纺面料市场调研分析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六、**地区混纺面料市场调研分析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中国混纺面料行业进出口情况分析预测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2019-2024年中国混纺面料行业进出口情况分析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一、2019-2024年中国混纺面料行业进口分析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二、2019-2024年中国混纺面料行业出口分析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2025-2031年中国混纺面料行业进出口情况预测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一、2025-2031年中国混纺面料行业进口预测分析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二、2025-2031年中国混纺面料行业出口预测分析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影响混纺面料行业进出口变化的主要原因分析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混纺面料行业上、下游市场分析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混纺面料行业上游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混纺面料行业下游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混纺面料行业重点企业发展调研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混纺面料重点企业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二、混纺面料企业经营情况分析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三、混纺面料企业发展规划及前景展望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混纺面料重点企业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二、混纺面料企业经营情况分析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三、混纺面料企业发展规划及前景展望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混纺面料重点企业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二、混纺面料企业经营情况分析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三、混纺面料企业发展规划及前景展望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混纺面料重点企业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二、混纺面料企业经营情况分析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三、混纺面料企业发展规划及前景展望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混纺面料重点企业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二、混纺面料企业经营情况分析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三、混纺面料企业发展规划及前景展望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混纺面料行业企业经营策略研究分析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混纺面料企业多样化经营策略分析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一、混纺面料企业多样化经营情况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二、现行混纺面料行业多样化经营的方向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大型混纺面料企业集团未来发展策略分析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对中小混纺面料企业生产经营的建议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混纺面料行业发展前景与市场趋势分析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我国混纺面料行业前景与机遇分析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一、我国混纺面料行业发展前景</w:t>
      </w:r>
      <w:r>
        <w:rPr>
          <w:rFonts w:hint="eastAsia"/>
        </w:rPr>
        <w:br/>
      </w:r>
      <w:r>
        <w:rPr>
          <w:rFonts w:hint="eastAsia"/>
        </w:rPr>
        <w:t>　　　　二、我国混纺面料发展机遇分析</w:t>
      </w:r>
      <w:r>
        <w:rPr>
          <w:rFonts w:hint="eastAsia"/>
        </w:rPr>
        <w:br/>
      </w:r>
      <w:r>
        <w:rPr>
          <w:rFonts w:hint="eastAsia"/>
        </w:rPr>
        <w:t>　　　　三、2025年混纺面料的发展机遇分析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四、新冠疫情对混纺面料行业的影响分析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2025-2031年中国混纺面料市场趋势分析</w:t>
      </w:r>
      <w:r>
        <w:rPr>
          <w:rFonts w:hint="eastAsia"/>
        </w:rPr>
        <w:br/>
      </w:r>
      <w:r>
        <w:rPr>
          <w:rFonts w:hint="eastAsia"/>
        </w:rPr>
        <w:t>　　　　一、混纺面料市场趋势总结</w:t>
      </w:r>
      <w:r>
        <w:rPr>
          <w:rFonts w:hint="eastAsia"/>
        </w:rPr>
        <w:br/>
      </w:r>
      <w:r>
        <w:rPr>
          <w:rFonts w:hint="eastAsia"/>
        </w:rPr>
        <w:t>　　　　二、混纺面料发展趋势分析</w:t>
      </w:r>
      <w:r>
        <w:rPr>
          <w:rFonts w:hint="eastAsia"/>
        </w:rPr>
        <w:br/>
      </w:r>
      <w:r>
        <w:rPr>
          <w:rFonts w:hint="eastAsia"/>
        </w:rPr>
        <w:t>　　　　三、混纺面料市场发展空间</w:t>
      </w:r>
      <w:r>
        <w:rPr>
          <w:rFonts w:hint="eastAsia"/>
        </w:rPr>
        <w:br/>
      </w:r>
      <w:r>
        <w:rPr>
          <w:rFonts w:hint="eastAsia"/>
        </w:rPr>
        <w:t>　　　　四、混纺面料产业政策趋向</w:t>
      </w:r>
      <w:r>
        <w:rPr>
          <w:rFonts w:hint="eastAsia"/>
        </w:rPr>
        <w:br/>
      </w:r>
      <w:r>
        <w:rPr>
          <w:rFonts w:hint="eastAsia"/>
        </w:rPr>
        <w:t>　　　　五、混纺面料技术革新趋势</w:t>
      </w:r>
      <w:r>
        <w:rPr>
          <w:rFonts w:hint="eastAsia"/>
        </w:rPr>
        <w:br/>
      </w:r>
      <w:r>
        <w:rPr>
          <w:rFonts w:hint="eastAsia"/>
        </w:rPr>
        <w:t>　　　　六、混纺面料价格走势分析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七、国际环境对混纺面料行业的影响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混纺面料行业投资效益及风险分析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混纺面料行业投资效益分析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一、2025年混纺面料行业投资状况分析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二、2025年混纺面料行业投资效益分析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三、2025年混纺面料行业投资趋势预测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四、2025年混纺面料行业投资方向</w:t>
      </w:r>
      <w:r>
        <w:rPr>
          <w:rFonts w:hint="eastAsia"/>
        </w:rPr>
        <w:br/>
      </w:r>
      <w:r>
        <w:rPr>
          <w:rFonts w:hint="eastAsia"/>
        </w:rPr>
        <w:t>　　　　五、2025年混纺面料行业投资建议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2025-2031年混纺面料行业投资风险及控制策略分析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一、混纺面料市场风险及控制策略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二、混纺面料行业政策风险及控制策略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三、混纺面料经营风险及控制策略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四、混纺面料同业竞争风险及控制策略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五、混纺面料行业其他风险及控制策略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混纺面料市场预测及项目投资建议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中国混纺面料行业生产、营销企业投资运作模式分析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混纺面料行业外销与内销优势分析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2025-2031年中国混纺面料行业市场规模及增长趋势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2025-2031年中国混纺面料行业投资规模预测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2025-2031年混纺面料行业市场盈利预测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中智~林~：混纺面料行业项目投资建议</w:t>
      </w:r>
      <w:r>
        <w:rPr>
          <w:rFonts w:hint="eastAsia"/>
        </w:rPr>
        <w:br/>
      </w:r>
      <w:r>
        <w:rPr>
          <w:rFonts w:hint="eastAsia"/>
        </w:rPr>
        <w:t>　　　　一、混纺面料技术应用注意事项</w:t>
      </w:r>
      <w:r>
        <w:rPr>
          <w:rFonts w:hint="eastAsia"/>
        </w:rPr>
        <w:br/>
      </w:r>
      <w:r>
        <w:rPr>
          <w:rFonts w:hint="eastAsia"/>
        </w:rPr>
        <w:t>　　　　二、混纺面料项目投资注意事项</w:t>
      </w:r>
      <w:r>
        <w:rPr>
          <w:rFonts w:hint="eastAsia"/>
        </w:rPr>
        <w:br/>
      </w:r>
      <w:r>
        <w:rPr>
          <w:rFonts w:hint="eastAsia"/>
        </w:rPr>
        <w:t>　　　　三、混纺面料生产开发注意事项</w:t>
      </w:r>
      <w:r>
        <w:rPr>
          <w:rFonts w:hint="eastAsia"/>
        </w:rPr>
        <w:br/>
      </w:r>
      <w:r>
        <w:rPr>
          <w:rFonts w:hint="eastAsia"/>
        </w:rPr>
        <w:t>　　　　四、混纺面料销售注意事项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混纺面料行业历程</w:t>
      </w:r>
      <w:r>
        <w:rPr>
          <w:rFonts w:hint="eastAsia"/>
        </w:rPr>
        <w:br/>
      </w:r>
      <w:r>
        <w:rPr>
          <w:rFonts w:hint="eastAsia"/>
        </w:rPr>
        <w:t>　　图表 混纺面料行业生命周期</w:t>
      </w:r>
      <w:r>
        <w:rPr>
          <w:rFonts w:hint="eastAsia"/>
        </w:rPr>
        <w:br/>
      </w:r>
      <w:r>
        <w:rPr>
          <w:rFonts w:hint="eastAsia"/>
        </w:rPr>
        <w:t>　　图表 混纺面料行业产业链分析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2019-2024年中国混纺面料行业市场规模及增长情况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2019-2024年混纺面料行业市场容量分析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2019-2024年中国混纺面料行业产能统计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2019-2024年中国混纺面料行业产量及增长趋势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2019-2024年中国混纺面料市场需求量及增速统计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2025年中国混纺面料行业需求领域分布格局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2019-2024年中国混纺面料行业销售收入分析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2019-2024年中国混纺面料行业盈利情况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2019-2024年中国混纺面料行业利润总额统计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2019-2024年中国混纺面料进口数量分析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2019-2024年中国混纺面料进口金额分析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2019-2024年中国混纺面料出口数量分析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2019-2024年中国混纺面料出口金额分析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2025年中国混纺面料进口国家及地区分析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2025年中国混纺面料出口国家及地区分析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2019-2024年中国混纺面料行业企业数量情况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2019-2024年中国混纺面料行业企业平均规模情况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**地区混纺面料市场规模及增长情况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**地区混纺面料市场规模及增长情况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**地区混纺面料市场规模及增长情况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**地区混纺面料市场规模及增长情况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混纺面料重点企业（一）基本信息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混纺面料重点企业（一）经营情况分析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混纺面料重点企业（一）主要经济指标情况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混纺面料重点企业（一）盈利能力情况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混纺面料重点企业（一）偿债能力情况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混纺面料重点企业（一）运营能力情况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混纺面料重点企业（一）成长能力情况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混纺面料重点企业（二）基本信息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混纺面料重点企业（二）经营情况分析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混纺面料重点企业（二）主要经济指标情况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混纺面料重点企业（二）盈利能力情况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混纺面料重点企业（二）偿债能力情况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混纺面料重点企业（二）运营能力情况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混纺面料重点企业（二）成长能力情况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混纺面料企业信息</w:t>
      </w:r>
      <w:r>
        <w:rPr>
          <w:rFonts w:hint="eastAsia"/>
        </w:rPr>
        <w:br/>
      </w:r>
      <w:r>
        <w:rPr>
          <w:rFonts w:hint="eastAsia"/>
        </w:rPr>
        <w:t>　　图表 混纺面料企业经营情况分析</w:t>
      </w:r>
      <w:r>
        <w:rPr>
          <w:rFonts w:hint="eastAsia"/>
        </w:rPr>
        <w:br/>
      </w:r>
      <w:r>
        <w:rPr>
          <w:rFonts w:hint="eastAsia"/>
        </w:rPr>
        <w:t>　　图表 混纺面料重点企业（三）主要经济指标情况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混纺面料重点企业（三）盈利能力情况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混纺面料重点企业（三）偿债能力情况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混纺面料重点企业（三）运营能力情况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混纺面料重点企业（三）成长能力情况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2025-2031年中国混纺面料行业产能预测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2025-2031年中国混纺面料行业产量预测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2025-2031年中国混纺面料市场需求量预测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2025-2031年中国混纺面料行业供需平衡预测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2025-2031年中国混纺面料行业市场容量预测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2025-2031年中国混纺面料行业市场规模预测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2025-2031年中国混纺面料市场前景分析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2025-2031年中国混纺面料发展趋势预测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945587b9448be" w:history="1">
        <w:r>
          <w:rPr>
            <w:rStyle w:val="Hyperlink"/>
          </w:rPr>
          <w:t>中国混纺面料市场发展调研分析报告（2025年）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945587b9448be" w:history="1">
        <w:r>
          <w:rPr>
            <w:rStyle w:val="Hyperlink"/>
          </w:rPr>
          <w:t>https://www.20087.com/2/00/HunFangMianLiaoShiChangYanJiuBaoGao.html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热点：桑蚕丝除皱最简单的方法、混纺面料的优缺点、混纺棉是什么面料图片、混纺面料起球吗、混纺是廉价面料吗、混纺面料对人体有害吗、混纺是聚酯纤维吗、混纺面料图片、皮革面料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2cdf539f84b15" w:history="1">
      <w:r>
        <w:rPr>
          <w:rStyle w:val="Hyperlink"/>
        </w:rPr>
        <w:t>中国混纺面料市场发展调研分析报告（2025年）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HunFangMianLiaoShiChangYanJiuBaoGao.html" TargetMode="External" Id="R9cc945587b94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HunFangMianLiaoShiChangYanJiuBaoGao.html" TargetMode="External" Id="R17f2cdf539f8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2024-12-09T02:25:00Z</dcterms:created>
  <dcterms:modified xsi:type="dcterms:W3CDTF">2024-12-09T03:25:00Z</dcterms:modified>
  <dc:subject>中国混纺面料市场发展调研分析报告（2025年）</dc:subject>
  <dc:title>中国混纺面料市场发展调研分析报告（2025年）</dc:title>
  <cp:keywords>中国混纺面料市场发展调研分析报告（2025年）</cp:keywords>
  <dc:description>中国混纺面料市场发展调研分析报告（2025年）</dc:description>
</cp:coreProperties>
</file>