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1f0e1f06f04d63" w:history="1">
              <w:r>
                <w:rPr>
                  <w:rStyle w:val="Hyperlink"/>
                </w:rPr>
                <w:t>中国高模量纤维行业调研及发展趋势预测报告（2025年）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1f0e1f06f04d63" w:history="1">
              <w:r>
                <w:rPr>
                  <w:rStyle w:val="Hyperlink"/>
                </w:rPr>
                <w:t>中国高模量纤维行业调研及发展趋势预测报告（2025年）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1082002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1f0e1f06f04d63" w:history="1">
                <w:r>
                  <w:rPr>
                    <w:rStyle w:val="Hyperlink"/>
                  </w:rPr>
                  <w:t>https://www.20087.com/2/00/GaoMoLiangXianWeiShiChangYanJiuBaoGao.html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模量纤维，如碳纤维、芳纶和超高分子量聚乙烯纤维，因其高强度、轻质和耐腐蚀性，在航空航天、汽车、体育用品和防护装备等领域有着广泛应用。近年来，随着复合材料技术的发展，高模量纤维的性能和应用领域不断扩大，推动了行业的持续增长。然而，行业面临生产成本高、回收难题和市场竞争加剧的挑战。</w:t>
      </w:r>
      <w:r>
        <w:rPr>
          <w:rFonts w:hint="eastAsia"/>
        </w:rPr>
        <w:br/>
      </w:r>
      <w:r>
        <w:rPr>
          <w:rFonts w:hint="eastAsia"/>
        </w:rPr>
        <w:t>　　未来，高模量纤维行业将更加注重成本效益和可持续性。一方面，通过技术创新，降低高模量纤维的生产成本，提高材料的可回收性和循环利用率，以促进其在更广泛领域的应用。另一方面，结合智能材料和结构优化，开发具有自修复、自感知功能的高模量纤维复合材料，拓宽其在智能建筑、可穿戴设备和先进制造中的应用。此外，随着环境法规的趋严，高模量纤维将探索使用生物基原料和环保生产方法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1f0e1f06f04d63" w:history="1">
        <w:r>
          <w:rPr>
            <w:rStyle w:val="Hyperlink"/>
          </w:rPr>
          <w:t>中国高模量纤维行业调研及发展趋势预测报告（2025年）</w:t>
        </w:r>
      </w:hyperlink>
      <w:r>
        <w:rPr>
          <w:rFonts w:hint="eastAsia"/>
        </w:rPr>
        <w:t>》基于深入调研和权威数据，全面系统地展现了中国高模量纤维行业的现状与未来趋势。报告依托国家权威机构和相关协会的资料，严谨分析了高模量纤维市场规模、竞争格局、技术创新及消费需求等核心要素。通过翔实数据和直观图表，为高模量纤维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高模量纤维行业概况</w:t>
      </w:r>
      <w:r>
        <w:rPr>
          <w:rFonts w:hint="eastAsia"/>
        </w:rPr>
        <w:br/>
      </w:r>
      <w:r>
        <w:rPr>
          <w:rFonts w:hint="eastAsia"/>
        </w:rPr>
        <w:t>　　第一节 高模量纤维行业定义与特征</w:t>
      </w:r>
      <w:r>
        <w:rPr>
          <w:rFonts w:hint="eastAsia"/>
        </w:rPr>
        <w:br/>
      </w:r>
      <w:r>
        <w:rPr>
          <w:rFonts w:hint="eastAsia"/>
        </w:rPr>
        <w:t>　　第二节 高模量纤维行业发展历程</w:t>
      </w:r>
      <w:r>
        <w:rPr>
          <w:rFonts w:hint="eastAsia"/>
        </w:rPr>
        <w:br/>
      </w:r>
      <w:r>
        <w:rPr>
          <w:rFonts w:hint="eastAsia"/>
        </w:rPr>
        <w:t>　　第三节 高模量纤维产业链分析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中国高模量纤维行业发展环境分析</w:t>
      </w:r>
      <w:r>
        <w:rPr>
          <w:rFonts w:hint="eastAsia"/>
        </w:rPr>
        <w:br/>
      </w:r>
      <w:r>
        <w:rPr>
          <w:rFonts w:hint="eastAsia"/>
        </w:rPr>
        <w:t>　　第一节 高模量纤维行业经济环境分析</w:t>
      </w:r>
      <w:r>
        <w:rPr>
          <w:rFonts w:hint="eastAsia"/>
        </w:rPr>
        <w:br/>
      </w:r>
      <w:r>
        <w:rPr>
          <w:rFonts w:hint="eastAsia"/>
        </w:rPr>
        <w:t>　　第二节 高模量纤维行业政策环境分析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一、高模量纤维行业政策影响分析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二、相关高模量纤维行业标准分析</w:t>
      </w:r>
      <w:r>
        <w:rPr>
          <w:rFonts w:hint="eastAsia"/>
        </w:rPr>
        <w:br/>
      </w:r>
      <w:r>
        <w:rPr>
          <w:rFonts w:hint="eastAsia"/>
        </w:rPr>
        <w:t>　　第三节 高模量纤维行业社会环境分析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2024-2025年高模量纤维行业技术发展现状及趋势分析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高模量纤维行业技术发展现状分析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国内外高模量纤维行业技术差异与原因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高模量纤维行业技术发展方向、趋势预测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提升高模量纤维行业技术能力策略建议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2024-2025年中国高模量纤维行业发展概况</w:t>
      </w:r>
      <w:r>
        <w:rPr>
          <w:rFonts w:hint="eastAsia"/>
        </w:rPr>
        <w:br/>
      </w:r>
      <w:r>
        <w:rPr>
          <w:rFonts w:hint="eastAsia"/>
        </w:rPr>
        <w:t>　　第一节 高模量纤维行业发展态势分析</w:t>
      </w:r>
      <w:r>
        <w:rPr>
          <w:rFonts w:hint="eastAsia"/>
        </w:rPr>
        <w:br/>
      </w:r>
      <w:r>
        <w:rPr>
          <w:rFonts w:hint="eastAsia"/>
        </w:rPr>
        <w:t>　　第二节 高模量纤维行业发展特点分析</w:t>
      </w:r>
      <w:r>
        <w:rPr>
          <w:rFonts w:hint="eastAsia"/>
        </w:rPr>
        <w:br/>
      </w:r>
      <w:r>
        <w:rPr>
          <w:rFonts w:hint="eastAsia"/>
        </w:rPr>
        <w:t>　　第三节 高模量纤维行业市场供需分析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中国高模量纤维行业市场供需状况分析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中国高模量纤维市场规模情况</w:t>
      </w:r>
      <w:r>
        <w:rPr>
          <w:rFonts w:hint="eastAsia"/>
        </w:rPr>
        <w:br/>
      </w:r>
      <w:r>
        <w:rPr>
          <w:rFonts w:hint="eastAsia"/>
        </w:rPr>
        <w:t>　　第二节 中国高模量纤维行业盈利情况分析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中国高模量纤维市场需求状况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一、2019-2024年高模量纤维市场需求情况</w:t>
      </w:r>
      <w:r>
        <w:rPr>
          <w:rFonts w:hint="eastAsia"/>
        </w:rPr>
        <w:br/>
      </w:r>
      <w:r>
        <w:rPr>
          <w:rFonts w:hint="eastAsia"/>
        </w:rPr>
        <w:t>　　　　二、2025年高模量纤维行业市场需求特点分析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三、2025-2031年高模量纤维市场需求预测</w:t>
      </w:r>
      <w:r>
        <w:rPr>
          <w:rFonts w:hint="eastAsia"/>
        </w:rPr>
        <w:br/>
      </w:r>
      <w:r>
        <w:rPr>
          <w:rFonts w:hint="eastAsia"/>
        </w:rPr>
        <w:t>　　第四节 中国高模量纤维行业产量情况分析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一、2019-2024年中国高模量纤维行业产量统计分析</w:t>
      </w:r>
      <w:r>
        <w:rPr>
          <w:rFonts w:hint="eastAsia"/>
        </w:rPr>
        <w:br/>
      </w:r>
      <w:r>
        <w:rPr>
          <w:rFonts w:hint="eastAsia"/>
        </w:rPr>
        <w:t>　　　　二、高模量纤维行业区域产量分析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三、2025-2031年中国高模量纤维行业产量预测分析</w:t>
      </w:r>
      <w:r>
        <w:rPr>
          <w:rFonts w:hint="eastAsia"/>
        </w:rPr>
        <w:br/>
      </w:r>
      <w:r>
        <w:rPr>
          <w:rFonts w:hint="eastAsia"/>
        </w:rPr>
        <w:t>　　第五节 高模量纤维行业市场供需平衡状况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高模量纤维细分市场深度分析</w:t>
      </w:r>
      <w:r>
        <w:rPr>
          <w:rFonts w:hint="eastAsia"/>
        </w:rPr>
        <w:br/>
      </w:r>
      <w:r>
        <w:rPr>
          <w:rFonts w:hint="eastAsia"/>
        </w:rPr>
        <w:t>　　第一节 高模量纤维细分市场（一）发展研究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高模量纤维细分市场（二）发展研究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2019-2024年中国高模量纤维行业区域市场分析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中国高模量纤维行业区域市场结构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重点地区高模量纤维行业调研分析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一、重点地区（一）高模量纤维市场分析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二、重点地区（二）高模量纤维市场分析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三、重点地区（三）高模量纤维市场分析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四、重点地区（四）高模量纤维市场分析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五、重点地区（五）高模量纤维市场分析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2019-2024年中国高模量纤维行业总体发展状况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中国高模量纤维行业规模情况分析</w:t>
      </w:r>
      <w:r>
        <w:rPr>
          <w:rFonts w:hint="eastAsia"/>
        </w:rPr>
        <w:br/>
      </w:r>
      <w:r>
        <w:rPr>
          <w:rFonts w:hint="eastAsia"/>
        </w:rPr>
        <w:t>　　　　一、高模量纤维行业单位规模情况分析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二、高模量纤维行业人员规模状况分析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三、高模量纤维行业资产规模状况分析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四、高模量纤维行业市场规模状况分析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五、高模量纤维行业敏感性分析</w:t>
      </w:r>
      <w:r>
        <w:rPr>
          <w:rFonts w:hint="eastAsia"/>
        </w:rPr>
        <w:br/>
      </w:r>
      <w:r>
        <w:rPr>
          <w:rFonts w:hint="eastAsia"/>
        </w:rPr>
        <w:t>　　第二节 中国高模量纤维行业财务能力分析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一、高模量纤维行业盈利能力分析</w:t>
      </w:r>
      <w:r>
        <w:rPr>
          <w:rFonts w:hint="eastAsia"/>
        </w:rPr>
        <w:br/>
      </w:r>
      <w:r>
        <w:rPr>
          <w:rFonts w:hint="eastAsia"/>
        </w:rPr>
        <w:t>　　　　二、高模量纤维行业偿债能力分析</w:t>
      </w:r>
      <w:r>
        <w:rPr>
          <w:rFonts w:hint="eastAsia"/>
        </w:rPr>
        <w:br/>
      </w:r>
      <w:r>
        <w:rPr>
          <w:rFonts w:hint="eastAsia"/>
        </w:rPr>
        <w:t>　　　　三、高模量纤维行业营运能力分析</w:t>
      </w:r>
      <w:r>
        <w:rPr>
          <w:rFonts w:hint="eastAsia"/>
        </w:rPr>
        <w:br/>
      </w:r>
      <w:r>
        <w:rPr>
          <w:rFonts w:hint="eastAsia"/>
        </w:rPr>
        <w:t>　　　　四、高模量纤维行业发展能力分析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中国高模量纤维行业竞争格局分析</w:t>
      </w:r>
      <w:r>
        <w:rPr>
          <w:rFonts w:hint="eastAsia"/>
        </w:rPr>
        <w:br/>
      </w:r>
      <w:r>
        <w:rPr>
          <w:rFonts w:hint="eastAsia"/>
        </w:rPr>
        <w:t>　　第一节 高模量纤维行业竞争格局分析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一、高模量纤维行业集中度分析</w:t>
      </w:r>
      <w:r>
        <w:rPr>
          <w:rFonts w:hint="eastAsia"/>
        </w:rPr>
        <w:br/>
      </w:r>
      <w:r>
        <w:rPr>
          <w:rFonts w:hint="eastAsia"/>
        </w:rPr>
        <w:t>　　　　二、高模量纤维市场竞争程度分析</w:t>
      </w:r>
      <w:r>
        <w:rPr>
          <w:rFonts w:hint="eastAsia"/>
        </w:rPr>
        <w:br/>
      </w:r>
      <w:r>
        <w:rPr>
          <w:rFonts w:hint="eastAsia"/>
        </w:rPr>
        <w:t>　　第二节 高模量纤维行业竞争态势分析</w:t>
      </w:r>
      <w:r>
        <w:rPr>
          <w:rFonts w:hint="eastAsia"/>
        </w:rPr>
        <w:br/>
      </w:r>
      <w:r>
        <w:rPr>
          <w:rFonts w:hint="eastAsia"/>
        </w:rPr>
        <w:t>　　　　一、高模量纤维产品价位竞争</w:t>
      </w:r>
      <w:r>
        <w:rPr>
          <w:rFonts w:hint="eastAsia"/>
        </w:rPr>
        <w:br/>
      </w:r>
      <w:r>
        <w:rPr>
          <w:rFonts w:hint="eastAsia"/>
        </w:rPr>
        <w:t>　　　　二、高模量纤维产品质量竞争</w:t>
      </w:r>
      <w:r>
        <w:rPr>
          <w:rFonts w:hint="eastAsia"/>
        </w:rPr>
        <w:br/>
      </w:r>
      <w:r>
        <w:rPr>
          <w:rFonts w:hint="eastAsia"/>
        </w:rPr>
        <w:t>　　　　三、高模量纤维产品技术竞争</w:t>
      </w:r>
      <w:r>
        <w:rPr>
          <w:rFonts w:hint="eastAsia"/>
        </w:rPr>
        <w:br/>
      </w:r>
      <w:r>
        <w:rPr>
          <w:rFonts w:hint="eastAsia"/>
        </w:rPr>
        <w:t>　　第三节 高模量纤维行业竞争策略分析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中国高模量纤维行业重点企业竞争力分析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高模量纤维重点企业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三、高模量纤维企业经营状况</w:t>
      </w:r>
      <w:r>
        <w:rPr>
          <w:rFonts w:hint="eastAsia"/>
        </w:rPr>
        <w:br/>
      </w:r>
      <w:r>
        <w:rPr>
          <w:rFonts w:hint="eastAsia"/>
        </w:rPr>
        <w:t>　　　　四、高模量纤维企业发展策略</w:t>
      </w:r>
      <w:r>
        <w:rPr>
          <w:rFonts w:hint="eastAsia"/>
        </w:rPr>
        <w:br/>
      </w:r>
      <w:r>
        <w:rPr>
          <w:rFonts w:hint="eastAsia"/>
        </w:rPr>
        <w:t>　　第二节 高模量纤维重点企业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三、高模量纤维企业经营状况</w:t>
      </w:r>
      <w:r>
        <w:rPr>
          <w:rFonts w:hint="eastAsia"/>
        </w:rPr>
        <w:br/>
      </w:r>
      <w:r>
        <w:rPr>
          <w:rFonts w:hint="eastAsia"/>
        </w:rPr>
        <w:t>　　　　四、高模量纤维企业发展策略</w:t>
      </w:r>
      <w:r>
        <w:rPr>
          <w:rFonts w:hint="eastAsia"/>
        </w:rPr>
        <w:br/>
      </w:r>
      <w:r>
        <w:rPr>
          <w:rFonts w:hint="eastAsia"/>
        </w:rPr>
        <w:t>　　第三节 高模量纤维重点企业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三、高模量纤维企业经营状况</w:t>
      </w:r>
      <w:r>
        <w:rPr>
          <w:rFonts w:hint="eastAsia"/>
        </w:rPr>
        <w:br/>
      </w:r>
      <w:r>
        <w:rPr>
          <w:rFonts w:hint="eastAsia"/>
        </w:rPr>
        <w:t>　　　　四、高模量纤维企业发展策略</w:t>
      </w:r>
      <w:r>
        <w:rPr>
          <w:rFonts w:hint="eastAsia"/>
        </w:rPr>
        <w:br/>
      </w:r>
      <w:r>
        <w:rPr>
          <w:rFonts w:hint="eastAsia"/>
        </w:rPr>
        <w:t>　　第四节 高模量纤维重点企业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三、高模量纤维企业经营状况</w:t>
      </w:r>
      <w:r>
        <w:rPr>
          <w:rFonts w:hint="eastAsia"/>
        </w:rPr>
        <w:br/>
      </w:r>
      <w:r>
        <w:rPr>
          <w:rFonts w:hint="eastAsia"/>
        </w:rPr>
        <w:t>　　　　四、高模量纤维企业发展策略</w:t>
      </w:r>
      <w:r>
        <w:rPr>
          <w:rFonts w:hint="eastAsia"/>
        </w:rPr>
        <w:br/>
      </w:r>
      <w:r>
        <w:rPr>
          <w:rFonts w:hint="eastAsia"/>
        </w:rPr>
        <w:t>　　第五节 高模量纤维重点企业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三、高模量纤维企业经营状况</w:t>
      </w:r>
      <w:r>
        <w:rPr>
          <w:rFonts w:hint="eastAsia"/>
        </w:rPr>
        <w:br/>
      </w:r>
      <w:r>
        <w:rPr>
          <w:rFonts w:hint="eastAsia"/>
        </w:rPr>
        <w:t>　　　　四、高模量纤维企业发展策略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中国高模量纤维行业营销策略分析</w:t>
      </w:r>
      <w:r>
        <w:rPr>
          <w:rFonts w:hint="eastAsia"/>
        </w:rPr>
        <w:br/>
      </w:r>
      <w:r>
        <w:rPr>
          <w:rFonts w:hint="eastAsia"/>
        </w:rPr>
        <w:t>　　第一节 高模量纤维市场推广策略研究分析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一、做好高模量纤维产品导入</w:t>
      </w:r>
      <w:r>
        <w:rPr>
          <w:rFonts w:hint="eastAsia"/>
        </w:rPr>
        <w:br/>
      </w:r>
      <w:r>
        <w:rPr>
          <w:rFonts w:hint="eastAsia"/>
        </w:rPr>
        <w:t>　　　　二、做好高模量纤维产品组合和产品线决策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三、高模量纤维行业城市市场推广策略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高模量纤维行业渠道营销研究分析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一、高模量纤维行业营销环境分析</w:t>
      </w:r>
      <w:r>
        <w:rPr>
          <w:rFonts w:hint="eastAsia"/>
        </w:rPr>
        <w:br/>
      </w:r>
      <w:r>
        <w:rPr>
          <w:rFonts w:hint="eastAsia"/>
        </w:rPr>
        <w:t>　　　　二、高模量纤维行业现存的营销渠道分析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三、高模量纤维行业终端市场营销管理策略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高模量纤维行业营销战略研究分析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一、中国高模量纤维行业有效整合营销策略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二、建立高模量纤维行业厂商的双嬴模式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高模量纤维行业投资情况与发展前景分析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2024-2025年高模量纤维行业投资情况分析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一、2024-2025年高模量纤维总体投资结构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二、2024-2025年高模量纤维投资规模情况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三、2024-2025年高模量纤维投资增速情况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四、2024-2025年高模量纤维分地区投资分析</w:t>
      </w:r>
      <w:r>
        <w:rPr>
          <w:rFonts w:hint="eastAsia"/>
        </w:rPr>
        <w:br/>
      </w:r>
      <w:r>
        <w:rPr>
          <w:rFonts w:hint="eastAsia"/>
        </w:rPr>
        <w:t>　　第二节 高模量纤维行业投资机会分析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一、高模量纤维投资项目分析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二、可以投资的高模量纤维模式</w:t>
      </w:r>
      <w:r>
        <w:rPr>
          <w:rFonts w:hint="eastAsia"/>
        </w:rPr>
        <w:br/>
      </w:r>
      <w:r>
        <w:rPr>
          <w:rFonts w:hint="eastAsia"/>
        </w:rPr>
        <w:t>　　　　三、2025年高模量纤维投资机会分析</w:t>
      </w:r>
      <w:r>
        <w:rPr>
          <w:rFonts w:hint="eastAsia"/>
        </w:rPr>
        <w:br/>
      </w:r>
      <w:r>
        <w:rPr>
          <w:rFonts w:hint="eastAsia"/>
        </w:rPr>
        <w:t>　　　　四、2025年高模量纤维投资新方向</w:t>
      </w:r>
      <w:r>
        <w:rPr>
          <w:rFonts w:hint="eastAsia"/>
        </w:rPr>
        <w:br/>
      </w:r>
      <w:r>
        <w:rPr>
          <w:rFonts w:hint="eastAsia"/>
        </w:rPr>
        <w:t>　　第三节 高模量纤维行业发展前景分析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一、2025年高模量纤维市场发展前景</w:t>
      </w:r>
      <w:r>
        <w:rPr>
          <w:rFonts w:hint="eastAsia"/>
        </w:rPr>
        <w:br/>
      </w:r>
      <w:r>
        <w:rPr>
          <w:rFonts w:hint="eastAsia"/>
        </w:rPr>
        <w:t>　　　　二、2025年高模量纤维市场面临的发展商机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高模量纤维行业投资风险与控制策略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高模量纤维行业SWOT模型分析</w:t>
      </w:r>
      <w:r>
        <w:rPr>
          <w:rFonts w:hint="eastAsia"/>
        </w:rPr>
        <w:br/>
      </w:r>
      <w:r>
        <w:rPr>
          <w:rFonts w:hint="eastAsia"/>
        </w:rPr>
        <w:t>　　　　一、高模量纤维行业优势分析</w:t>
      </w:r>
      <w:r>
        <w:rPr>
          <w:rFonts w:hint="eastAsia"/>
        </w:rPr>
        <w:br/>
      </w:r>
      <w:r>
        <w:rPr>
          <w:rFonts w:hint="eastAsia"/>
        </w:rPr>
        <w:t>　　　　二、高模量纤维行业劣势分析</w:t>
      </w:r>
      <w:r>
        <w:rPr>
          <w:rFonts w:hint="eastAsia"/>
        </w:rPr>
        <w:br/>
      </w:r>
      <w:r>
        <w:rPr>
          <w:rFonts w:hint="eastAsia"/>
        </w:rPr>
        <w:t>　　　　三、高模量纤维行业机会分析</w:t>
      </w:r>
      <w:r>
        <w:rPr>
          <w:rFonts w:hint="eastAsia"/>
        </w:rPr>
        <w:br/>
      </w:r>
      <w:r>
        <w:rPr>
          <w:rFonts w:hint="eastAsia"/>
        </w:rPr>
        <w:t>　　　　四、高模量纤维行业风险分析</w:t>
      </w:r>
      <w:r>
        <w:rPr>
          <w:rFonts w:hint="eastAsia"/>
        </w:rPr>
        <w:br/>
      </w:r>
      <w:r>
        <w:rPr>
          <w:rFonts w:hint="eastAsia"/>
        </w:rPr>
        <w:t>　　第二节 高模量纤维行业风险分析</w:t>
      </w:r>
      <w:r>
        <w:rPr>
          <w:rFonts w:hint="eastAsia"/>
        </w:rPr>
        <w:br/>
      </w:r>
      <w:r>
        <w:rPr>
          <w:rFonts w:hint="eastAsia"/>
        </w:rPr>
        <w:t>　　　　一、高模量纤维市场竞争风险</w:t>
      </w:r>
      <w:r>
        <w:rPr>
          <w:rFonts w:hint="eastAsia"/>
        </w:rPr>
        <w:br/>
      </w:r>
      <w:r>
        <w:rPr>
          <w:rFonts w:hint="eastAsia"/>
        </w:rPr>
        <w:t>　　　　二、高模量纤维原材料压力风险分析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三、高模量纤维技术风险分析</w:t>
      </w:r>
      <w:r>
        <w:rPr>
          <w:rFonts w:hint="eastAsia"/>
        </w:rPr>
        <w:br/>
      </w:r>
      <w:r>
        <w:rPr>
          <w:rFonts w:hint="eastAsia"/>
        </w:rPr>
        <w:t>　　　　四、高模量纤维政策和体制风险</w:t>
      </w:r>
      <w:r>
        <w:rPr>
          <w:rFonts w:hint="eastAsia"/>
        </w:rPr>
        <w:br/>
      </w:r>
      <w:r>
        <w:rPr>
          <w:rFonts w:hint="eastAsia"/>
        </w:rPr>
        <w:t>　　　　五、高模量纤维行业进入退出风险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2025-2031年高模量纤维行业投资风险及控制策略分析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一、高模量纤维市场风险及控制策略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二、高模量纤维行业政策风险及控制策略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三、高模量纤维行业经营风险及控制策略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四、高模量纤维同业竞争风险及控制策略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五、高模量纤维行业其他风险及控制策略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2025-2031年高模量纤维行业盈利模式与投资策略探讨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国外高模量纤维行业投资现状及经营模式分析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一、境外高模量纤维行业成长情况调查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我国高模量纤维行业商业模式探讨</w:t>
      </w:r>
      <w:r>
        <w:rPr>
          <w:rFonts w:hint="eastAsia"/>
        </w:rPr>
        <w:br/>
      </w:r>
      <w:r>
        <w:rPr>
          <w:rFonts w:hint="eastAsia"/>
        </w:rPr>
        <w:t>　　第三节 我国高模量纤维行业投资国际化发展战略分析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我国高模量纤维行业投资策略分析</w:t>
      </w:r>
      <w:r>
        <w:rPr>
          <w:rFonts w:hint="eastAsia"/>
        </w:rPr>
        <w:br/>
      </w:r>
      <w:r>
        <w:rPr>
          <w:rFonts w:hint="eastAsia"/>
        </w:rPr>
        <w:t>　　第五节 [-中智-林-]高模量纤维行业最优投资路径设计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高模量纤维介绍</w:t>
      </w:r>
      <w:r>
        <w:rPr>
          <w:rFonts w:hint="eastAsia"/>
        </w:rPr>
        <w:br/>
      </w:r>
      <w:r>
        <w:rPr>
          <w:rFonts w:hint="eastAsia"/>
        </w:rPr>
        <w:t>　　图表 高模量纤维图片</w:t>
      </w:r>
      <w:r>
        <w:rPr>
          <w:rFonts w:hint="eastAsia"/>
        </w:rPr>
        <w:br/>
      </w:r>
      <w:r>
        <w:rPr>
          <w:rFonts w:hint="eastAsia"/>
        </w:rPr>
        <w:t>　　图表 高模量纤维产业链分析</w:t>
      </w:r>
      <w:r>
        <w:rPr>
          <w:rFonts w:hint="eastAsia"/>
        </w:rPr>
        <w:br/>
      </w:r>
      <w:r>
        <w:rPr>
          <w:rFonts w:hint="eastAsia"/>
        </w:rPr>
        <w:t>　　图表 高模量纤维主要特点</w:t>
      </w:r>
      <w:r>
        <w:rPr>
          <w:rFonts w:hint="eastAsia"/>
        </w:rPr>
        <w:br/>
      </w:r>
      <w:r>
        <w:rPr>
          <w:rFonts w:hint="eastAsia"/>
        </w:rPr>
        <w:t>　　图表 高模量纤维政策分析</w:t>
      </w:r>
      <w:r>
        <w:rPr>
          <w:rFonts w:hint="eastAsia"/>
        </w:rPr>
        <w:br/>
      </w:r>
      <w:r>
        <w:rPr>
          <w:rFonts w:hint="eastAsia"/>
        </w:rPr>
        <w:t>　　图表 高模量纤维标准 技术</w:t>
      </w:r>
      <w:r>
        <w:rPr>
          <w:rFonts w:hint="eastAsia"/>
        </w:rPr>
        <w:br/>
      </w:r>
      <w:r>
        <w:rPr>
          <w:rFonts w:hint="eastAsia"/>
        </w:rPr>
        <w:t>　　图表 高模量纤维最新消息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2019-2024年高模量纤维行业市场容量统计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2019-2024年中国高模量纤维行业市场规模及增长情况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2019-2024年中国高模量纤维行业销售收入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2019-2024年中国高模量纤维行业利润总额分析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2019-2024年中国高模量纤维行业企业数量情况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2019-2024年中国高模量纤维行业企业平均规模情况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高模量纤维价格走势</w:t>
      </w:r>
      <w:r>
        <w:rPr>
          <w:rFonts w:hint="eastAsia"/>
        </w:rPr>
        <w:br/>
      </w:r>
      <w:r>
        <w:rPr>
          <w:rFonts w:hint="eastAsia"/>
        </w:rPr>
        <w:t>　　图表 2025年高模量纤维成本和利润分析</w:t>
      </w:r>
      <w:r>
        <w:rPr>
          <w:rFonts w:hint="eastAsia"/>
        </w:rPr>
        <w:br/>
      </w:r>
      <w:r>
        <w:rPr>
          <w:rFonts w:hint="eastAsia"/>
        </w:rPr>
        <w:t>　　图表 2025年中国高模量纤维行业竞争力分析</w:t>
      </w:r>
      <w:r>
        <w:rPr>
          <w:rFonts w:hint="eastAsia"/>
        </w:rPr>
        <w:br/>
      </w:r>
      <w:r>
        <w:rPr>
          <w:rFonts w:hint="eastAsia"/>
        </w:rPr>
        <w:t>　　图表 高模量纤维优势</w:t>
      </w:r>
      <w:r>
        <w:rPr>
          <w:rFonts w:hint="eastAsia"/>
        </w:rPr>
        <w:br/>
      </w:r>
      <w:r>
        <w:rPr>
          <w:rFonts w:hint="eastAsia"/>
        </w:rPr>
        <w:t>　　图表 高模量纤维劣势</w:t>
      </w:r>
      <w:r>
        <w:rPr>
          <w:rFonts w:hint="eastAsia"/>
        </w:rPr>
        <w:br/>
      </w:r>
      <w:r>
        <w:rPr>
          <w:rFonts w:hint="eastAsia"/>
        </w:rPr>
        <w:t>　　图表 高模量纤维机会</w:t>
      </w:r>
      <w:r>
        <w:rPr>
          <w:rFonts w:hint="eastAsia"/>
        </w:rPr>
        <w:br/>
      </w:r>
      <w:r>
        <w:rPr>
          <w:rFonts w:hint="eastAsia"/>
        </w:rPr>
        <w:t>　　图表 高模量纤维威胁</w:t>
      </w:r>
      <w:r>
        <w:rPr>
          <w:rFonts w:hint="eastAsia"/>
        </w:rPr>
        <w:br/>
      </w:r>
      <w:r>
        <w:rPr>
          <w:rFonts w:hint="eastAsia"/>
        </w:rPr>
        <w:t>　　图表 2019-2024年中国高模量纤维行业盈利能力分析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2019-2024年中国高模量纤维行业运营能力分析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2019-2024年中国高模量纤维行业偿债能力分析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2019-2024年中国高模量纤维行业发展能力分析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2019-2024年中国高模量纤维行业经营效益分析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**地区高模量纤维市场规模及增长情况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**地区高模量纤维行业市场需求情况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**地区高模量纤维市场规模及增长情况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**地区高模量纤维行业市场需求情况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**地区高模量纤维市场规模及增长情况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**地区高模量纤维行业市场需求情况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高模量纤维品牌分析</w:t>
      </w:r>
      <w:r>
        <w:rPr>
          <w:rFonts w:hint="eastAsia"/>
        </w:rPr>
        <w:br/>
      </w:r>
      <w:r>
        <w:rPr>
          <w:rFonts w:hint="eastAsia"/>
        </w:rPr>
        <w:t>　　图表 高模量纤维企业（一）概述</w:t>
      </w:r>
      <w:r>
        <w:rPr>
          <w:rFonts w:hint="eastAsia"/>
        </w:rPr>
        <w:br/>
      </w:r>
      <w:r>
        <w:rPr>
          <w:rFonts w:hint="eastAsia"/>
        </w:rPr>
        <w:t>　　图表 企业高模量纤维业务分析</w:t>
      </w:r>
      <w:r>
        <w:rPr>
          <w:rFonts w:hint="eastAsia"/>
        </w:rPr>
        <w:br/>
      </w:r>
      <w:r>
        <w:rPr>
          <w:rFonts w:hint="eastAsia"/>
        </w:rPr>
        <w:t>　　图表 高模量纤维企业（一）经营情况分析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高模量纤维企业（一）盈利能力情况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高模量纤维企业（一）偿债能力情况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高模量纤维企业（一）运营能力情况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高模量纤维企业（一）成长能力情况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高模量纤维企业（二）简介</w:t>
      </w:r>
      <w:r>
        <w:rPr>
          <w:rFonts w:hint="eastAsia"/>
        </w:rPr>
        <w:br/>
      </w:r>
      <w:r>
        <w:rPr>
          <w:rFonts w:hint="eastAsia"/>
        </w:rPr>
        <w:t>　　图表 企业高模量纤维业务</w:t>
      </w:r>
      <w:r>
        <w:rPr>
          <w:rFonts w:hint="eastAsia"/>
        </w:rPr>
        <w:br/>
      </w:r>
      <w:r>
        <w:rPr>
          <w:rFonts w:hint="eastAsia"/>
        </w:rPr>
        <w:t>　　图表 高模量纤维企业（二）经营情况分析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高模量纤维企业（二）盈利能力情况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高模量纤维企业（二）偿债能力情况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高模量纤维企业（二）运营能力情况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高模量纤维企业（二）成长能力情况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高模量纤维企业（三）概况</w:t>
      </w:r>
      <w:r>
        <w:rPr>
          <w:rFonts w:hint="eastAsia"/>
        </w:rPr>
        <w:br/>
      </w:r>
      <w:r>
        <w:rPr>
          <w:rFonts w:hint="eastAsia"/>
        </w:rPr>
        <w:t>　　图表 企业高模量纤维业务情况</w:t>
      </w:r>
      <w:r>
        <w:rPr>
          <w:rFonts w:hint="eastAsia"/>
        </w:rPr>
        <w:br/>
      </w:r>
      <w:r>
        <w:rPr>
          <w:rFonts w:hint="eastAsia"/>
        </w:rPr>
        <w:t>　　图表 高模量纤维企业（三）经营情况分析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高模量纤维企业（三）盈利能力情况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高模量纤维企业（三）偿债能力情况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高模量纤维企业（三）运营能力情况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高模量纤维企业（三）成长能力情况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高模量纤维发展有利因素分析</w:t>
      </w:r>
      <w:r>
        <w:rPr>
          <w:rFonts w:hint="eastAsia"/>
        </w:rPr>
        <w:br/>
      </w:r>
      <w:r>
        <w:rPr>
          <w:rFonts w:hint="eastAsia"/>
        </w:rPr>
        <w:t>　　图表 高模量纤维发展不利因素分析</w:t>
      </w:r>
      <w:r>
        <w:rPr>
          <w:rFonts w:hint="eastAsia"/>
        </w:rPr>
        <w:br/>
      </w:r>
      <w:r>
        <w:rPr>
          <w:rFonts w:hint="eastAsia"/>
        </w:rPr>
        <w:t>　　图表 进入高模量纤维行业壁垒</w:t>
      </w:r>
      <w:r>
        <w:rPr>
          <w:rFonts w:hint="eastAsia"/>
        </w:rPr>
        <w:br/>
      </w:r>
      <w:r>
        <w:rPr>
          <w:rFonts w:hint="eastAsia"/>
        </w:rPr>
        <w:t>　　图表 2025-2031年中国高模量纤维行业市场容量预测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2025-2031年中国高模量纤维行业市场规模预测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2025-2031年中国高模量纤维市场前景分析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2025-2031年中国高模量纤维行业风险研究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2025-2031年中国高模量纤维行业发展趋势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1f0e1f06f04d63" w:history="1">
        <w:r>
          <w:rPr>
            <w:rStyle w:val="Hyperlink"/>
          </w:rPr>
          <w:t>中国高模量纤维行业调研及发展趋势预测报告（2025年）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1082002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1f0e1f06f04d63" w:history="1">
        <w:r>
          <w:rPr>
            <w:rStyle w:val="Hyperlink"/>
          </w:rPr>
          <w:t>https://www.20087.com/2/00/GaoMoLiangXianWeiShiChangYanJiuBaoGao.html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热点：高模量纤维和低模量纤维的优缺点、高模量纤维板怎么切割、高强度高模量纤维特点、高模量聚合物粗纤维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c6809039e74e7a" w:history="1">
      <w:r>
        <w:rPr>
          <w:rStyle w:val="Hyperlink"/>
        </w:rPr>
        <w:t>中国高模量纤维行业调研及发展趋势预测报告（2025年）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GaoMoLiangXianWeiShiChangYanJiuBaoGao.html" TargetMode="External" Id="Rde1f0e1f06f04d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GaoMoLiangXianWeiShiChangYanJiuBaoGao.html" TargetMode="External" Id="R45c6809039e74e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2025-03-03T00:46:00Z</dcterms:created>
  <dcterms:modified xsi:type="dcterms:W3CDTF">2025-03-03T01:46:00Z</dcterms:modified>
  <dc:subject>中国高模量纤维行业调研及发展趋势预测报告（2025年）</dc:subject>
  <dc:title>中国高模量纤维行业调研及发展趋势预测报告（2025年）</dc:title>
  <cp:keywords>中国高模量纤维行业调研及发展趋势预测报告（2025年）</cp:keywords>
  <dc:description>中国高模量纤维行业调研及发展趋势预测报告（2025年）</dc:description>
</cp:coreProperties>
</file>