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d9f7efe71432d" w:history="1">
              <w:r>
                <w:rPr>
                  <w:rStyle w:val="Hyperlink"/>
                </w:rPr>
                <w:t>2026-2032年中国生态纤维发展现状分析及市场前景预测报告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d9f7efe71432d" w:history="1">
              <w:r>
                <w:rPr>
                  <w:rStyle w:val="Hyperlink"/>
                </w:rPr>
                <w:t>2026-2032年中国生态纤维发展现状分析及市场前景预测报告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d9f7efe71432d" w:history="1">
                <w:r>
                  <w:rPr>
                    <w:rStyle w:val="Hyperlink"/>
                  </w:rPr>
                  <w:t>https://www.20087.com/3/80/ShengTaiXianWeiFaZhanQianJingFenXi.html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纤维泛指以可再生生物质（如竹、麻、棉、海藻、玉米淀粉）或回收废弃物（如废旧PET瓶、海洋塑料）为原料，通过物理、化学或生物法加工而成的环境友好型纺织纤维，包括天然纤维、再生纤维素纤维（如莱赛尔、莫代尔）及生物基合成纤维（如PLA、PHA）。目前，生态纤维在服装、家纺及产业用纺织品中加速渗透，主打可降解、低水耗、无毒染整及碳足迹透明等卖点，并通过GRS、OEKO-TEX等认证建立市场信任。然而，多数生态纤维在强度、耐磨性、尺寸稳定性或染色性能方面仍逊于传统涤纶、尼龙，且规模化生产受限于原料供应稳定性与成本竞争力。此外，“生态”概念缺乏统一标准，部分产品存在“漂绿”争议，削弱消费者信心。</w:t>
      </w:r>
      <w:r>
        <w:rPr>
          <w:rFonts w:hint="eastAsia"/>
        </w:rPr>
        <w:br/>
      </w:r>
      <w:r>
        <w:rPr>
          <w:rFonts w:hint="eastAsia"/>
        </w:rPr>
        <w:t>　　未来，生态纤维将依托合成生物学、循环经济与数字溯源实现质的飞跃。一方面，基因编辑作物与高效酶解工艺将提升天然纤维产量与品质，而生物发酵法合成的高性能聚酯（如PEF）有望替代石油基涤纶；另一方面，化学法闭环回收技术（如解聚再生PET、Lyocell溶剂回收）将实现“瓶到瓶”“衣到衣”的高值循环。在功能化层面，抗菌、阻燃、温敏等智能生态纤维正进入实用阶段。同时，区块链与碳标签技术将实现从田间到成衣的全链路透明化，增强可信度。长远来看，生态纤维将从“环保替代品”升级为“高性能可持续材料平台”，在时尚产业绿色转型与全球限塑政策驱动下，重塑纺织价值链核心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d9f7efe71432d" w:history="1">
        <w:r>
          <w:rPr>
            <w:rStyle w:val="Hyperlink"/>
          </w:rPr>
          <w:t>2026-2032年中国生态纤维发展现状分析及市场前景预测报告</w:t>
        </w:r>
      </w:hyperlink>
      <w:r>
        <w:rPr>
          <w:rFonts w:hint="eastAsia"/>
        </w:rPr>
        <w:t>》全面梳理了生态纤维产业链，结合市场需求和市场规模等数据，深入剖析生态纤维行业现状。报告详细探讨了生态纤维市场竞争格局，重点关注重点企业及其品牌影响力，并分析了生态纤维价格机制和细分市场特征。通过对生态纤维技术现状及未来方向的评估，报告展望了生态纤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按照不同产品类型，生态纤维主要可以分为如下几个类别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中国不同产品类型生态纤维增长趋势2021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人造/再生</w:t>
      </w:r>
      <w:r>
        <w:rPr>
          <w:rFonts w:hint="eastAsia"/>
        </w:rPr>
        <w:br/>
      </w:r>
      <w:r>
        <w:rPr>
          <w:rFonts w:hint="eastAsia"/>
        </w:rPr>
        <w:t>　　　　1.2.4 回收</w:t>
      </w:r>
      <w:r>
        <w:rPr>
          <w:rFonts w:hint="eastAsia"/>
        </w:rPr>
        <w:br/>
      </w:r>
      <w:r>
        <w:rPr>
          <w:rFonts w:hint="eastAsia"/>
        </w:rPr>
        <w:t>　　　　1.2.5 天然</w:t>
      </w:r>
      <w:r>
        <w:rPr>
          <w:rFonts w:hint="eastAsia"/>
        </w:rPr>
        <w:br/>
      </w:r>
      <w:r>
        <w:rPr>
          <w:rFonts w:hint="eastAsia"/>
        </w:rPr>
        <w:t>　　1.3 从不同应用，生态纤维主要包括如下几个方面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中国不同应用生态纤维增长趋势2021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纺织品/服装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家居用品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中国生态纤维发展现状及未来趋势（2021-2032）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中国市场生态纤维收入及增长率（2021-2032）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中国市场生态纤维销量及增长率（2021-2032）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中国市场主要生态纤维厂商分析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中国市场主要厂商生态纤维销量及市场占有率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中国市场主要厂商生态纤维销量（2021-2026）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中国市场主要厂商生态纤维销量市场份额（2021-2026）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中国市场主要厂商生态纤维收入及市场占有率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中国市场主要厂商生态纤维收入（2021-2026）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中国市场主要厂商生态纤维收入市场份额（2021-2026）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2025年中国市场主要厂商生态纤维收入排名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中国市场主要厂商生态纤维价格（2021-2026）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中国市场主要厂商生态纤维总部及产地分布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中国市场主要厂商成立时间及生态纤维商业化日期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中国市场主要厂商生态纤维产品类型及应用</w:t>
      </w:r>
      <w:r>
        <w:rPr>
          <w:rFonts w:hint="eastAsia"/>
        </w:rPr>
        <w:br/>
      </w:r>
      <w:r>
        <w:rPr>
          <w:rFonts w:hint="eastAsia"/>
        </w:rPr>
        <w:t>　　2.7 生态纤维行业集中度、竞争程度分析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生态纤维行业集中度分析：2025年中国Top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中国市场生态纤维第一梯队、第二梯队和第三梯队厂商（品牌）及2025年市场份额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重点企业（1）基本信息、生态纤维生产基地、总部、竞争对手及市场地位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重点企业（1）在中国市场生态纤维销量、收入、价格及毛利率（2021-2026）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重点企业（2）基本信息、生态纤维生产基地、总部、竞争对手及市场地位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重点企业（2）在中国市场生态纤维销量、收入、价格及毛利率（2021-2026）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重点企业（3）基本信息、生态纤维生产基地、总部、竞争对手及市场地位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重点企业（3）在中国市场生态纤维销量、收入、价格及毛利率（2021-2026）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重点企业（4）基本信息、生态纤维生产基地、总部、竞争对手及市场地位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重点企业（4）在中国市场生态纤维销量、收入、价格及毛利率（2021-2026）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重点企业（5）基本信息、生态纤维生产基地、总部、竞争对手及市场地位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重点企业（5）在中国市场生态纤维销量、收入、价格及毛利率（2021-2026）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重点企业（6）基本信息、生态纤维生产基地、总部、竞争对手及市场地位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重点企业（6）在中国市场生态纤维销量、收入、价格及毛利率（2021-2026）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重点企业（7）基本信息、生态纤维生产基地、总部、竞争对手及市场地位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重点企业（7）在中国市场生态纤维销量、收入、价格及毛利率（2021-2026）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重点企业（8）基本信息、生态纤维生产基地、总部、竞争对手及市场地位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重点企业（8）在中国市场生态纤维销量、收入、价格及毛利率（2021-2026）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重点企业（9）基本信息、生态纤维生产基地、总部、竞争对手及市场地位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重点企业（9）在中国市场生态纤维销量、收入、价格及毛利率（2021-2026）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重点企业（10）基本信息、生态纤维生产基地、总部、竞争对手及市场地位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重点企业（10）在中国市场生态纤维销量、收入、价格及毛利率（2021-2026）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重点企业（11）基本信息、生态纤维生产基地、总部、竞争对手及市场地位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重点企业（11）在中国市场生态纤维销量、收入、价格及毛利率（2021-2026）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不同产品类型生态纤维分析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中国市场不同产品类型生态纤维销量（2021-2032）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中国市场不同产品类型生态纤维销量及市场份额（2021-2026）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中国市场不同产品类型生态纤维销量预测（2027-2032）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中国市场不同产品类型生态纤维规模（2021-2032）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中国市场不同产品类型生态纤维规模及市场份额（2021-2026）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中国市场不同产品类型生态纤维规模预测（2027-2032）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中国市场不同产品类型生态纤维价格走势（2021-2032）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不同应用生态纤维分析</w:t>
      </w:r>
      <w:r>
        <w:rPr>
          <w:rFonts w:hint="eastAsia"/>
        </w:rPr>
        <w:br/>
      </w:r>
      <w:r>
        <w:rPr>
          <w:rFonts w:hint="eastAsia"/>
        </w:rPr>
        <w:t>　　5.1 中国市场不同应用生态纤维销量（2021-2032）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中国市场不同应用生态纤维销量及市场份额（2021-2026）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中国市场不同应用生态纤维销量预测（2027-2032）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中国市场不同应用生态纤维规模（2021-2032）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中国市场不同应用生态纤维规模及市场份额（2021-2026）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中国市场不同应用生态纤维规模预测（2027-2032）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中国市场不同应用生态纤维价格走势（2021-2032）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生态纤维行业发展分析---发展趋势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生态纤维行业发展分析---厂商壁垒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生态纤维行业发展分析---驱动因素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生态纤维行业发展分析---制约因素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生态纤维中国企业SWOT分析</w:t>
      </w:r>
      <w:r>
        <w:rPr>
          <w:rFonts w:hint="eastAsia"/>
        </w:rPr>
        <w:br/>
      </w:r>
      <w:r>
        <w:rPr>
          <w:rFonts w:hint="eastAsia"/>
        </w:rPr>
        <w:t>　　6.6 生态纤维行业发展分析---行业政策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生态纤维行业产业链简介</w:t>
      </w:r>
      <w:r>
        <w:rPr>
          <w:rFonts w:hint="eastAsia"/>
        </w:rPr>
        <w:br/>
      </w:r>
      <w:r>
        <w:rPr>
          <w:rFonts w:hint="eastAsia"/>
        </w:rPr>
        <w:t>　　7.2 生态纤维产业链分析-上游</w:t>
      </w:r>
      <w:r>
        <w:rPr>
          <w:rFonts w:hint="eastAsia"/>
        </w:rPr>
        <w:br/>
      </w:r>
      <w:r>
        <w:rPr>
          <w:rFonts w:hint="eastAsia"/>
        </w:rPr>
        <w:t>　　7.3 生态纤维产业链分析-中游</w:t>
      </w:r>
      <w:r>
        <w:rPr>
          <w:rFonts w:hint="eastAsia"/>
        </w:rPr>
        <w:br/>
      </w:r>
      <w:r>
        <w:rPr>
          <w:rFonts w:hint="eastAsia"/>
        </w:rPr>
        <w:t>　　7.4 生态纤维产业链分析-下游</w:t>
      </w:r>
      <w:r>
        <w:rPr>
          <w:rFonts w:hint="eastAsia"/>
        </w:rPr>
        <w:br/>
      </w:r>
      <w:r>
        <w:rPr>
          <w:rFonts w:hint="eastAsia"/>
        </w:rPr>
        <w:t>　　7.5 生态纤维行业采购模式</w:t>
      </w:r>
      <w:r>
        <w:rPr>
          <w:rFonts w:hint="eastAsia"/>
        </w:rPr>
        <w:br/>
      </w:r>
      <w:r>
        <w:rPr>
          <w:rFonts w:hint="eastAsia"/>
        </w:rPr>
        <w:t>　　7.6 生态纤维行业生产模式</w:t>
      </w:r>
      <w:r>
        <w:rPr>
          <w:rFonts w:hint="eastAsia"/>
        </w:rPr>
        <w:br/>
      </w:r>
      <w:r>
        <w:rPr>
          <w:rFonts w:hint="eastAsia"/>
        </w:rPr>
        <w:t>　　7.7 生态纤维行业销售模式及销售渠道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中国本土生态纤维产能、产量分析</w:t>
      </w:r>
      <w:r>
        <w:rPr>
          <w:rFonts w:hint="eastAsia"/>
        </w:rPr>
        <w:br/>
      </w:r>
      <w:r>
        <w:rPr>
          <w:rFonts w:hint="eastAsia"/>
        </w:rPr>
        <w:t>　　8.1 中国生态纤维供需现状及预测（2021-2032）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中国生态纤维产能、产量、产能利用率及发展趋势（2021-2032）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中国生态纤维产量、市场需求量及发展趋势（2021-2032）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中国生态纤维进出口分析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中国市场生态纤维主要进口来源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中国市场生态纤维主要出口目的地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不同产品类型生态纤维市场规模2021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不同应用生态纤维市场规模2021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中国市场主要厂商生态纤维销量（2021-2026）&amp;（吨）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中国市场主要厂商生态纤维销量市场份额（2021-2026）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中国市场主要厂商生态纤维收入（2021-2026）&amp;（万元）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中国市场主要厂商生态纤维收入份额（2021-2026）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2025年中国主要生产商生态纤维收入排名（万元）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中国市场主要厂商生态纤维价格（2021-2026）&amp;（元/吨）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中国市场主要厂商生态纤维总部及产地分布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中国市场主要厂商成立时间及生态纤维商业化日期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中国市场主要厂商生态纤维产品类型及应用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2025年中国市场生态纤维主要厂商市场地位（第一梯队、第二梯队和第三梯队）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生态纤维市场投资、并购等现状分析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生态纤维生产基地、总部、竞争对手及市场地位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生态纤维销量（吨）、收入（万元）、价格（元/吨）及毛利率（2021-2026）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生态纤维生产基地、总部、竞争对手及市场地位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生态纤维销量（吨）、收入（万元）、价格（元/吨）及毛利率（2021-2026）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生态纤维生产基地、总部、竞争对手及市场地位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生态纤维销量（吨）、收入（万元）、价格（元/吨）及毛利率（2021-2026）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生态纤维生产基地、总部、竞争对手及市场地位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生态纤维销量（吨）、收入（万元）、价格（元/吨）及毛利率（2021-2026）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生态纤维生产基地、总部、竞争对手及市场地位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生态纤维销量（吨）、收入（万元）、价格（元/吨）及毛利率（2021-2026）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生态纤维生产基地、总部、竞争对手及市场地位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生态纤维销量（吨）、收入（万元）、价格（元/吨）及毛利率（2021-2026）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生态纤维生产基地、总部、竞争对手及市场地位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生态纤维销量（吨）、收入（万元）、价格（元/吨）及毛利率（2021-2026）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生态纤维生产基地、总部、竞争对手及市场地位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生态纤维销量（吨）、收入（万元）、价格（元/吨）及毛利率（2021-2026）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生态纤维生产基地、总部、竞争对手及市场地位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生态纤维销量（吨）、收入（万元）、价格（元/吨）及毛利率（2021-2026）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生态纤维生产基地、总部、竞争对手及市场地位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生态纤维销量（吨）、收入（万元）、价格（元/吨）及毛利率（2021-2026）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生态纤维生产基地、总部、竞争对手及市场地位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生态纤维产品规格、参数及市场应用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生态纤维销量（吨）、收入（万元）、价格（元/吨）及毛利率（2021-2026）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中国市场不同产品类型生态纤维销量（2021-2026）&amp;（吨）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中国市场不同产品类型生态纤维销量市场份额（2021-2026）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中国市场不同产品类型生态纤维销量预测（2027-2032）&amp;（吨）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中国市场不同产品类型生态纤维销量市场份额预测（2027-2032）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中国市场不同产品类型生态纤维规模（2021-2026）&amp;（万元）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中国市场不同产品类型生态纤维规模市场份额（2021-2026）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中国市场不同产品类型生态纤维规模预测（2027-2032）&amp;（万元）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中国市场不同产品类型生态纤维规模市场份额预测（2027-2032）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中国市场不同应用生态纤维销量（2021-2026）&amp;（吨）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中国市场不同应用生态纤维销量市场份额（2021-2026）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中国市场不同应用生态纤维销量预测（2027-2032）&amp;（吨）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中国市场不同应用生态纤维销量市场份额预测（2027-2032）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中国市场不同应用生态纤维规模（2021-2026）&amp;（万元）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中国市场不同应用生态纤维规模市场份额（2021-2026）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中国市场不同应用生态纤维规模预测（2027-2032）&amp;（万元）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中国市场不同应用生态纤维规模市场份额预测（2027-2032）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生态纤维行业发展分析---发展趋势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生态纤维行业发展分析---厂商壁垒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生态纤维行业发展分析---驱动因素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生态纤维行业发展分析---制约因素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生态纤维行业相关重点政策一览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生态纤维行业供应链分析</w:t>
      </w:r>
      <w:r>
        <w:rPr>
          <w:rFonts w:hint="eastAsia"/>
        </w:rPr>
        <w:br/>
      </w:r>
      <w:r>
        <w:rPr>
          <w:rFonts w:hint="eastAsia"/>
        </w:rPr>
        <w:t>　　表 91： 生态纤维上游原料供应商</w:t>
      </w:r>
      <w:r>
        <w:rPr>
          <w:rFonts w:hint="eastAsia"/>
        </w:rPr>
        <w:br/>
      </w:r>
      <w:r>
        <w:rPr>
          <w:rFonts w:hint="eastAsia"/>
        </w:rPr>
        <w:t>　　表 92： 生态纤维行业主要下游客户</w:t>
      </w:r>
      <w:r>
        <w:rPr>
          <w:rFonts w:hint="eastAsia"/>
        </w:rPr>
        <w:br/>
      </w:r>
      <w:r>
        <w:rPr>
          <w:rFonts w:hint="eastAsia"/>
        </w:rPr>
        <w:t>　　表 93： 生态纤维典型经销商</w:t>
      </w:r>
      <w:r>
        <w:rPr>
          <w:rFonts w:hint="eastAsia"/>
        </w:rPr>
        <w:br/>
      </w:r>
      <w:r>
        <w:rPr>
          <w:rFonts w:hint="eastAsia"/>
        </w:rPr>
        <w:t>　　表 94： 中国生态纤维产量、销量、进口量及出口量（2021-2026）&amp;（吨）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中国生态纤维产量、销量、进口量及出口量预测（2027-2032）&amp;（吨）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中国市场生态纤维主要进口来源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中国市场生态纤维主要出口目的地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生态纤维产品图片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中国不同产品类型生态纤维市场规模市场份额2025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有机产品图片</w:t>
      </w:r>
      <w:r>
        <w:rPr>
          <w:rFonts w:hint="eastAsia"/>
        </w:rPr>
        <w:br/>
      </w:r>
      <w:r>
        <w:rPr>
          <w:rFonts w:hint="eastAsia"/>
        </w:rPr>
        <w:t>　　图 4： 人造/再生产品图片</w:t>
      </w:r>
      <w:r>
        <w:rPr>
          <w:rFonts w:hint="eastAsia"/>
        </w:rPr>
        <w:br/>
      </w:r>
      <w:r>
        <w:rPr>
          <w:rFonts w:hint="eastAsia"/>
        </w:rPr>
        <w:t>　　图 5： 回收产品图片</w:t>
      </w:r>
      <w:r>
        <w:rPr>
          <w:rFonts w:hint="eastAsia"/>
        </w:rPr>
        <w:br/>
      </w:r>
      <w:r>
        <w:rPr>
          <w:rFonts w:hint="eastAsia"/>
        </w:rPr>
        <w:t>　　图 6： 天然产品图片</w:t>
      </w:r>
      <w:r>
        <w:rPr>
          <w:rFonts w:hint="eastAsia"/>
        </w:rPr>
        <w:br/>
      </w:r>
      <w:r>
        <w:rPr>
          <w:rFonts w:hint="eastAsia"/>
        </w:rPr>
        <w:t>　　图 7： 中国不同应用生态纤维市场份额2025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纺织品/服装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家居用品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中国市场生态纤维市场规模，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中国市场生态纤维收入及增长率（2021-2032）&amp;（万元）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中国市场生态纤维销量及增长率（2021-2032）&amp;（吨）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2025年中国市场主要厂商生态纤维销量市场份额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2025年中国市场主要厂商生态纤维收入市场份额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2025年中国市场前五大厂商生态纤维市场份额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2025年中国市场生态纤维第一梯队、第二梯队和第三梯队厂商（品牌）及市场份额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中国市场不同产品类型生态纤维价格走势（2021-2032）&amp;（元/吨）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中国市场不同应用生态纤维价格走势（2021-2032）&amp;（元/吨）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生态纤维中国企业SWOT分析</w:t>
      </w:r>
      <w:r>
        <w:rPr>
          <w:rFonts w:hint="eastAsia"/>
        </w:rPr>
        <w:br/>
      </w:r>
      <w:r>
        <w:rPr>
          <w:rFonts w:hint="eastAsia"/>
        </w:rPr>
        <w:t>　　图 23： 生态纤维产业链</w:t>
      </w:r>
      <w:r>
        <w:rPr>
          <w:rFonts w:hint="eastAsia"/>
        </w:rPr>
        <w:br/>
      </w:r>
      <w:r>
        <w:rPr>
          <w:rFonts w:hint="eastAsia"/>
        </w:rPr>
        <w:t>　　图 24： 生态纤维行业采购模式分析</w:t>
      </w:r>
      <w:r>
        <w:rPr>
          <w:rFonts w:hint="eastAsia"/>
        </w:rPr>
        <w:br/>
      </w:r>
      <w:r>
        <w:rPr>
          <w:rFonts w:hint="eastAsia"/>
        </w:rPr>
        <w:t>　　图 25： 生态纤维行业生产模式分析</w:t>
      </w:r>
      <w:r>
        <w:rPr>
          <w:rFonts w:hint="eastAsia"/>
        </w:rPr>
        <w:br/>
      </w:r>
      <w:r>
        <w:rPr>
          <w:rFonts w:hint="eastAsia"/>
        </w:rPr>
        <w:t>　　图 26： 生态纤维行业销售模式分析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中国生态纤维产能、产量、产能利用率及发展趋势（2021-2032）&amp;（吨）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中国生态纤维产量、市场需求量及发展趋势（2021-2032）&amp;（吨）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d9f7efe71432d" w:history="1">
        <w:r>
          <w:rPr>
            <w:rStyle w:val="Hyperlink"/>
          </w:rPr>
          <w:t>2026-2032年中国生态纤维发展现状分析及市场前景预测报告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d9f7efe71432d" w:history="1">
        <w:r>
          <w:rPr>
            <w:rStyle w:val="Hyperlink"/>
          </w:rPr>
          <w:t>https://www.20087.com/3/80/ShengTaiXianWeiFaZhanQianJingFenXi.html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热点：生态纤维属于什么档次、生态纤维的优缺点、pla材料的优缺点、生态纤维板好不好、环保纤维是什么材料、生态纤维属于什么档次、生态纤维的优缺点、生态纤维被子是什么做的、生态多孔纤维棉模块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0d12b8edc4e61" w:history="1">
      <w:r>
        <w:rPr>
          <w:rStyle w:val="Hyperlink"/>
        </w:rPr>
        <w:t>2026-2032年中国生态纤维发展现状分析及市场前景预测报告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engTaiXianWeiFaZhanQianJingFenXi.html" TargetMode="External" Id="Rb86d9f7efe71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engTaiXianWeiFaZhanQianJingFenXi.html" TargetMode="External" Id="Rf860d12b8edc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2026-01-30T08:11:22Z</dcterms:created>
  <dcterms:modified xsi:type="dcterms:W3CDTF">2026-01-30T09:11:22Z</dcterms:modified>
  <dc:subject>2026-2032年中国生态纤维发展现状分析及市场前景预测报告</dc:subject>
  <dc:title>2026-2032年中国生态纤维发展现状分析及市场前景预测报告</dc:title>
  <cp:keywords>2026-2032年中国生态纤维发展现状分析及市场前景预测报告</cp:keywords>
  <dc:description>2026-2032年中国生态纤维发展现状分析及市场前景预测报告</dc:description>
</cp:coreProperties>
</file>